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FC5F3" w14:textId="724F65D0" w:rsidR="001A212A" w:rsidRPr="00D31991" w:rsidRDefault="009F2150" w:rsidP="00CD4348">
      <w:pPr>
        <w:pStyle w:val="BodyText2"/>
        <w:numPr>
          <w:ilvl w:val="0"/>
          <w:numId w:val="2"/>
        </w:numPr>
        <w:ind w:left="426" w:hanging="426"/>
        <w:rPr>
          <w:rFonts w:asciiTheme="minorHAnsi" w:hAnsiTheme="minorHAnsi" w:cs="Arial"/>
          <w:b/>
          <w:szCs w:val="24"/>
          <w:u w:val="single"/>
        </w:rPr>
      </w:pPr>
      <w:bookmarkStart w:id="0" w:name="_GoBack"/>
      <w:bookmarkEnd w:id="0"/>
      <w:r w:rsidRPr="00D31991">
        <w:rPr>
          <w:rFonts w:asciiTheme="minorHAnsi" w:hAnsiTheme="minorHAnsi" w:cs="Arial"/>
          <w:b/>
          <w:szCs w:val="24"/>
          <w:u w:val="single"/>
        </w:rPr>
        <w:t xml:space="preserve">Key objective </w:t>
      </w:r>
    </w:p>
    <w:p w14:paraId="71C9AD1A" w14:textId="77777777" w:rsidR="001A212A" w:rsidRDefault="001A212A" w:rsidP="00CD4348">
      <w:pPr>
        <w:pStyle w:val="BodyText2"/>
        <w:tabs>
          <w:tab w:val="left" w:pos="567"/>
        </w:tabs>
        <w:ind w:left="567" w:hanging="567"/>
        <w:rPr>
          <w:rFonts w:asciiTheme="minorHAnsi" w:hAnsiTheme="minorHAnsi" w:cs="Arial"/>
          <w:szCs w:val="24"/>
          <w:u w:val="single"/>
        </w:rPr>
      </w:pPr>
    </w:p>
    <w:p w14:paraId="6102B6A1" w14:textId="77777777" w:rsidR="001A212A" w:rsidRDefault="005C3BF1" w:rsidP="00CD4348">
      <w:pPr>
        <w:tabs>
          <w:tab w:val="left" w:pos="426"/>
        </w:tabs>
        <w:ind w:left="426"/>
        <w:jc w:val="both"/>
        <w:rPr>
          <w:rFonts w:asciiTheme="minorHAnsi" w:hAnsiTheme="minorHAnsi" w:cs="Arial"/>
          <w:szCs w:val="24"/>
        </w:rPr>
      </w:pPr>
      <w:r w:rsidRPr="008B5616">
        <w:rPr>
          <w:rFonts w:asciiTheme="minorHAnsi" w:hAnsiTheme="minorHAnsi" w:cs="Arial"/>
          <w:szCs w:val="24"/>
        </w:rPr>
        <w:t>To provide absolute clarity about the expected standard of students’ behaviour through applying a consistent approach to behaviour management and providing a climate where students are happy, safe and able to make exceptional progress.</w:t>
      </w:r>
    </w:p>
    <w:p w14:paraId="402525D1" w14:textId="77777777" w:rsidR="001A212A" w:rsidRDefault="001A212A" w:rsidP="00E21F65">
      <w:pPr>
        <w:tabs>
          <w:tab w:val="left" w:pos="567"/>
        </w:tabs>
        <w:rPr>
          <w:rFonts w:asciiTheme="minorHAnsi" w:hAnsiTheme="minorHAnsi" w:cs="Arial"/>
          <w:szCs w:val="24"/>
        </w:rPr>
      </w:pPr>
    </w:p>
    <w:p w14:paraId="6C2888E8" w14:textId="77777777" w:rsidR="001A212A" w:rsidRDefault="005C3BF1" w:rsidP="00CD4348">
      <w:pPr>
        <w:pStyle w:val="BodyText2"/>
        <w:numPr>
          <w:ilvl w:val="0"/>
          <w:numId w:val="2"/>
        </w:numPr>
        <w:tabs>
          <w:tab w:val="left" w:pos="426"/>
        </w:tabs>
        <w:ind w:left="426" w:hanging="426"/>
        <w:rPr>
          <w:rFonts w:asciiTheme="minorHAnsi" w:hAnsiTheme="minorHAnsi" w:cs="Arial"/>
          <w:b/>
          <w:szCs w:val="24"/>
          <w:u w:val="single"/>
        </w:rPr>
      </w:pPr>
      <w:r>
        <w:rPr>
          <w:rFonts w:asciiTheme="minorHAnsi" w:hAnsiTheme="minorHAnsi" w:cs="Arial"/>
          <w:b/>
          <w:szCs w:val="24"/>
          <w:u w:val="single"/>
        </w:rPr>
        <w:t>Rationale</w:t>
      </w:r>
    </w:p>
    <w:p w14:paraId="6A191F25" w14:textId="77777777" w:rsidR="001A212A" w:rsidRDefault="001A212A" w:rsidP="00CD4348">
      <w:pPr>
        <w:pStyle w:val="BodyText2"/>
        <w:tabs>
          <w:tab w:val="left" w:pos="567"/>
        </w:tabs>
        <w:ind w:left="567" w:hanging="567"/>
        <w:rPr>
          <w:rFonts w:asciiTheme="minorHAnsi" w:hAnsiTheme="minorHAnsi" w:cs="Arial"/>
          <w:szCs w:val="24"/>
          <w:u w:val="single"/>
        </w:rPr>
      </w:pPr>
    </w:p>
    <w:p w14:paraId="60CCB9D0" w14:textId="77777777" w:rsidR="001A212A" w:rsidRDefault="005C3BF1" w:rsidP="00CD4348">
      <w:pPr>
        <w:pStyle w:val="BodyText2"/>
        <w:tabs>
          <w:tab w:val="left" w:pos="426"/>
        </w:tabs>
        <w:ind w:left="426"/>
        <w:rPr>
          <w:rFonts w:asciiTheme="minorHAnsi" w:hAnsiTheme="minorHAnsi" w:cs="Arial"/>
          <w:szCs w:val="24"/>
        </w:rPr>
      </w:pPr>
      <w:r>
        <w:rPr>
          <w:rFonts w:asciiTheme="minorHAnsi" w:hAnsiTheme="minorHAnsi" w:cs="Arial"/>
          <w:szCs w:val="24"/>
        </w:rPr>
        <w:t>If students are to progress academically, socially, morally</w:t>
      </w:r>
      <w:r w:rsidR="00DD6433">
        <w:rPr>
          <w:rFonts w:asciiTheme="minorHAnsi" w:hAnsiTheme="minorHAnsi" w:cs="Arial"/>
          <w:szCs w:val="24"/>
        </w:rPr>
        <w:t>, spiritually</w:t>
      </w:r>
      <w:r>
        <w:rPr>
          <w:rFonts w:asciiTheme="minorHAnsi" w:hAnsiTheme="minorHAnsi" w:cs="Arial"/>
          <w:szCs w:val="24"/>
        </w:rPr>
        <w:t xml:space="preserve"> and culturally then a climate that is conducive for learning is of paramount importance.  All stakeholders have clearly defined roles and a shared responsibility to provide a safe environment where positive relationships foster mutual respect and tolerance, and students’ engagement in learning is exceptional.</w:t>
      </w:r>
    </w:p>
    <w:p w14:paraId="29014591" w14:textId="77777777" w:rsidR="001A212A" w:rsidRDefault="001A212A" w:rsidP="00CD4348">
      <w:pPr>
        <w:pStyle w:val="BodyText2"/>
        <w:tabs>
          <w:tab w:val="left" w:pos="567"/>
        </w:tabs>
        <w:ind w:left="567" w:hanging="567"/>
        <w:rPr>
          <w:rFonts w:asciiTheme="minorHAnsi" w:hAnsiTheme="minorHAnsi" w:cs="Arial"/>
          <w:szCs w:val="24"/>
        </w:rPr>
      </w:pPr>
    </w:p>
    <w:p w14:paraId="30D69FD2" w14:textId="65AC08B7" w:rsidR="001A212A" w:rsidRPr="00634E63" w:rsidRDefault="00B910A7" w:rsidP="00CD4348">
      <w:pPr>
        <w:pStyle w:val="BodyText2"/>
        <w:numPr>
          <w:ilvl w:val="0"/>
          <w:numId w:val="2"/>
        </w:numPr>
        <w:tabs>
          <w:tab w:val="left" w:pos="426"/>
        </w:tabs>
        <w:ind w:left="426" w:hanging="426"/>
        <w:rPr>
          <w:rFonts w:asciiTheme="minorHAnsi" w:hAnsiTheme="minorHAnsi" w:cs="Arial"/>
          <w:b/>
          <w:szCs w:val="24"/>
          <w:u w:val="single"/>
        </w:rPr>
      </w:pPr>
      <w:r w:rsidRPr="00634E63">
        <w:rPr>
          <w:rFonts w:asciiTheme="minorHAnsi" w:hAnsiTheme="minorHAnsi" w:cs="Arial"/>
          <w:b/>
          <w:szCs w:val="24"/>
          <w:u w:val="single"/>
        </w:rPr>
        <w:t xml:space="preserve">Aims </w:t>
      </w:r>
    </w:p>
    <w:p w14:paraId="13D73EA8" w14:textId="77777777" w:rsidR="004D53D3" w:rsidRPr="00634E63" w:rsidRDefault="004D53D3" w:rsidP="004D53D3">
      <w:pPr>
        <w:pStyle w:val="BodyText2"/>
        <w:tabs>
          <w:tab w:val="left" w:pos="426"/>
        </w:tabs>
        <w:ind w:left="426"/>
        <w:rPr>
          <w:rFonts w:asciiTheme="minorHAnsi" w:hAnsiTheme="minorHAnsi" w:cs="Arial"/>
          <w:b/>
          <w:szCs w:val="24"/>
          <w:u w:val="single"/>
        </w:rPr>
      </w:pPr>
    </w:p>
    <w:p w14:paraId="34BE1474" w14:textId="77777777" w:rsidR="001A212A" w:rsidRPr="00634E63" w:rsidRDefault="001A212A" w:rsidP="004C532C">
      <w:pPr>
        <w:pStyle w:val="BodyText2"/>
        <w:ind w:left="720"/>
        <w:rPr>
          <w:rFonts w:asciiTheme="minorHAnsi" w:hAnsiTheme="minorHAnsi" w:cs="Arial"/>
          <w:sz w:val="16"/>
          <w:szCs w:val="16"/>
        </w:rPr>
      </w:pPr>
    </w:p>
    <w:p w14:paraId="4393B50B" w14:textId="0E2B4D6F" w:rsidR="008C6581" w:rsidRPr="00634E63" w:rsidRDefault="008C6581">
      <w:pPr>
        <w:pStyle w:val="ListParagraph"/>
        <w:numPr>
          <w:ilvl w:val="1"/>
          <w:numId w:val="46"/>
        </w:numPr>
        <w:rPr>
          <w:rFonts w:asciiTheme="minorHAnsi" w:hAnsiTheme="minorHAnsi" w:cs="Arial"/>
          <w:szCs w:val="24"/>
        </w:rPr>
      </w:pPr>
      <w:r w:rsidRPr="00634E63">
        <w:rPr>
          <w:rFonts w:asciiTheme="minorHAnsi" w:hAnsiTheme="minorHAnsi" w:cs="Arial"/>
          <w:szCs w:val="24"/>
        </w:rPr>
        <w:t xml:space="preserve">Create a positive culture that promotes excellent behaviour, ensuring that all </w:t>
      </w:r>
      <w:r w:rsidR="00E650E9" w:rsidRPr="00634E63">
        <w:rPr>
          <w:rFonts w:asciiTheme="minorHAnsi" w:hAnsiTheme="minorHAnsi" w:cs="Arial"/>
          <w:szCs w:val="24"/>
        </w:rPr>
        <w:t>students</w:t>
      </w:r>
      <w:r w:rsidRPr="00634E63">
        <w:rPr>
          <w:rFonts w:asciiTheme="minorHAnsi" w:hAnsiTheme="minorHAnsi" w:cs="Arial"/>
          <w:szCs w:val="24"/>
        </w:rPr>
        <w:t xml:space="preserve"> have the opportunity to learn in a calm, safe and supportive environment</w:t>
      </w:r>
      <w:r w:rsidR="00832FE1" w:rsidRPr="00634E63">
        <w:rPr>
          <w:rFonts w:asciiTheme="minorHAnsi" w:hAnsiTheme="minorHAnsi" w:cs="Arial"/>
          <w:szCs w:val="24"/>
        </w:rPr>
        <w:t xml:space="preserve"> and make</w:t>
      </w:r>
      <w:r w:rsidR="004D53D3" w:rsidRPr="00634E63">
        <w:t xml:space="preserve"> </w:t>
      </w:r>
      <w:r w:rsidR="004D53D3" w:rsidRPr="00634E63">
        <w:rPr>
          <w:rFonts w:asciiTheme="minorHAnsi" w:hAnsiTheme="minorHAnsi" w:cs="Arial"/>
          <w:szCs w:val="24"/>
        </w:rPr>
        <w:t>progression in all aspects of school life.</w:t>
      </w:r>
    </w:p>
    <w:p w14:paraId="14953539" w14:textId="763D7EE3" w:rsidR="008C6581" w:rsidRPr="00634E63" w:rsidRDefault="008C6581">
      <w:pPr>
        <w:pStyle w:val="BodyText2"/>
        <w:numPr>
          <w:ilvl w:val="1"/>
          <w:numId w:val="46"/>
        </w:numPr>
        <w:tabs>
          <w:tab w:val="left" w:pos="993"/>
        </w:tabs>
        <w:mirrorIndents/>
        <w:jc w:val="left"/>
        <w:rPr>
          <w:rFonts w:asciiTheme="minorHAnsi" w:hAnsiTheme="minorHAnsi" w:cs="Arial"/>
          <w:szCs w:val="24"/>
        </w:rPr>
      </w:pPr>
      <w:r w:rsidRPr="00634E63">
        <w:rPr>
          <w:rFonts w:asciiTheme="minorHAnsi" w:hAnsiTheme="minorHAnsi" w:cs="Arial"/>
          <w:szCs w:val="24"/>
        </w:rPr>
        <w:t xml:space="preserve">Establish a whole-school approach to maintaining high standards of behaviour that reflect </w:t>
      </w:r>
      <w:r w:rsidR="000B46DD" w:rsidRPr="00634E63">
        <w:rPr>
          <w:rFonts w:asciiTheme="minorHAnsi" w:hAnsiTheme="minorHAnsi" w:cs="Arial"/>
          <w:szCs w:val="24"/>
        </w:rPr>
        <w:t xml:space="preserve">The Heath School </w:t>
      </w:r>
      <w:r w:rsidR="002407CD">
        <w:rPr>
          <w:rFonts w:asciiTheme="minorHAnsi" w:hAnsiTheme="minorHAnsi" w:cs="Arial"/>
          <w:szCs w:val="24"/>
        </w:rPr>
        <w:t>KIT</w:t>
      </w:r>
      <w:r w:rsidR="000B46DD" w:rsidRPr="00634E63">
        <w:rPr>
          <w:rFonts w:asciiTheme="minorHAnsi" w:hAnsiTheme="minorHAnsi" w:cs="Arial"/>
          <w:szCs w:val="24"/>
        </w:rPr>
        <w:t xml:space="preserve"> Values (</w:t>
      </w:r>
      <w:r w:rsidR="002407CD">
        <w:rPr>
          <w:rFonts w:asciiTheme="minorHAnsi" w:hAnsiTheme="minorHAnsi" w:cs="Arial"/>
          <w:szCs w:val="24"/>
        </w:rPr>
        <w:t>Kin</w:t>
      </w:r>
      <w:r w:rsidR="00171D25">
        <w:rPr>
          <w:rFonts w:asciiTheme="minorHAnsi" w:hAnsiTheme="minorHAnsi" w:cs="Arial"/>
          <w:szCs w:val="24"/>
        </w:rPr>
        <w:t>dness, Integrity and Tenacity</w:t>
      </w:r>
      <w:r w:rsidR="000B46DD" w:rsidRPr="00634E63">
        <w:rPr>
          <w:rFonts w:asciiTheme="minorHAnsi" w:hAnsiTheme="minorHAnsi" w:cs="Arial"/>
          <w:szCs w:val="24"/>
        </w:rPr>
        <w:t>)</w:t>
      </w:r>
    </w:p>
    <w:p w14:paraId="3B279776" w14:textId="77777777" w:rsidR="008C6581" w:rsidRPr="00634E63" w:rsidRDefault="008C6581">
      <w:pPr>
        <w:pStyle w:val="BodyText2"/>
        <w:numPr>
          <w:ilvl w:val="1"/>
          <w:numId w:val="46"/>
        </w:numPr>
        <w:tabs>
          <w:tab w:val="left" w:pos="993"/>
        </w:tabs>
        <w:mirrorIndents/>
        <w:jc w:val="left"/>
        <w:rPr>
          <w:rFonts w:asciiTheme="minorHAnsi" w:hAnsiTheme="minorHAnsi" w:cs="Arial"/>
          <w:szCs w:val="24"/>
        </w:rPr>
      </w:pPr>
      <w:r w:rsidRPr="00634E63">
        <w:rPr>
          <w:rFonts w:asciiTheme="minorHAnsi" w:hAnsiTheme="minorHAnsi" w:cs="Arial"/>
          <w:szCs w:val="24"/>
        </w:rPr>
        <w:t>Outline the expectations and consequences of behaviour</w:t>
      </w:r>
    </w:p>
    <w:p w14:paraId="78EA55D7" w14:textId="6B636E32" w:rsidR="008C6581" w:rsidRPr="00634E63" w:rsidRDefault="008C6581">
      <w:pPr>
        <w:pStyle w:val="BodyText2"/>
        <w:numPr>
          <w:ilvl w:val="1"/>
          <w:numId w:val="46"/>
        </w:numPr>
        <w:tabs>
          <w:tab w:val="left" w:pos="993"/>
        </w:tabs>
        <w:mirrorIndents/>
        <w:jc w:val="left"/>
        <w:rPr>
          <w:rFonts w:asciiTheme="minorHAnsi" w:hAnsiTheme="minorHAnsi" w:cs="Arial"/>
          <w:szCs w:val="24"/>
        </w:rPr>
      </w:pPr>
      <w:r w:rsidRPr="00634E63">
        <w:rPr>
          <w:rFonts w:asciiTheme="minorHAnsi" w:hAnsiTheme="minorHAnsi" w:cs="Arial"/>
          <w:szCs w:val="24"/>
        </w:rPr>
        <w:t xml:space="preserve">Provide a consistent approach to behaviour management that is applied equally to all </w:t>
      </w:r>
      <w:r w:rsidR="002373B3" w:rsidRPr="00634E63">
        <w:rPr>
          <w:rFonts w:asciiTheme="minorHAnsi" w:hAnsiTheme="minorHAnsi" w:cs="Arial"/>
          <w:szCs w:val="24"/>
        </w:rPr>
        <w:t>students</w:t>
      </w:r>
    </w:p>
    <w:p w14:paraId="74AC1969" w14:textId="38614D0C" w:rsidR="0062790E" w:rsidRPr="00634E63" w:rsidRDefault="00646EE8">
      <w:pPr>
        <w:pStyle w:val="BodyText2"/>
        <w:numPr>
          <w:ilvl w:val="1"/>
          <w:numId w:val="46"/>
        </w:numPr>
        <w:tabs>
          <w:tab w:val="left" w:pos="993"/>
        </w:tabs>
        <w:mirrorIndents/>
        <w:jc w:val="left"/>
        <w:rPr>
          <w:rFonts w:asciiTheme="minorHAnsi" w:hAnsiTheme="minorHAnsi" w:cs="Arial"/>
          <w:szCs w:val="24"/>
        </w:rPr>
      </w:pPr>
      <w:r w:rsidRPr="00634E63">
        <w:rPr>
          <w:rFonts w:asciiTheme="minorHAnsi" w:hAnsiTheme="minorHAnsi" w:cs="Arial"/>
          <w:szCs w:val="24"/>
        </w:rPr>
        <w:t>Provide</w:t>
      </w:r>
      <w:r w:rsidR="00442BF1" w:rsidRPr="00634E63">
        <w:rPr>
          <w:rFonts w:asciiTheme="minorHAnsi" w:hAnsiTheme="minorHAnsi" w:cs="Arial"/>
          <w:szCs w:val="24"/>
        </w:rPr>
        <w:t xml:space="preserve"> a</w:t>
      </w:r>
      <w:r w:rsidR="00FB74DD" w:rsidRPr="00634E63">
        <w:rPr>
          <w:rFonts w:asciiTheme="minorHAnsi" w:hAnsiTheme="minorHAnsi" w:cs="Arial"/>
          <w:szCs w:val="24"/>
        </w:rPr>
        <w:t xml:space="preserve"> policy</w:t>
      </w:r>
      <w:r w:rsidR="00442BF1" w:rsidRPr="00634E63">
        <w:rPr>
          <w:rFonts w:asciiTheme="minorHAnsi" w:hAnsiTheme="minorHAnsi" w:cs="Arial"/>
          <w:szCs w:val="24"/>
        </w:rPr>
        <w:t xml:space="preserve"> that</w:t>
      </w:r>
      <w:r w:rsidR="00FB74DD" w:rsidRPr="00634E63">
        <w:rPr>
          <w:rFonts w:asciiTheme="minorHAnsi" w:hAnsiTheme="minorHAnsi" w:cs="Arial"/>
          <w:szCs w:val="24"/>
        </w:rPr>
        <w:t xml:space="preserve"> applies to all adults including volunteers working in or on behalf of the school and all students on roll at school.</w:t>
      </w:r>
    </w:p>
    <w:p w14:paraId="00E6B801" w14:textId="601077FF" w:rsidR="0062790E" w:rsidRPr="00634E63" w:rsidRDefault="00646EE8">
      <w:pPr>
        <w:pStyle w:val="BodyText2"/>
        <w:numPr>
          <w:ilvl w:val="1"/>
          <w:numId w:val="46"/>
        </w:numPr>
        <w:tabs>
          <w:tab w:val="left" w:pos="993"/>
        </w:tabs>
        <w:mirrorIndents/>
        <w:jc w:val="left"/>
        <w:rPr>
          <w:rFonts w:asciiTheme="minorHAnsi" w:hAnsiTheme="minorHAnsi" w:cs="Arial"/>
          <w:szCs w:val="24"/>
        </w:rPr>
      </w:pPr>
      <w:r w:rsidRPr="00634E63">
        <w:rPr>
          <w:rFonts w:asciiTheme="minorHAnsi" w:hAnsiTheme="minorHAnsi" w:cs="Arial"/>
          <w:szCs w:val="24"/>
        </w:rPr>
        <w:t>Ensure t</w:t>
      </w:r>
      <w:r w:rsidR="005C3BF1" w:rsidRPr="00634E63">
        <w:rPr>
          <w:rFonts w:asciiTheme="minorHAnsi" w:hAnsiTheme="minorHAnsi" w:cs="Arial"/>
          <w:szCs w:val="24"/>
        </w:rPr>
        <w:t>he Governors</w:t>
      </w:r>
      <w:r w:rsidR="00A16563" w:rsidRPr="00634E63">
        <w:rPr>
          <w:rFonts w:asciiTheme="minorHAnsi" w:hAnsiTheme="minorHAnsi" w:cs="Arial"/>
          <w:szCs w:val="24"/>
        </w:rPr>
        <w:t xml:space="preserve">, Executive </w:t>
      </w:r>
      <w:r w:rsidR="005C3BF1" w:rsidRPr="00634E63">
        <w:rPr>
          <w:rFonts w:asciiTheme="minorHAnsi" w:hAnsiTheme="minorHAnsi" w:cs="Arial"/>
          <w:szCs w:val="24"/>
        </w:rPr>
        <w:t>Principal</w:t>
      </w:r>
      <w:r w:rsidR="00A16563" w:rsidRPr="00634E63">
        <w:rPr>
          <w:rFonts w:asciiTheme="minorHAnsi" w:hAnsiTheme="minorHAnsi" w:cs="Arial"/>
          <w:szCs w:val="24"/>
        </w:rPr>
        <w:t xml:space="preserve"> and Head of School </w:t>
      </w:r>
      <w:r w:rsidR="005C3BF1" w:rsidRPr="00634E63">
        <w:rPr>
          <w:rFonts w:asciiTheme="minorHAnsi" w:hAnsiTheme="minorHAnsi" w:cs="Arial"/>
          <w:szCs w:val="24"/>
        </w:rPr>
        <w:t>will decide the standard of behaviour expected of students at The Heath.  They will also determine the school rules and any disciplinary penalties for breaking the rules.</w:t>
      </w:r>
    </w:p>
    <w:p w14:paraId="60412ECF" w14:textId="77777777" w:rsidR="0062790E" w:rsidRPr="00634E63" w:rsidRDefault="005C3BF1">
      <w:pPr>
        <w:pStyle w:val="BodyText2"/>
        <w:numPr>
          <w:ilvl w:val="1"/>
          <w:numId w:val="46"/>
        </w:numPr>
        <w:tabs>
          <w:tab w:val="left" w:pos="993"/>
        </w:tabs>
        <w:mirrorIndents/>
        <w:jc w:val="left"/>
        <w:rPr>
          <w:rFonts w:asciiTheme="minorHAnsi" w:hAnsiTheme="minorHAnsi" w:cs="Arial"/>
          <w:szCs w:val="24"/>
        </w:rPr>
      </w:pPr>
      <w:r w:rsidRPr="00634E63">
        <w:rPr>
          <w:rFonts w:asciiTheme="minorHAnsi" w:hAnsiTheme="minorHAnsi" w:cs="Arial"/>
          <w:szCs w:val="24"/>
        </w:rPr>
        <w:t>Provides a framework on which all members of staff can consistently regulate student conduct.</w:t>
      </w:r>
    </w:p>
    <w:p w14:paraId="7AAF6665" w14:textId="00F61D41" w:rsidR="001A212A" w:rsidRPr="00634E63" w:rsidRDefault="00646EE8">
      <w:pPr>
        <w:pStyle w:val="BodyText2"/>
        <w:numPr>
          <w:ilvl w:val="1"/>
          <w:numId w:val="46"/>
        </w:numPr>
        <w:tabs>
          <w:tab w:val="left" w:pos="993"/>
        </w:tabs>
        <w:mirrorIndents/>
        <w:jc w:val="left"/>
        <w:rPr>
          <w:rFonts w:asciiTheme="minorHAnsi" w:hAnsiTheme="minorHAnsi" w:cs="Arial"/>
          <w:szCs w:val="24"/>
        </w:rPr>
      </w:pPr>
      <w:r w:rsidRPr="00634E63">
        <w:rPr>
          <w:rFonts w:asciiTheme="minorHAnsi" w:hAnsiTheme="minorHAnsi" w:cs="Arial"/>
          <w:szCs w:val="24"/>
        </w:rPr>
        <w:t>E</w:t>
      </w:r>
      <w:r w:rsidR="005C3BF1" w:rsidRPr="00634E63">
        <w:rPr>
          <w:rFonts w:asciiTheme="minorHAnsi" w:hAnsiTheme="minorHAnsi" w:cs="Arial"/>
          <w:szCs w:val="24"/>
        </w:rPr>
        <w:t xml:space="preserve">ncourage students to respect the fundamental British </w:t>
      </w:r>
      <w:r w:rsidR="001C21D0" w:rsidRPr="00634E63">
        <w:rPr>
          <w:rFonts w:asciiTheme="minorHAnsi" w:hAnsiTheme="minorHAnsi" w:cs="Arial"/>
          <w:szCs w:val="24"/>
        </w:rPr>
        <w:t>v</w:t>
      </w:r>
      <w:r w:rsidR="005C3BF1" w:rsidRPr="00634E63">
        <w:rPr>
          <w:rFonts w:asciiTheme="minorHAnsi" w:hAnsiTheme="minorHAnsi" w:cs="Arial"/>
          <w:szCs w:val="24"/>
        </w:rPr>
        <w:t>alues of democracy, the rule of law, individual liberty and mutual respect and tolerance of communities different to their own reflecting life in modern Britain. It also fosters respect for public institutions including civil and criminal law.</w:t>
      </w:r>
    </w:p>
    <w:p w14:paraId="7CCCFE6E" w14:textId="77777777" w:rsidR="00A619E1" w:rsidRPr="0062790E" w:rsidRDefault="00A619E1" w:rsidP="00A619E1">
      <w:pPr>
        <w:pStyle w:val="BodyText2"/>
        <w:tabs>
          <w:tab w:val="left" w:pos="993"/>
        </w:tabs>
        <w:ind w:left="425"/>
        <w:mirrorIndents/>
        <w:jc w:val="left"/>
        <w:rPr>
          <w:rFonts w:asciiTheme="minorHAnsi" w:hAnsiTheme="minorHAnsi" w:cs="Arial"/>
          <w:szCs w:val="24"/>
        </w:rPr>
      </w:pPr>
    </w:p>
    <w:p w14:paraId="35F82714" w14:textId="77777777" w:rsidR="005D0850" w:rsidRDefault="005D0850" w:rsidP="00CD4348">
      <w:pPr>
        <w:pStyle w:val="BodyText2"/>
        <w:rPr>
          <w:sz w:val="16"/>
          <w:szCs w:val="16"/>
        </w:rPr>
      </w:pPr>
    </w:p>
    <w:p w14:paraId="0C0003CF" w14:textId="7EEA6373" w:rsidR="001A212A" w:rsidRPr="004A1495" w:rsidRDefault="005C3BF1" w:rsidP="00CD4348">
      <w:pPr>
        <w:pStyle w:val="BodyText2"/>
        <w:numPr>
          <w:ilvl w:val="0"/>
          <w:numId w:val="2"/>
        </w:numPr>
        <w:tabs>
          <w:tab w:val="left" w:pos="426"/>
        </w:tabs>
        <w:ind w:left="426" w:hanging="426"/>
        <w:rPr>
          <w:rFonts w:asciiTheme="minorHAnsi" w:hAnsiTheme="minorHAnsi"/>
          <w:b/>
          <w:szCs w:val="24"/>
          <w:u w:val="single"/>
        </w:rPr>
      </w:pPr>
      <w:r w:rsidRPr="004A1495">
        <w:rPr>
          <w:rFonts w:asciiTheme="minorHAnsi" w:hAnsiTheme="minorHAnsi"/>
          <w:b/>
          <w:szCs w:val="24"/>
          <w:u w:val="single"/>
        </w:rPr>
        <w:t>School Commitment</w:t>
      </w:r>
      <w:r w:rsidR="00AB6652" w:rsidRPr="004A1495">
        <w:rPr>
          <w:rFonts w:asciiTheme="minorHAnsi" w:hAnsiTheme="minorHAnsi"/>
          <w:b/>
          <w:szCs w:val="24"/>
          <w:u w:val="single"/>
        </w:rPr>
        <w:t xml:space="preserve"> </w:t>
      </w:r>
    </w:p>
    <w:p w14:paraId="779ED1FF" w14:textId="77777777" w:rsidR="001A212A" w:rsidRDefault="001A212A" w:rsidP="00CD4348">
      <w:pPr>
        <w:pStyle w:val="BodyText2"/>
        <w:ind w:left="1080"/>
        <w:rPr>
          <w:rFonts w:asciiTheme="minorHAnsi" w:hAnsiTheme="minorHAnsi"/>
          <w:b/>
          <w:szCs w:val="24"/>
          <w:u w:val="single"/>
        </w:rPr>
      </w:pPr>
    </w:p>
    <w:p w14:paraId="22EB0D83" w14:textId="77777777" w:rsidR="001A212A" w:rsidRDefault="005C3BF1">
      <w:pPr>
        <w:pStyle w:val="BodyText2"/>
        <w:numPr>
          <w:ilvl w:val="1"/>
          <w:numId w:val="45"/>
        </w:numPr>
        <w:tabs>
          <w:tab w:val="left" w:pos="993"/>
        </w:tabs>
        <w:rPr>
          <w:rFonts w:asciiTheme="minorHAnsi" w:hAnsiTheme="minorHAnsi"/>
          <w:szCs w:val="24"/>
        </w:rPr>
      </w:pPr>
      <w:r>
        <w:rPr>
          <w:rFonts w:asciiTheme="minorHAnsi" w:hAnsiTheme="minorHAnsi"/>
          <w:szCs w:val="24"/>
        </w:rPr>
        <w:t xml:space="preserve">This School is committed to the safeguarding and welfare of all students with particular consideration to a students’ individual needs including vulnerable students and those who have a special educational need or disability (SEND). </w:t>
      </w:r>
    </w:p>
    <w:p w14:paraId="2E722765" w14:textId="70EC612C" w:rsidR="001A212A" w:rsidRPr="008B5616" w:rsidRDefault="005C3BF1">
      <w:pPr>
        <w:pStyle w:val="BodyText2"/>
        <w:numPr>
          <w:ilvl w:val="1"/>
          <w:numId w:val="45"/>
        </w:numPr>
        <w:tabs>
          <w:tab w:val="left" w:pos="993"/>
        </w:tabs>
        <w:rPr>
          <w:rFonts w:asciiTheme="minorHAnsi" w:hAnsiTheme="minorHAnsi"/>
          <w:szCs w:val="24"/>
        </w:rPr>
      </w:pPr>
      <w:r>
        <w:rPr>
          <w:rFonts w:asciiTheme="minorHAnsi" w:hAnsiTheme="minorHAnsi"/>
          <w:szCs w:val="24"/>
        </w:rPr>
        <w:t xml:space="preserve">Promoting self-discipline and proper regard for authority whilst encouraging good </w:t>
      </w:r>
      <w:r w:rsidRPr="008B5616">
        <w:rPr>
          <w:rFonts w:asciiTheme="minorHAnsi" w:hAnsiTheme="minorHAnsi"/>
          <w:szCs w:val="24"/>
        </w:rPr>
        <w:t>behaviour and</w:t>
      </w:r>
      <w:r w:rsidR="00A619E1">
        <w:rPr>
          <w:rFonts w:asciiTheme="minorHAnsi" w:hAnsiTheme="minorHAnsi"/>
          <w:szCs w:val="24"/>
        </w:rPr>
        <w:t xml:space="preserve"> </w:t>
      </w:r>
      <w:r w:rsidRPr="008B5616">
        <w:rPr>
          <w:rFonts w:asciiTheme="minorHAnsi" w:hAnsiTheme="minorHAnsi"/>
          <w:szCs w:val="24"/>
        </w:rPr>
        <w:t>respect for others, in particular, preventing all forms of bullying among</w:t>
      </w:r>
      <w:r w:rsidR="008B5616" w:rsidRPr="008B5616">
        <w:rPr>
          <w:rFonts w:asciiTheme="minorHAnsi" w:hAnsiTheme="minorHAnsi"/>
          <w:szCs w:val="24"/>
        </w:rPr>
        <w:t>st</w:t>
      </w:r>
      <w:r w:rsidRPr="008B5616">
        <w:rPr>
          <w:rFonts w:asciiTheme="minorHAnsi" w:hAnsiTheme="minorHAnsi"/>
          <w:szCs w:val="24"/>
        </w:rPr>
        <w:t xml:space="preserve"> students. </w:t>
      </w:r>
    </w:p>
    <w:p w14:paraId="6C5E0822" w14:textId="77777777" w:rsidR="005D0850" w:rsidRPr="008B5616" w:rsidRDefault="008B5616">
      <w:pPr>
        <w:pStyle w:val="BodyText2"/>
        <w:numPr>
          <w:ilvl w:val="1"/>
          <w:numId w:val="45"/>
        </w:numPr>
        <w:tabs>
          <w:tab w:val="left" w:pos="993"/>
        </w:tabs>
        <w:rPr>
          <w:rFonts w:asciiTheme="minorHAnsi" w:hAnsiTheme="minorHAnsi"/>
          <w:szCs w:val="24"/>
        </w:rPr>
      </w:pPr>
      <w:r w:rsidRPr="008B5616">
        <w:rPr>
          <w:rFonts w:asciiTheme="minorHAnsi" w:hAnsiTheme="minorHAnsi"/>
          <w:szCs w:val="24"/>
        </w:rPr>
        <w:t>The s</w:t>
      </w:r>
      <w:r w:rsidR="005C3BF1" w:rsidRPr="008B5616">
        <w:rPr>
          <w:rFonts w:asciiTheme="minorHAnsi" w:hAnsiTheme="minorHAnsi"/>
          <w:szCs w:val="24"/>
        </w:rPr>
        <w:t>chool</w:t>
      </w:r>
      <w:r w:rsidR="006F76D1" w:rsidRPr="008B5616">
        <w:rPr>
          <w:rFonts w:asciiTheme="minorHAnsi" w:hAnsiTheme="minorHAnsi"/>
          <w:szCs w:val="24"/>
        </w:rPr>
        <w:t>’</w:t>
      </w:r>
      <w:r w:rsidR="005C3BF1" w:rsidRPr="008B5616">
        <w:rPr>
          <w:rFonts w:asciiTheme="minorHAnsi" w:hAnsiTheme="minorHAnsi"/>
          <w:szCs w:val="24"/>
        </w:rPr>
        <w:t>s t</w:t>
      </w:r>
      <w:r w:rsidRPr="008B5616">
        <w:rPr>
          <w:rFonts w:asciiTheme="minorHAnsi" w:hAnsiTheme="minorHAnsi"/>
          <w:szCs w:val="24"/>
        </w:rPr>
        <w:t>eachers and other staff members</w:t>
      </w:r>
      <w:r w:rsidR="005C3BF1" w:rsidRPr="008B5616">
        <w:rPr>
          <w:rFonts w:asciiTheme="minorHAnsi" w:hAnsiTheme="minorHAnsi"/>
          <w:szCs w:val="24"/>
        </w:rPr>
        <w:t xml:space="preserve"> have powers to discipline that extend beyond the</w:t>
      </w:r>
      <w:r w:rsidR="006F76D1" w:rsidRPr="008B5616">
        <w:rPr>
          <w:rFonts w:asciiTheme="minorHAnsi" w:hAnsiTheme="minorHAnsi"/>
          <w:szCs w:val="24"/>
        </w:rPr>
        <w:t xml:space="preserve"> school site and apply when students</w:t>
      </w:r>
      <w:r w:rsidR="005C3BF1" w:rsidRPr="008B5616">
        <w:rPr>
          <w:rFonts w:asciiTheme="minorHAnsi" w:hAnsiTheme="minorHAnsi"/>
          <w:szCs w:val="24"/>
        </w:rPr>
        <w:t xml:space="preserve"> are not at school</w:t>
      </w:r>
      <w:r w:rsidR="006F76D1" w:rsidRPr="008B5616">
        <w:rPr>
          <w:rFonts w:asciiTheme="minorHAnsi" w:hAnsiTheme="minorHAnsi"/>
          <w:szCs w:val="24"/>
        </w:rPr>
        <w:t xml:space="preserve">, whether or not </w:t>
      </w:r>
      <w:r w:rsidR="005C3BF1" w:rsidRPr="008B5616">
        <w:rPr>
          <w:rFonts w:asciiTheme="minorHAnsi" w:hAnsiTheme="minorHAnsi"/>
          <w:szCs w:val="24"/>
        </w:rPr>
        <w:t>the</w:t>
      </w:r>
      <w:r w:rsidR="006F76D1" w:rsidRPr="008B5616">
        <w:rPr>
          <w:rFonts w:asciiTheme="minorHAnsi" w:hAnsiTheme="minorHAnsi"/>
          <w:szCs w:val="24"/>
        </w:rPr>
        <w:t>y are in the</w:t>
      </w:r>
      <w:r w:rsidR="005C3BF1" w:rsidRPr="008B5616">
        <w:rPr>
          <w:rFonts w:asciiTheme="minorHAnsi" w:hAnsiTheme="minorHAnsi"/>
          <w:szCs w:val="24"/>
        </w:rPr>
        <w:t xml:space="preserve"> charge of a member of staff.  </w:t>
      </w:r>
    </w:p>
    <w:p w14:paraId="6E6AF443" w14:textId="77777777" w:rsidR="005D0850" w:rsidRPr="005D0850" w:rsidRDefault="005C3BF1">
      <w:pPr>
        <w:pStyle w:val="BodyText2"/>
        <w:numPr>
          <w:ilvl w:val="1"/>
          <w:numId w:val="45"/>
        </w:numPr>
        <w:tabs>
          <w:tab w:val="left" w:pos="993"/>
        </w:tabs>
        <w:rPr>
          <w:rFonts w:asciiTheme="minorHAnsi" w:hAnsiTheme="minorHAnsi"/>
          <w:szCs w:val="24"/>
        </w:rPr>
      </w:pPr>
      <w:r w:rsidRPr="005D0850">
        <w:rPr>
          <w:rFonts w:asciiTheme="minorHAnsi" w:hAnsiTheme="minorHAnsi"/>
          <w:szCs w:val="24"/>
        </w:rPr>
        <w:t xml:space="preserve">Students who are meeting the high standards of behaviour at The Heath will be rewarded appropriately.  </w:t>
      </w:r>
    </w:p>
    <w:p w14:paraId="1829AE8B" w14:textId="77777777" w:rsidR="005D0850" w:rsidRPr="005D0850" w:rsidRDefault="005C3BF1">
      <w:pPr>
        <w:pStyle w:val="BodyText2"/>
        <w:numPr>
          <w:ilvl w:val="1"/>
          <w:numId w:val="45"/>
        </w:numPr>
        <w:tabs>
          <w:tab w:val="left" w:pos="993"/>
        </w:tabs>
        <w:rPr>
          <w:rFonts w:asciiTheme="minorHAnsi" w:hAnsiTheme="minorHAnsi"/>
          <w:szCs w:val="24"/>
        </w:rPr>
      </w:pPr>
      <w:r w:rsidRPr="005D0850">
        <w:rPr>
          <w:rFonts w:asciiTheme="minorHAnsi" w:hAnsiTheme="minorHAnsi"/>
          <w:szCs w:val="24"/>
        </w:rPr>
        <w:lastRenderedPageBreak/>
        <w:t>Students whose behaviour is unacceptable, who break the school rules or who fail to follow a reasonable instruction will be issued with proportionate sanctions.</w:t>
      </w:r>
    </w:p>
    <w:p w14:paraId="1219DC3F" w14:textId="77777777" w:rsidR="005D0850" w:rsidRPr="005D0850" w:rsidRDefault="005C3BF1">
      <w:pPr>
        <w:pStyle w:val="BodyText2"/>
        <w:numPr>
          <w:ilvl w:val="1"/>
          <w:numId w:val="45"/>
        </w:numPr>
        <w:tabs>
          <w:tab w:val="left" w:pos="993"/>
        </w:tabs>
        <w:rPr>
          <w:rFonts w:asciiTheme="minorHAnsi" w:hAnsiTheme="minorHAnsi"/>
          <w:szCs w:val="24"/>
        </w:rPr>
      </w:pPr>
      <w:r w:rsidRPr="005D0850">
        <w:rPr>
          <w:rFonts w:asciiTheme="minorHAnsi" w:hAnsiTheme="minorHAnsi"/>
          <w:szCs w:val="24"/>
        </w:rPr>
        <w:t xml:space="preserve">Where students are having difficulty meeting the required standards appropriate coordinated support and intervention will be considered. </w:t>
      </w:r>
    </w:p>
    <w:p w14:paraId="3D538705" w14:textId="70E08C31" w:rsidR="00E46C21" w:rsidRDefault="005C3BF1">
      <w:pPr>
        <w:pStyle w:val="BodyText2"/>
        <w:numPr>
          <w:ilvl w:val="1"/>
          <w:numId w:val="45"/>
        </w:numPr>
        <w:tabs>
          <w:tab w:val="left" w:pos="993"/>
        </w:tabs>
        <w:rPr>
          <w:rFonts w:asciiTheme="minorHAnsi" w:hAnsiTheme="minorHAnsi"/>
          <w:szCs w:val="24"/>
        </w:rPr>
      </w:pPr>
      <w:r w:rsidRPr="005D0850">
        <w:rPr>
          <w:rFonts w:asciiTheme="minorHAnsi" w:hAnsiTheme="minorHAnsi"/>
          <w:szCs w:val="24"/>
        </w:rPr>
        <w:t>To maximise the potential for all students The Heath School recognises the importance of positive relationships between the school, our students and their parents/carers.</w:t>
      </w:r>
    </w:p>
    <w:p w14:paraId="716F30B4" w14:textId="77777777" w:rsidR="00F716A1" w:rsidRDefault="00F716A1" w:rsidP="00F716A1">
      <w:pPr>
        <w:pStyle w:val="BodyText2"/>
        <w:tabs>
          <w:tab w:val="left" w:pos="993"/>
        </w:tabs>
        <w:ind w:left="1494"/>
        <w:rPr>
          <w:rFonts w:asciiTheme="minorHAnsi" w:hAnsiTheme="minorHAnsi"/>
          <w:szCs w:val="24"/>
        </w:rPr>
      </w:pPr>
    </w:p>
    <w:p w14:paraId="23F8B970" w14:textId="6E1B3C2F" w:rsidR="005B1EE9" w:rsidRPr="006E6862" w:rsidRDefault="00116A5B">
      <w:pPr>
        <w:pStyle w:val="ListParagraph"/>
        <w:numPr>
          <w:ilvl w:val="1"/>
          <w:numId w:val="49"/>
        </w:numPr>
        <w:tabs>
          <w:tab w:val="left" w:pos="993"/>
        </w:tabs>
        <w:jc w:val="both"/>
        <w:rPr>
          <w:rFonts w:asciiTheme="minorHAnsi" w:hAnsiTheme="minorHAnsi"/>
          <w:b/>
          <w:bCs/>
          <w:szCs w:val="24"/>
          <w:u w:val="single"/>
        </w:rPr>
      </w:pPr>
      <w:r w:rsidRPr="006E6862">
        <w:rPr>
          <w:rFonts w:asciiTheme="minorHAnsi" w:hAnsiTheme="minorHAnsi"/>
          <w:b/>
          <w:bCs/>
          <w:szCs w:val="24"/>
          <w:u w:val="single"/>
        </w:rPr>
        <w:t xml:space="preserve">Behaviour Principles </w:t>
      </w:r>
    </w:p>
    <w:p w14:paraId="0943E45B" w14:textId="77777777" w:rsidR="00E304EE" w:rsidRPr="006E6862" w:rsidRDefault="00E304EE" w:rsidP="00E304EE">
      <w:pPr>
        <w:pStyle w:val="ListParagraph"/>
        <w:tabs>
          <w:tab w:val="left" w:pos="993"/>
        </w:tabs>
        <w:ind w:left="792"/>
        <w:jc w:val="both"/>
        <w:rPr>
          <w:rFonts w:asciiTheme="minorHAnsi" w:hAnsiTheme="minorHAnsi"/>
          <w:szCs w:val="24"/>
        </w:rPr>
      </w:pPr>
    </w:p>
    <w:p w14:paraId="442C3B10" w14:textId="0CEFC08B" w:rsidR="00116A5B" w:rsidRPr="006E6862" w:rsidRDefault="00116A5B">
      <w:pPr>
        <w:pStyle w:val="BodyText2"/>
        <w:numPr>
          <w:ilvl w:val="1"/>
          <w:numId w:val="47"/>
        </w:numPr>
        <w:tabs>
          <w:tab w:val="left" w:pos="993"/>
        </w:tabs>
        <w:rPr>
          <w:rFonts w:asciiTheme="minorHAnsi" w:hAnsiTheme="minorHAnsi"/>
          <w:szCs w:val="24"/>
        </w:rPr>
      </w:pPr>
      <w:r w:rsidRPr="006E6862">
        <w:rPr>
          <w:rFonts w:asciiTheme="minorHAnsi" w:hAnsiTheme="minorHAnsi"/>
          <w:szCs w:val="24"/>
        </w:rPr>
        <w:t xml:space="preserve">Every </w:t>
      </w:r>
      <w:r w:rsidR="001F7446" w:rsidRPr="006E6862">
        <w:rPr>
          <w:rFonts w:asciiTheme="minorHAnsi" w:hAnsiTheme="minorHAnsi"/>
          <w:szCs w:val="24"/>
        </w:rPr>
        <w:t>student</w:t>
      </w:r>
      <w:r w:rsidRPr="006E6862">
        <w:rPr>
          <w:rFonts w:asciiTheme="minorHAnsi" w:hAnsiTheme="minorHAnsi"/>
          <w:szCs w:val="24"/>
        </w:rPr>
        <w:t xml:space="preserve"> understands they have the right to feel safe, valued and respected, and to be able to learn free from the disruption of others</w:t>
      </w:r>
      <w:r w:rsidR="004A1495" w:rsidRPr="006E6862">
        <w:rPr>
          <w:rFonts w:asciiTheme="minorHAnsi" w:hAnsiTheme="minorHAnsi"/>
          <w:szCs w:val="24"/>
        </w:rPr>
        <w:t>.</w:t>
      </w:r>
    </w:p>
    <w:p w14:paraId="6FE2B47E" w14:textId="64BA54C8" w:rsidR="00116A5B" w:rsidRPr="006E6862" w:rsidRDefault="00116A5B">
      <w:pPr>
        <w:pStyle w:val="BodyText2"/>
        <w:numPr>
          <w:ilvl w:val="1"/>
          <w:numId w:val="47"/>
        </w:numPr>
        <w:tabs>
          <w:tab w:val="left" w:pos="993"/>
        </w:tabs>
        <w:rPr>
          <w:rFonts w:asciiTheme="minorHAnsi" w:hAnsiTheme="minorHAnsi"/>
          <w:szCs w:val="24"/>
        </w:rPr>
      </w:pPr>
      <w:r w:rsidRPr="006E6862">
        <w:rPr>
          <w:rFonts w:asciiTheme="minorHAnsi" w:hAnsiTheme="minorHAnsi"/>
          <w:szCs w:val="24"/>
        </w:rPr>
        <w:t xml:space="preserve">All </w:t>
      </w:r>
      <w:r w:rsidR="001F7446" w:rsidRPr="006E6862">
        <w:rPr>
          <w:rFonts w:asciiTheme="minorHAnsi" w:hAnsiTheme="minorHAnsi"/>
          <w:szCs w:val="24"/>
        </w:rPr>
        <w:t>students</w:t>
      </w:r>
      <w:r w:rsidRPr="006E6862">
        <w:rPr>
          <w:rFonts w:asciiTheme="minorHAnsi" w:hAnsiTheme="minorHAnsi"/>
          <w:szCs w:val="24"/>
        </w:rPr>
        <w:t>, staff and visitors are free from any form of discrimination</w:t>
      </w:r>
      <w:r w:rsidR="004A1495" w:rsidRPr="006E6862">
        <w:rPr>
          <w:rFonts w:asciiTheme="minorHAnsi" w:hAnsiTheme="minorHAnsi"/>
          <w:szCs w:val="24"/>
        </w:rPr>
        <w:t>.</w:t>
      </w:r>
    </w:p>
    <w:p w14:paraId="67334440" w14:textId="2AB2FB94" w:rsidR="00116A5B" w:rsidRPr="006E6862" w:rsidRDefault="00116A5B">
      <w:pPr>
        <w:pStyle w:val="ListParagraph"/>
        <w:numPr>
          <w:ilvl w:val="1"/>
          <w:numId w:val="47"/>
        </w:numPr>
        <w:rPr>
          <w:rFonts w:asciiTheme="minorHAnsi" w:hAnsiTheme="minorHAnsi"/>
          <w:szCs w:val="24"/>
        </w:rPr>
      </w:pPr>
      <w:r w:rsidRPr="006E6862">
        <w:rPr>
          <w:rFonts w:asciiTheme="minorHAnsi" w:hAnsiTheme="minorHAnsi"/>
          <w:szCs w:val="24"/>
        </w:rPr>
        <w:t xml:space="preserve">Staff set an excellent example to </w:t>
      </w:r>
      <w:r w:rsidR="00687980" w:rsidRPr="006E6862">
        <w:rPr>
          <w:rFonts w:asciiTheme="minorHAnsi" w:hAnsiTheme="minorHAnsi"/>
          <w:szCs w:val="24"/>
        </w:rPr>
        <w:t>students</w:t>
      </w:r>
      <w:r w:rsidRPr="006E6862">
        <w:rPr>
          <w:rFonts w:asciiTheme="minorHAnsi" w:hAnsiTheme="minorHAnsi"/>
          <w:szCs w:val="24"/>
        </w:rPr>
        <w:t xml:space="preserve"> at all times</w:t>
      </w:r>
      <w:r w:rsidR="00687980" w:rsidRPr="006E6862">
        <w:rPr>
          <w:rFonts w:asciiTheme="minorHAnsi" w:hAnsiTheme="minorHAnsi"/>
          <w:szCs w:val="24"/>
        </w:rPr>
        <w:t xml:space="preserve"> that</w:t>
      </w:r>
      <w:r w:rsidR="00687980" w:rsidRPr="006E6862">
        <w:t xml:space="preserve"> </w:t>
      </w:r>
      <w:r w:rsidR="00687980" w:rsidRPr="006E6862">
        <w:rPr>
          <w:rFonts w:asciiTheme="minorHAnsi" w:hAnsiTheme="minorHAnsi"/>
          <w:szCs w:val="24"/>
        </w:rPr>
        <w:t>reflects The Heath School Values (</w:t>
      </w:r>
      <w:r w:rsidR="005A4B69">
        <w:rPr>
          <w:rFonts w:asciiTheme="minorHAnsi" w:hAnsiTheme="minorHAnsi"/>
          <w:szCs w:val="24"/>
        </w:rPr>
        <w:t xml:space="preserve">Know More, Be More, Do </w:t>
      </w:r>
      <w:proofErr w:type="gramStart"/>
      <w:r w:rsidR="005A4B69">
        <w:rPr>
          <w:rFonts w:asciiTheme="minorHAnsi" w:hAnsiTheme="minorHAnsi"/>
          <w:szCs w:val="24"/>
        </w:rPr>
        <w:t xml:space="preserve">More </w:t>
      </w:r>
      <w:r w:rsidR="00687980" w:rsidRPr="006E6862">
        <w:rPr>
          <w:rFonts w:asciiTheme="minorHAnsi" w:hAnsiTheme="minorHAnsi"/>
          <w:szCs w:val="24"/>
        </w:rPr>
        <w:t>)</w:t>
      </w:r>
      <w:proofErr w:type="gramEnd"/>
      <w:r w:rsidR="005A4B69">
        <w:rPr>
          <w:rFonts w:asciiTheme="minorHAnsi" w:hAnsiTheme="minorHAnsi"/>
          <w:szCs w:val="24"/>
        </w:rPr>
        <w:t xml:space="preserve"> and Trust Values (Kindness, Integrity and Tenacity).</w:t>
      </w:r>
    </w:p>
    <w:p w14:paraId="34CE3C78" w14:textId="2C099FAF" w:rsidR="00116A5B" w:rsidRPr="006E6862" w:rsidRDefault="00116A5B">
      <w:pPr>
        <w:pStyle w:val="BodyText2"/>
        <w:numPr>
          <w:ilvl w:val="1"/>
          <w:numId w:val="47"/>
        </w:numPr>
        <w:tabs>
          <w:tab w:val="left" w:pos="993"/>
        </w:tabs>
        <w:rPr>
          <w:rFonts w:asciiTheme="minorHAnsi" w:hAnsiTheme="minorHAnsi"/>
          <w:szCs w:val="24"/>
        </w:rPr>
      </w:pPr>
      <w:r w:rsidRPr="006E6862">
        <w:rPr>
          <w:rFonts w:asciiTheme="minorHAnsi" w:hAnsiTheme="minorHAnsi"/>
          <w:szCs w:val="24"/>
        </w:rPr>
        <w:t>Rewards, sanctions are used consistently by staff, in line with the behaviour policy</w:t>
      </w:r>
      <w:r w:rsidR="004A1495" w:rsidRPr="006E6862">
        <w:rPr>
          <w:rFonts w:asciiTheme="minorHAnsi" w:hAnsiTheme="minorHAnsi"/>
          <w:szCs w:val="24"/>
        </w:rPr>
        <w:t>.</w:t>
      </w:r>
    </w:p>
    <w:p w14:paraId="66F28CAD" w14:textId="083FBE24" w:rsidR="00116A5B" w:rsidRPr="006E6862" w:rsidRDefault="00116A5B">
      <w:pPr>
        <w:pStyle w:val="BodyText2"/>
        <w:numPr>
          <w:ilvl w:val="1"/>
          <w:numId w:val="47"/>
        </w:numPr>
        <w:tabs>
          <w:tab w:val="left" w:pos="993"/>
        </w:tabs>
        <w:rPr>
          <w:rFonts w:asciiTheme="minorHAnsi" w:hAnsiTheme="minorHAnsi"/>
          <w:szCs w:val="24"/>
        </w:rPr>
      </w:pPr>
      <w:r w:rsidRPr="006E6862">
        <w:rPr>
          <w:rFonts w:asciiTheme="minorHAnsi" w:hAnsiTheme="minorHAnsi"/>
          <w:szCs w:val="24"/>
        </w:rPr>
        <w:t xml:space="preserve">The behaviour policy is understood by </w:t>
      </w:r>
      <w:r w:rsidR="00A77F44" w:rsidRPr="006E6862">
        <w:rPr>
          <w:rFonts w:asciiTheme="minorHAnsi" w:hAnsiTheme="minorHAnsi"/>
          <w:szCs w:val="24"/>
        </w:rPr>
        <w:t>students</w:t>
      </w:r>
      <w:r w:rsidRPr="006E6862">
        <w:rPr>
          <w:rFonts w:asciiTheme="minorHAnsi" w:hAnsiTheme="minorHAnsi"/>
          <w:szCs w:val="24"/>
        </w:rPr>
        <w:t xml:space="preserve"> and staff</w:t>
      </w:r>
      <w:r w:rsidR="004A1495" w:rsidRPr="006E6862">
        <w:rPr>
          <w:rFonts w:asciiTheme="minorHAnsi" w:hAnsiTheme="minorHAnsi"/>
          <w:szCs w:val="24"/>
        </w:rPr>
        <w:t>.</w:t>
      </w:r>
    </w:p>
    <w:p w14:paraId="1624AC51" w14:textId="106E1C16" w:rsidR="00116A5B" w:rsidRPr="006E6862" w:rsidRDefault="00A351F1">
      <w:pPr>
        <w:pStyle w:val="BodyText2"/>
        <w:numPr>
          <w:ilvl w:val="1"/>
          <w:numId w:val="47"/>
        </w:numPr>
        <w:tabs>
          <w:tab w:val="left" w:pos="993"/>
        </w:tabs>
        <w:rPr>
          <w:rFonts w:asciiTheme="minorHAnsi" w:hAnsiTheme="minorHAnsi"/>
          <w:szCs w:val="24"/>
        </w:rPr>
      </w:pPr>
      <w:r w:rsidRPr="006E6862">
        <w:rPr>
          <w:rFonts w:asciiTheme="minorHAnsi" w:hAnsiTheme="minorHAnsi"/>
          <w:szCs w:val="24"/>
        </w:rPr>
        <w:t>Students</w:t>
      </w:r>
      <w:r w:rsidR="00116A5B" w:rsidRPr="006E6862">
        <w:rPr>
          <w:rFonts w:asciiTheme="minorHAnsi" w:hAnsiTheme="minorHAnsi"/>
          <w:szCs w:val="24"/>
        </w:rPr>
        <w:t xml:space="preserve"> are helped to take responsibility for their actions</w:t>
      </w:r>
      <w:r w:rsidR="004A1495" w:rsidRPr="006E6862">
        <w:rPr>
          <w:rFonts w:asciiTheme="minorHAnsi" w:hAnsiTheme="minorHAnsi"/>
          <w:szCs w:val="24"/>
        </w:rPr>
        <w:t>.</w:t>
      </w:r>
    </w:p>
    <w:p w14:paraId="53B13446" w14:textId="6B382386" w:rsidR="00F767A3" w:rsidRPr="006E6862" w:rsidRDefault="00116A5B">
      <w:pPr>
        <w:pStyle w:val="BodyText2"/>
        <w:numPr>
          <w:ilvl w:val="1"/>
          <w:numId w:val="47"/>
        </w:numPr>
        <w:tabs>
          <w:tab w:val="left" w:pos="993"/>
        </w:tabs>
        <w:rPr>
          <w:rFonts w:asciiTheme="minorHAnsi" w:hAnsiTheme="minorHAnsi"/>
          <w:szCs w:val="24"/>
        </w:rPr>
      </w:pPr>
      <w:r w:rsidRPr="006E6862">
        <w:rPr>
          <w:rFonts w:asciiTheme="minorHAnsi" w:hAnsiTheme="minorHAnsi"/>
          <w:szCs w:val="24"/>
        </w:rPr>
        <w:t xml:space="preserve">Families are involved in behaviour incidents to foster good relationships between the school and </w:t>
      </w:r>
      <w:r w:rsidR="00A351F1" w:rsidRPr="006E6862">
        <w:rPr>
          <w:rFonts w:asciiTheme="minorHAnsi" w:hAnsiTheme="minorHAnsi"/>
          <w:szCs w:val="24"/>
        </w:rPr>
        <w:t>students</w:t>
      </w:r>
      <w:r w:rsidRPr="006E6862">
        <w:rPr>
          <w:rFonts w:asciiTheme="minorHAnsi" w:hAnsiTheme="minorHAnsi"/>
          <w:szCs w:val="24"/>
        </w:rPr>
        <w:t xml:space="preserve"> home life</w:t>
      </w:r>
      <w:r w:rsidR="004A1495" w:rsidRPr="006E6862">
        <w:rPr>
          <w:rFonts w:asciiTheme="minorHAnsi" w:hAnsiTheme="minorHAnsi"/>
          <w:szCs w:val="24"/>
        </w:rPr>
        <w:t>.</w:t>
      </w:r>
    </w:p>
    <w:p w14:paraId="4C3B770F" w14:textId="77777777" w:rsidR="00E77954" w:rsidRPr="006E6862" w:rsidRDefault="00E77954" w:rsidP="00CD4348">
      <w:pPr>
        <w:pStyle w:val="BodyText2"/>
        <w:ind w:left="1494"/>
        <w:rPr>
          <w:rFonts w:asciiTheme="minorHAnsi" w:hAnsiTheme="minorHAnsi"/>
          <w:szCs w:val="24"/>
        </w:rPr>
      </w:pPr>
    </w:p>
    <w:p w14:paraId="05C97E79" w14:textId="710D5016" w:rsidR="00A111DF" w:rsidRPr="006E6862" w:rsidRDefault="00F76BDE">
      <w:pPr>
        <w:pStyle w:val="BodyText2"/>
        <w:numPr>
          <w:ilvl w:val="0"/>
          <w:numId w:val="44"/>
        </w:numPr>
        <w:tabs>
          <w:tab w:val="left" w:pos="426"/>
        </w:tabs>
        <w:ind w:left="714" w:hanging="357"/>
        <w:rPr>
          <w:rFonts w:asciiTheme="minorHAnsi" w:hAnsiTheme="minorHAnsi"/>
          <w:b/>
          <w:szCs w:val="24"/>
          <w:u w:val="single"/>
        </w:rPr>
      </w:pPr>
      <w:r w:rsidRPr="006E6862">
        <w:rPr>
          <w:rFonts w:asciiTheme="minorHAnsi" w:hAnsiTheme="minorHAnsi"/>
          <w:b/>
          <w:szCs w:val="24"/>
          <w:u w:val="single"/>
        </w:rPr>
        <w:t xml:space="preserve">School behaviour </w:t>
      </w:r>
      <w:r w:rsidR="00E217C8" w:rsidRPr="006E6862">
        <w:rPr>
          <w:rFonts w:asciiTheme="minorHAnsi" w:hAnsiTheme="minorHAnsi"/>
          <w:b/>
          <w:szCs w:val="24"/>
          <w:u w:val="single"/>
        </w:rPr>
        <w:t xml:space="preserve">curriculum </w:t>
      </w:r>
    </w:p>
    <w:p w14:paraId="23379A2E" w14:textId="77777777" w:rsidR="00A111DF" w:rsidRPr="006E6862" w:rsidRDefault="00A111DF" w:rsidP="00A111DF">
      <w:pPr>
        <w:pStyle w:val="BodyText2"/>
        <w:tabs>
          <w:tab w:val="left" w:pos="426"/>
        </w:tabs>
        <w:ind w:left="360"/>
        <w:rPr>
          <w:rFonts w:asciiTheme="minorHAnsi" w:hAnsiTheme="minorHAnsi"/>
          <w:b/>
          <w:szCs w:val="24"/>
          <w:u w:val="single"/>
        </w:rPr>
      </w:pPr>
    </w:p>
    <w:p w14:paraId="19E97EC5" w14:textId="77777777" w:rsidR="001A212A" w:rsidRPr="006E6862" w:rsidRDefault="005C3BF1">
      <w:pPr>
        <w:pStyle w:val="BodyText2"/>
        <w:numPr>
          <w:ilvl w:val="1"/>
          <w:numId w:val="44"/>
        </w:numPr>
        <w:tabs>
          <w:tab w:val="left" w:pos="993"/>
        </w:tabs>
        <w:ind w:left="993" w:hanging="567"/>
        <w:rPr>
          <w:rFonts w:asciiTheme="minorHAnsi" w:hAnsiTheme="minorHAnsi"/>
          <w:b/>
          <w:szCs w:val="24"/>
          <w:u w:val="single"/>
        </w:rPr>
      </w:pPr>
      <w:proofErr w:type="gramStart"/>
      <w:r w:rsidRPr="006E6862">
        <w:rPr>
          <w:rFonts w:asciiTheme="minorHAnsi" w:hAnsiTheme="minorHAnsi"/>
          <w:b/>
          <w:szCs w:val="24"/>
          <w:u w:val="single"/>
        </w:rPr>
        <w:t>Rules  and</w:t>
      </w:r>
      <w:proofErr w:type="gramEnd"/>
      <w:r w:rsidRPr="006E6862">
        <w:rPr>
          <w:rFonts w:asciiTheme="minorHAnsi" w:hAnsiTheme="minorHAnsi"/>
          <w:b/>
          <w:szCs w:val="24"/>
          <w:u w:val="single"/>
        </w:rPr>
        <w:t xml:space="preserve"> Expectations</w:t>
      </w:r>
    </w:p>
    <w:p w14:paraId="2DB0FC59" w14:textId="77777777" w:rsidR="001A212A" w:rsidRPr="006E6862" w:rsidRDefault="001A212A" w:rsidP="00CD4348">
      <w:pPr>
        <w:pStyle w:val="BodyText2"/>
        <w:ind w:left="1494"/>
        <w:rPr>
          <w:rFonts w:asciiTheme="minorHAnsi" w:hAnsiTheme="minorHAnsi"/>
          <w:szCs w:val="24"/>
        </w:rPr>
      </w:pPr>
    </w:p>
    <w:p w14:paraId="79CD9F52" w14:textId="61F05563" w:rsidR="001A212A" w:rsidRPr="006E6862" w:rsidRDefault="005C3BF1" w:rsidP="00CD4348">
      <w:pPr>
        <w:pStyle w:val="BodyText2"/>
        <w:ind w:left="993"/>
        <w:rPr>
          <w:rFonts w:asciiTheme="minorHAnsi" w:hAnsiTheme="minorHAnsi"/>
          <w:szCs w:val="24"/>
        </w:rPr>
      </w:pPr>
      <w:r w:rsidRPr="006E6862">
        <w:rPr>
          <w:rFonts w:asciiTheme="minorHAnsi" w:hAnsiTheme="minorHAnsi"/>
          <w:szCs w:val="24"/>
        </w:rPr>
        <w:t>As a school community we treat each other with respect and tolerance, developing positive relationships to ensure we are all happy, safe and make progress. We aspire to develop students who are considerate, honest, polite and helpful.  We encourage them to do this by valuing the school rules and expectations outlined below.</w:t>
      </w:r>
      <w:r w:rsidR="00505664" w:rsidRPr="006E6862">
        <w:rPr>
          <w:rFonts w:asciiTheme="minorHAnsi" w:hAnsiTheme="minorHAnsi"/>
          <w:szCs w:val="24"/>
        </w:rPr>
        <w:t xml:space="preserve"> These are promoted to students </w:t>
      </w:r>
      <w:r w:rsidR="002B2F80" w:rsidRPr="006E6862">
        <w:rPr>
          <w:rFonts w:asciiTheme="minorHAnsi" w:hAnsiTheme="minorHAnsi"/>
          <w:szCs w:val="24"/>
        </w:rPr>
        <w:t>regularly and consistently during registration, form time, assemblies</w:t>
      </w:r>
      <w:r w:rsidR="0040246F" w:rsidRPr="006E6862">
        <w:rPr>
          <w:rFonts w:asciiTheme="minorHAnsi" w:hAnsiTheme="minorHAnsi"/>
          <w:szCs w:val="24"/>
        </w:rPr>
        <w:t>, PSHE</w:t>
      </w:r>
      <w:r w:rsidR="002B2F80" w:rsidRPr="006E6862">
        <w:rPr>
          <w:rFonts w:asciiTheme="minorHAnsi" w:hAnsiTheme="minorHAnsi"/>
          <w:szCs w:val="24"/>
        </w:rPr>
        <w:t xml:space="preserve"> and lessons. </w:t>
      </w:r>
    </w:p>
    <w:p w14:paraId="60660772" w14:textId="77777777" w:rsidR="001A212A" w:rsidRDefault="001A212A" w:rsidP="00CD4348">
      <w:pPr>
        <w:pStyle w:val="BodyText2"/>
        <w:ind w:left="1494"/>
        <w:rPr>
          <w:rFonts w:asciiTheme="minorHAnsi" w:hAnsiTheme="minorHAnsi"/>
          <w:szCs w:val="24"/>
        </w:rPr>
      </w:pPr>
    </w:p>
    <w:p w14:paraId="45388797" w14:textId="48C5E816" w:rsidR="001A212A" w:rsidRDefault="005C3BF1" w:rsidP="00CD4348">
      <w:pPr>
        <w:pStyle w:val="BodyText2"/>
        <w:tabs>
          <w:tab w:val="left" w:pos="1701"/>
        </w:tabs>
        <w:ind w:left="720" w:firstLine="273"/>
        <w:rPr>
          <w:rFonts w:asciiTheme="minorHAnsi" w:hAnsiTheme="minorHAnsi"/>
          <w:szCs w:val="24"/>
        </w:rPr>
      </w:pPr>
      <w:r>
        <w:rPr>
          <w:rFonts w:asciiTheme="minorHAnsi" w:hAnsiTheme="minorHAnsi"/>
          <w:b/>
          <w:szCs w:val="24"/>
        </w:rPr>
        <w:t>Students are expected to</w:t>
      </w:r>
      <w:r>
        <w:rPr>
          <w:rFonts w:asciiTheme="minorHAnsi" w:hAnsiTheme="minorHAnsi"/>
          <w:szCs w:val="24"/>
        </w:rPr>
        <w:t>:</w:t>
      </w:r>
    </w:p>
    <w:p w14:paraId="24B68A44" w14:textId="77777777" w:rsidR="001A212A" w:rsidRDefault="001A212A" w:rsidP="00CD4348">
      <w:pPr>
        <w:pStyle w:val="BodyText2"/>
        <w:ind w:left="720"/>
        <w:rPr>
          <w:rFonts w:asciiTheme="minorHAnsi" w:hAnsiTheme="minorHAnsi"/>
          <w:szCs w:val="24"/>
        </w:rPr>
      </w:pPr>
    </w:p>
    <w:p w14:paraId="6A6D2AF6" w14:textId="7C63E94B" w:rsidR="00344A87" w:rsidRPr="00BD1ABE" w:rsidRDefault="00344A87" w:rsidP="002407CD">
      <w:pPr>
        <w:pStyle w:val="ListParagraph"/>
        <w:numPr>
          <w:ilvl w:val="0"/>
          <w:numId w:val="14"/>
        </w:numPr>
        <w:tabs>
          <w:tab w:val="left" w:pos="1985"/>
        </w:tabs>
        <w:ind w:left="1985" w:hanging="284"/>
        <w:rPr>
          <w:rFonts w:asciiTheme="minorHAnsi" w:hAnsiTheme="minorHAnsi"/>
          <w:szCs w:val="24"/>
        </w:rPr>
      </w:pPr>
      <w:r w:rsidRPr="00BD1ABE">
        <w:rPr>
          <w:rFonts w:asciiTheme="minorHAnsi" w:hAnsiTheme="minorHAnsi"/>
          <w:szCs w:val="24"/>
        </w:rPr>
        <w:t xml:space="preserve">Adhere to and promote our school values of </w:t>
      </w:r>
      <w:r w:rsidR="002407CD">
        <w:rPr>
          <w:rFonts w:asciiTheme="minorHAnsi" w:hAnsiTheme="minorHAnsi"/>
          <w:b/>
          <w:szCs w:val="24"/>
        </w:rPr>
        <w:t>KIT (Kindness, Integrity and Tenacity)</w:t>
      </w:r>
    </w:p>
    <w:p w14:paraId="79160471" w14:textId="77777777" w:rsidR="001A212A" w:rsidRDefault="005C3BF1" w:rsidP="00CD4348">
      <w:pPr>
        <w:pStyle w:val="BodyText2"/>
        <w:numPr>
          <w:ilvl w:val="0"/>
          <w:numId w:val="14"/>
        </w:numPr>
        <w:tabs>
          <w:tab w:val="left" w:pos="1985"/>
        </w:tabs>
        <w:ind w:left="1985" w:hanging="284"/>
        <w:rPr>
          <w:rFonts w:asciiTheme="minorHAnsi" w:hAnsiTheme="minorHAnsi"/>
          <w:szCs w:val="24"/>
        </w:rPr>
      </w:pPr>
      <w:r>
        <w:rPr>
          <w:rFonts w:asciiTheme="minorHAnsi" w:hAnsiTheme="minorHAnsi"/>
          <w:szCs w:val="24"/>
        </w:rPr>
        <w:t>Speak politely and with respect to everyone.</w:t>
      </w:r>
    </w:p>
    <w:p w14:paraId="5CB56487" w14:textId="77777777" w:rsidR="001A212A" w:rsidRDefault="005C3BF1" w:rsidP="00CD4348">
      <w:pPr>
        <w:pStyle w:val="BodyText2"/>
        <w:numPr>
          <w:ilvl w:val="0"/>
          <w:numId w:val="14"/>
        </w:numPr>
        <w:tabs>
          <w:tab w:val="left" w:pos="1985"/>
        </w:tabs>
        <w:ind w:left="1985" w:hanging="284"/>
        <w:rPr>
          <w:rFonts w:asciiTheme="minorHAnsi" w:hAnsiTheme="minorHAnsi"/>
          <w:szCs w:val="24"/>
        </w:rPr>
      </w:pPr>
      <w:r>
        <w:rPr>
          <w:rFonts w:asciiTheme="minorHAnsi" w:hAnsiTheme="minorHAnsi"/>
          <w:szCs w:val="24"/>
        </w:rPr>
        <w:t>Behave safely towards staff and students.</w:t>
      </w:r>
    </w:p>
    <w:p w14:paraId="35DE6416" w14:textId="77777777" w:rsidR="001A212A" w:rsidRDefault="005C3BF1" w:rsidP="00CD4348">
      <w:pPr>
        <w:pStyle w:val="BodyText2"/>
        <w:numPr>
          <w:ilvl w:val="0"/>
          <w:numId w:val="14"/>
        </w:numPr>
        <w:tabs>
          <w:tab w:val="left" w:pos="1985"/>
        </w:tabs>
        <w:ind w:left="1985" w:hanging="284"/>
        <w:rPr>
          <w:rFonts w:asciiTheme="minorHAnsi" w:hAnsiTheme="minorHAnsi"/>
          <w:szCs w:val="24"/>
        </w:rPr>
      </w:pPr>
      <w:r>
        <w:rPr>
          <w:rFonts w:asciiTheme="minorHAnsi" w:hAnsiTheme="minorHAnsi"/>
          <w:szCs w:val="24"/>
        </w:rPr>
        <w:t xml:space="preserve">Conduct </w:t>
      </w:r>
      <w:r w:rsidR="005D0850">
        <w:rPr>
          <w:rFonts w:asciiTheme="minorHAnsi" w:hAnsiTheme="minorHAnsi"/>
          <w:szCs w:val="24"/>
        </w:rPr>
        <w:t xml:space="preserve">themselves </w:t>
      </w:r>
      <w:r>
        <w:rPr>
          <w:rFonts w:asciiTheme="minorHAnsi" w:hAnsiTheme="minorHAnsi"/>
          <w:szCs w:val="24"/>
        </w:rPr>
        <w:t>safely at all times.</w:t>
      </w:r>
    </w:p>
    <w:p w14:paraId="2FB2800D" w14:textId="77777777" w:rsidR="001A212A" w:rsidRDefault="005C3BF1" w:rsidP="00CD4348">
      <w:pPr>
        <w:pStyle w:val="BodyText2"/>
        <w:numPr>
          <w:ilvl w:val="0"/>
          <w:numId w:val="14"/>
        </w:numPr>
        <w:tabs>
          <w:tab w:val="left" w:pos="1985"/>
        </w:tabs>
        <w:ind w:left="1985" w:hanging="284"/>
        <w:rPr>
          <w:rFonts w:asciiTheme="minorHAnsi" w:hAnsiTheme="minorHAnsi"/>
          <w:szCs w:val="24"/>
        </w:rPr>
      </w:pPr>
      <w:r>
        <w:rPr>
          <w:rFonts w:asciiTheme="minorHAnsi" w:hAnsiTheme="minorHAnsi"/>
          <w:szCs w:val="24"/>
        </w:rPr>
        <w:t>Have high expectations of themselves.</w:t>
      </w:r>
    </w:p>
    <w:p w14:paraId="6DE74750" w14:textId="77777777" w:rsidR="001A212A" w:rsidRDefault="005C3BF1" w:rsidP="00CD4348">
      <w:pPr>
        <w:pStyle w:val="ListParagraph"/>
        <w:numPr>
          <w:ilvl w:val="0"/>
          <w:numId w:val="14"/>
        </w:numPr>
        <w:tabs>
          <w:tab w:val="left" w:pos="1985"/>
        </w:tabs>
        <w:ind w:left="1985" w:hanging="284"/>
        <w:rPr>
          <w:rFonts w:asciiTheme="minorHAnsi" w:hAnsiTheme="minorHAnsi"/>
          <w:szCs w:val="24"/>
        </w:rPr>
      </w:pPr>
      <w:r>
        <w:rPr>
          <w:rFonts w:asciiTheme="minorHAnsi" w:hAnsiTheme="minorHAnsi"/>
          <w:szCs w:val="24"/>
        </w:rPr>
        <w:t>Work with others without distracting them.</w:t>
      </w:r>
    </w:p>
    <w:p w14:paraId="5CA7CB09" w14:textId="77777777" w:rsidR="001A212A" w:rsidRDefault="005C3BF1" w:rsidP="00CD4348">
      <w:pPr>
        <w:pStyle w:val="ListParagraph"/>
        <w:numPr>
          <w:ilvl w:val="0"/>
          <w:numId w:val="14"/>
        </w:numPr>
        <w:tabs>
          <w:tab w:val="left" w:pos="1985"/>
        </w:tabs>
        <w:ind w:left="1985" w:hanging="284"/>
        <w:rPr>
          <w:rFonts w:asciiTheme="minorHAnsi" w:hAnsiTheme="minorHAnsi"/>
          <w:szCs w:val="24"/>
        </w:rPr>
      </w:pPr>
      <w:r>
        <w:rPr>
          <w:rFonts w:asciiTheme="minorHAnsi" w:hAnsiTheme="minorHAnsi"/>
          <w:szCs w:val="24"/>
        </w:rPr>
        <w:t>Manage their own behaviour outside of lessons.</w:t>
      </w:r>
    </w:p>
    <w:p w14:paraId="2C250597" w14:textId="77777777" w:rsidR="001A212A" w:rsidRDefault="005C3BF1" w:rsidP="00CD4348">
      <w:pPr>
        <w:pStyle w:val="ListParagraph"/>
        <w:numPr>
          <w:ilvl w:val="0"/>
          <w:numId w:val="14"/>
        </w:numPr>
        <w:tabs>
          <w:tab w:val="left" w:pos="1985"/>
        </w:tabs>
        <w:ind w:left="1985" w:hanging="284"/>
        <w:rPr>
          <w:rFonts w:asciiTheme="minorHAnsi" w:hAnsiTheme="minorHAnsi"/>
          <w:szCs w:val="24"/>
        </w:rPr>
      </w:pPr>
      <w:r>
        <w:rPr>
          <w:rFonts w:asciiTheme="minorHAnsi" w:hAnsiTheme="minorHAnsi"/>
          <w:szCs w:val="24"/>
        </w:rPr>
        <w:t>Work to the best of their ability and engage fully in learning.</w:t>
      </w:r>
    </w:p>
    <w:p w14:paraId="23544C39" w14:textId="77777777" w:rsidR="00D945E2" w:rsidRDefault="005C3BF1" w:rsidP="00CD4348">
      <w:pPr>
        <w:pStyle w:val="BodyText2"/>
        <w:numPr>
          <w:ilvl w:val="0"/>
          <w:numId w:val="13"/>
        </w:numPr>
        <w:tabs>
          <w:tab w:val="left" w:pos="1985"/>
        </w:tabs>
        <w:ind w:left="1985" w:hanging="284"/>
        <w:rPr>
          <w:rFonts w:asciiTheme="minorHAnsi" w:hAnsiTheme="minorHAnsi"/>
          <w:szCs w:val="24"/>
        </w:rPr>
      </w:pPr>
      <w:r>
        <w:rPr>
          <w:rFonts w:asciiTheme="minorHAnsi" w:hAnsiTheme="minorHAnsi"/>
          <w:szCs w:val="24"/>
        </w:rPr>
        <w:t>Attend school and lessons regularly and on time.</w:t>
      </w:r>
    </w:p>
    <w:p w14:paraId="73FCDC6E" w14:textId="77777777" w:rsidR="001A212A" w:rsidRPr="00D945E2" w:rsidRDefault="005C3BF1" w:rsidP="00CD4348">
      <w:pPr>
        <w:pStyle w:val="BodyText2"/>
        <w:numPr>
          <w:ilvl w:val="0"/>
          <w:numId w:val="13"/>
        </w:numPr>
        <w:tabs>
          <w:tab w:val="left" w:pos="1985"/>
        </w:tabs>
        <w:ind w:left="1985" w:hanging="284"/>
        <w:rPr>
          <w:rFonts w:asciiTheme="minorHAnsi" w:hAnsiTheme="minorHAnsi"/>
          <w:szCs w:val="24"/>
        </w:rPr>
      </w:pPr>
      <w:r w:rsidRPr="00D945E2">
        <w:rPr>
          <w:rFonts w:asciiTheme="minorHAnsi" w:hAnsiTheme="minorHAnsi"/>
          <w:szCs w:val="24"/>
        </w:rPr>
        <w:t>Arrive to lessons properly equipped and ready to learn.</w:t>
      </w:r>
    </w:p>
    <w:p w14:paraId="46A14ADE" w14:textId="77777777" w:rsidR="001A212A" w:rsidRDefault="005C3BF1" w:rsidP="00CD4348">
      <w:pPr>
        <w:pStyle w:val="BodyText2"/>
        <w:numPr>
          <w:ilvl w:val="0"/>
          <w:numId w:val="13"/>
        </w:numPr>
        <w:tabs>
          <w:tab w:val="left" w:pos="1985"/>
        </w:tabs>
        <w:ind w:left="1985" w:hanging="284"/>
        <w:rPr>
          <w:rFonts w:asciiTheme="minorHAnsi" w:hAnsiTheme="minorHAnsi"/>
          <w:szCs w:val="24"/>
        </w:rPr>
      </w:pPr>
      <w:r>
        <w:rPr>
          <w:rFonts w:asciiTheme="minorHAnsi" w:hAnsiTheme="minorHAnsi"/>
          <w:szCs w:val="24"/>
        </w:rPr>
        <w:t xml:space="preserve">Wear the correct school uniform in accordance with school standards and </w:t>
      </w:r>
      <w:r w:rsidR="00D945E2">
        <w:rPr>
          <w:rFonts w:asciiTheme="minorHAnsi" w:hAnsiTheme="minorHAnsi"/>
          <w:szCs w:val="24"/>
        </w:rPr>
        <w:t>c</w:t>
      </w:r>
      <w:r>
        <w:rPr>
          <w:rFonts w:asciiTheme="minorHAnsi" w:hAnsiTheme="minorHAnsi"/>
          <w:szCs w:val="24"/>
        </w:rPr>
        <w:t>ode.</w:t>
      </w:r>
    </w:p>
    <w:p w14:paraId="34C1F77F" w14:textId="77777777" w:rsidR="001A212A" w:rsidRDefault="005C3BF1" w:rsidP="00CD4348">
      <w:pPr>
        <w:pStyle w:val="ListParagraph"/>
        <w:numPr>
          <w:ilvl w:val="0"/>
          <w:numId w:val="13"/>
        </w:numPr>
        <w:tabs>
          <w:tab w:val="left" w:pos="1985"/>
        </w:tabs>
        <w:ind w:left="1985" w:hanging="284"/>
        <w:rPr>
          <w:rFonts w:asciiTheme="minorHAnsi" w:hAnsiTheme="minorHAnsi"/>
          <w:szCs w:val="24"/>
        </w:rPr>
      </w:pPr>
      <w:r>
        <w:rPr>
          <w:rFonts w:asciiTheme="minorHAnsi" w:hAnsiTheme="minorHAnsi"/>
          <w:szCs w:val="24"/>
        </w:rPr>
        <w:t>Listen carefully to information and instructions at all times.</w:t>
      </w:r>
    </w:p>
    <w:p w14:paraId="10409C9B" w14:textId="01E2AF72" w:rsidR="001A212A" w:rsidRDefault="005C3BF1" w:rsidP="00CD4348">
      <w:pPr>
        <w:pStyle w:val="BodyText2"/>
        <w:numPr>
          <w:ilvl w:val="0"/>
          <w:numId w:val="13"/>
        </w:numPr>
        <w:tabs>
          <w:tab w:val="left" w:pos="1985"/>
        </w:tabs>
        <w:ind w:left="1985" w:hanging="284"/>
        <w:rPr>
          <w:rFonts w:asciiTheme="minorHAnsi" w:hAnsiTheme="minorHAnsi"/>
          <w:szCs w:val="24"/>
        </w:rPr>
      </w:pPr>
      <w:r>
        <w:rPr>
          <w:rFonts w:asciiTheme="minorHAnsi" w:hAnsiTheme="minorHAnsi"/>
          <w:szCs w:val="24"/>
        </w:rPr>
        <w:t>Meet deadlines for c</w:t>
      </w:r>
      <w:r w:rsidR="00344A87">
        <w:rPr>
          <w:rFonts w:asciiTheme="minorHAnsi" w:hAnsiTheme="minorHAnsi"/>
          <w:szCs w:val="24"/>
        </w:rPr>
        <w:t>lass work, co</w:t>
      </w:r>
      <w:r w:rsidR="00E6265F">
        <w:rPr>
          <w:rFonts w:asciiTheme="minorHAnsi" w:hAnsiTheme="minorHAnsi"/>
          <w:szCs w:val="24"/>
        </w:rPr>
        <w:t>ursework</w:t>
      </w:r>
      <w:r>
        <w:rPr>
          <w:rFonts w:asciiTheme="minorHAnsi" w:hAnsiTheme="minorHAnsi"/>
          <w:szCs w:val="24"/>
        </w:rPr>
        <w:t xml:space="preserve"> and </w:t>
      </w:r>
      <w:proofErr w:type="gramStart"/>
      <w:r>
        <w:rPr>
          <w:rFonts w:asciiTheme="minorHAnsi" w:hAnsiTheme="minorHAnsi"/>
          <w:szCs w:val="24"/>
        </w:rPr>
        <w:t>home based</w:t>
      </w:r>
      <w:proofErr w:type="gramEnd"/>
      <w:r>
        <w:rPr>
          <w:rFonts w:asciiTheme="minorHAnsi" w:hAnsiTheme="minorHAnsi"/>
          <w:szCs w:val="24"/>
        </w:rPr>
        <w:t xml:space="preserve"> learning.</w:t>
      </w:r>
    </w:p>
    <w:p w14:paraId="19C49524" w14:textId="77777777" w:rsidR="001A212A" w:rsidRDefault="005C3BF1" w:rsidP="00CD4348">
      <w:pPr>
        <w:pStyle w:val="BodyText2"/>
        <w:numPr>
          <w:ilvl w:val="0"/>
          <w:numId w:val="13"/>
        </w:numPr>
        <w:tabs>
          <w:tab w:val="left" w:pos="1985"/>
        </w:tabs>
        <w:ind w:left="1985" w:hanging="284"/>
        <w:rPr>
          <w:rFonts w:asciiTheme="minorHAnsi" w:hAnsiTheme="minorHAnsi"/>
          <w:szCs w:val="24"/>
        </w:rPr>
      </w:pPr>
      <w:r>
        <w:rPr>
          <w:rFonts w:asciiTheme="minorHAnsi" w:hAnsiTheme="minorHAnsi"/>
          <w:szCs w:val="24"/>
        </w:rPr>
        <w:t>Care for the school environment and keep it free from litter and graffiti.</w:t>
      </w:r>
    </w:p>
    <w:p w14:paraId="259A4DB6" w14:textId="77777777" w:rsidR="001A212A" w:rsidRDefault="005C3BF1" w:rsidP="00CD4348">
      <w:pPr>
        <w:pStyle w:val="BodyText2"/>
        <w:numPr>
          <w:ilvl w:val="0"/>
          <w:numId w:val="13"/>
        </w:numPr>
        <w:tabs>
          <w:tab w:val="left" w:pos="1985"/>
        </w:tabs>
        <w:ind w:left="1985" w:hanging="284"/>
        <w:rPr>
          <w:rFonts w:asciiTheme="minorHAnsi" w:hAnsiTheme="minorHAnsi"/>
          <w:szCs w:val="24"/>
        </w:rPr>
      </w:pPr>
      <w:r>
        <w:rPr>
          <w:rFonts w:asciiTheme="minorHAnsi" w:hAnsiTheme="minorHAnsi"/>
          <w:szCs w:val="24"/>
        </w:rPr>
        <w:lastRenderedPageBreak/>
        <w:t>Care for their own and other people’s property.</w:t>
      </w:r>
    </w:p>
    <w:p w14:paraId="4A050266" w14:textId="77777777" w:rsidR="00FD0636" w:rsidRDefault="005C3BF1" w:rsidP="00FD0636">
      <w:pPr>
        <w:pStyle w:val="BodyText2"/>
        <w:numPr>
          <w:ilvl w:val="0"/>
          <w:numId w:val="13"/>
        </w:numPr>
        <w:tabs>
          <w:tab w:val="left" w:pos="1985"/>
        </w:tabs>
        <w:ind w:left="1985" w:hanging="284"/>
        <w:rPr>
          <w:rFonts w:asciiTheme="minorHAnsi" w:hAnsiTheme="minorHAnsi"/>
          <w:szCs w:val="24"/>
        </w:rPr>
      </w:pPr>
      <w:r>
        <w:rPr>
          <w:rFonts w:asciiTheme="minorHAnsi" w:hAnsiTheme="minorHAnsi"/>
          <w:szCs w:val="24"/>
        </w:rPr>
        <w:t>Eat lunch in the designated areas.</w:t>
      </w:r>
    </w:p>
    <w:p w14:paraId="5E3B1C97" w14:textId="6910C6BD" w:rsidR="00FD0636" w:rsidRPr="006E6862" w:rsidRDefault="00FD0636" w:rsidP="00FD0636">
      <w:pPr>
        <w:pStyle w:val="BodyText2"/>
        <w:numPr>
          <w:ilvl w:val="0"/>
          <w:numId w:val="13"/>
        </w:numPr>
        <w:tabs>
          <w:tab w:val="left" w:pos="1985"/>
        </w:tabs>
        <w:ind w:left="1985" w:hanging="284"/>
        <w:rPr>
          <w:rFonts w:asciiTheme="minorHAnsi" w:hAnsiTheme="minorHAnsi"/>
          <w:szCs w:val="24"/>
        </w:rPr>
      </w:pPr>
      <w:r w:rsidRPr="006E6862">
        <w:rPr>
          <w:rFonts w:asciiTheme="minorHAnsi" w:hAnsiTheme="minorHAnsi"/>
          <w:szCs w:val="24"/>
        </w:rPr>
        <w:t>Use the toilets at appropriate times, permission to use the toilet is at the teachers discretion and we ask staff to use their professional judgement, whilst considering guidance from the school.</w:t>
      </w:r>
    </w:p>
    <w:p w14:paraId="4F58D7F4" w14:textId="77777777" w:rsidR="001A212A" w:rsidRPr="006E6862" w:rsidRDefault="001A212A" w:rsidP="00CD4348">
      <w:pPr>
        <w:pStyle w:val="BodyText2"/>
        <w:ind w:left="1440"/>
        <w:rPr>
          <w:rFonts w:asciiTheme="minorHAnsi" w:hAnsiTheme="minorHAnsi"/>
          <w:szCs w:val="24"/>
        </w:rPr>
      </w:pPr>
    </w:p>
    <w:p w14:paraId="1E6191EC" w14:textId="5FA8525C" w:rsidR="001A212A" w:rsidRPr="006E6862" w:rsidRDefault="005C3BF1" w:rsidP="00CD4348">
      <w:pPr>
        <w:pStyle w:val="BodyText2"/>
        <w:tabs>
          <w:tab w:val="left" w:pos="1701"/>
        </w:tabs>
        <w:ind w:left="1701" w:hanging="708"/>
        <w:rPr>
          <w:rFonts w:asciiTheme="minorHAnsi" w:hAnsiTheme="minorHAnsi"/>
          <w:b/>
          <w:szCs w:val="24"/>
        </w:rPr>
      </w:pPr>
      <w:r w:rsidRPr="006E6862">
        <w:rPr>
          <w:rFonts w:asciiTheme="minorHAnsi" w:hAnsiTheme="minorHAnsi"/>
          <w:b/>
          <w:szCs w:val="24"/>
        </w:rPr>
        <w:t>There is an expectation that students will not:</w:t>
      </w:r>
    </w:p>
    <w:p w14:paraId="2027BBE4" w14:textId="77777777" w:rsidR="001A212A" w:rsidRPr="006E6862" w:rsidRDefault="001A212A" w:rsidP="00CD4348">
      <w:pPr>
        <w:pStyle w:val="BodyText2"/>
        <w:ind w:left="720"/>
        <w:rPr>
          <w:rFonts w:asciiTheme="minorHAnsi" w:hAnsiTheme="minorHAnsi"/>
          <w:szCs w:val="24"/>
        </w:rPr>
      </w:pPr>
    </w:p>
    <w:p w14:paraId="2F5FD34D" w14:textId="77777777" w:rsidR="001A212A" w:rsidRPr="006E6862" w:rsidRDefault="005C3BF1" w:rsidP="00CD4348">
      <w:pPr>
        <w:pStyle w:val="BodyText2"/>
        <w:numPr>
          <w:ilvl w:val="0"/>
          <w:numId w:val="15"/>
        </w:numPr>
        <w:tabs>
          <w:tab w:val="left" w:pos="1985"/>
        </w:tabs>
        <w:ind w:left="1985" w:hanging="284"/>
        <w:rPr>
          <w:rFonts w:asciiTheme="minorHAnsi" w:hAnsiTheme="minorHAnsi"/>
          <w:szCs w:val="24"/>
        </w:rPr>
      </w:pPr>
      <w:r w:rsidRPr="006E6862">
        <w:rPr>
          <w:rFonts w:asciiTheme="minorHAnsi" w:hAnsiTheme="minorHAnsi"/>
          <w:szCs w:val="24"/>
        </w:rPr>
        <w:t>Bully, intimidate or discriminate against any person.</w:t>
      </w:r>
    </w:p>
    <w:p w14:paraId="0A39F0AA" w14:textId="77777777" w:rsidR="001A212A" w:rsidRPr="006E6862" w:rsidRDefault="005C3BF1" w:rsidP="00CD4348">
      <w:pPr>
        <w:pStyle w:val="BodyText2"/>
        <w:numPr>
          <w:ilvl w:val="0"/>
          <w:numId w:val="15"/>
        </w:numPr>
        <w:tabs>
          <w:tab w:val="left" w:pos="1985"/>
        </w:tabs>
        <w:ind w:left="1985" w:hanging="284"/>
        <w:rPr>
          <w:rFonts w:asciiTheme="minorHAnsi" w:hAnsiTheme="minorHAnsi"/>
          <w:szCs w:val="24"/>
        </w:rPr>
      </w:pPr>
      <w:r w:rsidRPr="006E6862">
        <w:rPr>
          <w:rFonts w:asciiTheme="minorHAnsi" w:hAnsiTheme="minorHAnsi"/>
          <w:szCs w:val="24"/>
        </w:rPr>
        <w:t>Use their mobile phone nor any other personal electronic equipment for the duration of the school day.</w:t>
      </w:r>
    </w:p>
    <w:p w14:paraId="6BD26C5E" w14:textId="77777777" w:rsidR="001A212A" w:rsidRPr="006E6862" w:rsidRDefault="005C3BF1" w:rsidP="00CD4348">
      <w:pPr>
        <w:pStyle w:val="BodyText2"/>
        <w:numPr>
          <w:ilvl w:val="0"/>
          <w:numId w:val="15"/>
        </w:numPr>
        <w:tabs>
          <w:tab w:val="left" w:pos="1985"/>
        </w:tabs>
        <w:ind w:left="1985" w:hanging="284"/>
        <w:rPr>
          <w:rFonts w:asciiTheme="minorHAnsi" w:hAnsiTheme="minorHAnsi"/>
          <w:szCs w:val="24"/>
        </w:rPr>
      </w:pPr>
      <w:r w:rsidRPr="006E6862">
        <w:rPr>
          <w:rFonts w:asciiTheme="minorHAnsi" w:hAnsiTheme="minorHAnsi"/>
          <w:szCs w:val="24"/>
        </w:rPr>
        <w:t>Eat or chew during lessons (chewing gum is not allowed in school).</w:t>
      </w:r>
    </w:p>
    <w:p w14:paraId="02943E59" w14:textId="77777777" w:rsidR="001A212A" w:rsidRPr="006E6862" w:rsidRDefault="005C3BF1" w:rsidP="00CD4348">
      <w:pPr>
        <w:pStyle w:val="BodyText2"/>
        <w:numPr>
          <w:ilvl w:val="0"/>
          <w:numId w:val="15"/>
        </w:numPr>
        <w:tabs>
          <w:tab w:val="left" w:pos="1985"/>
        </w:tabs>
        <w:ind w:left="1985" w:hanging="284"/>
        <w:rPr>
          <w:rFonts w:asciiTheme="minorHAnsi" w:hAnsiTheme="minorHAnsi"/>
          <w:szCs w:val="24"/>
        </w:rPr>
      </w:pPr>
      <w:r w:rsidRPr="006E6862">
        <w:rPr>
          <w:rFonts w:asciiTheme="minorHAnsi" w:hAnsiTheme="minorHAnsi"/>
          <w:szCs w:val="24"/>
        </w:rPr>
        <w:t>Bring the school into disrepute.</w:t>
      </w:r>
    </w:p>
    <w:p w14:paraId="0C289AE7" w14:textId="77777777" w:rsidR="001A212A" w:rsidRPr="006E6862" w:rsidRDefault="005C3BF1" w:rsidP="00CD4348">
      <w:pPr>
        <w:pStyle w:val="BodyText2"/>
        <w:numPr>
          <w:ilvl w:val="0"/>
          <w:numId w:val="15"/>
        </w:numPr>
        <w:tabs>
          <w:tab w:val="left" w:pos="1985"/>
        </w:tabs>
        <w:ind w:left="1985" w:hanging="284"/>
        <w:rPr>
          <w:rFonts w:asciiTheme="minorHAnsi" w:hAnsiTheme="minorHAnsi"/>
          <w:szCs w:val="24"/>
        </w:rPr>
      </w:pPr>
      <w:r w:rsidRPr="006E6862">
        <w:rPr>
          <w:rFonts w:asciiTheme="minorHAnsi" w:hAnsiTheme="minorHAnsi"/>
          <w:szCs w:val="24"/>
        </w:rPr>
        <w:t>Bring banned items on site or possess prohibited items (See section 8.10)</w:t>
      </w:r>
    </w:p>
    <w:p w14:paraId="0CCB36BD" w14:textId="30B6AD1E" w:rsidR="001A212A" w:rsidRPr="006E6862" w:rsidRDefault="005C3BF1" w:rsidP="00CD4348">
      <w:pPr>
        <w:pStyle w:val="BodyText2"/>
        <w:numPr>
          <w:ilvl w:val="0"/>
          <w:numId w:val="15"/>
        </w:numPr>
        <w:tabs>
          <w:tab w:val="left" w:pos="1985"/>
        </w:tabs>
        <w:ind w:left="1985" w:hanging="284"/>
        <w:rPr>
          <w:rFonts w:asciiTheme="minorHAnsi" w:hAnsiTheme="minorHAnsi"/>
          <w:szCs w:val="24"/>
        </w:rPr>
      </w:pPr>
      <w:r w:rsidRPr="006E6862">
        <w:rPr>
          <w:rFonts w:asciiTheme="minorHAnsi" w:hAnsiTheme="minorHAnsi"/>
          <w:szCs w:val="24"/>
        </w:rPr>
        <w:t>Sell confectionary, drinks or snacks to other students unless at school organised events e.g. Charity Days</w:t>
      </w:r>
    </w:p>
    <w:p w14:paraId="6B1C132A" w14:textId="3DA97195" w:rsidR="00724883" w:rsidRPr="006E6862" w:rsidRDefault="00724883" w:rsidP="00724883">
      <w:pPr>
        <w:pStyle w:val="BodyText2"/>
        <w:tabs>
          <w:tab w:val="left" w:pos="1985"/>
        </w:tabs>
        <w:rPr>
          <w:rFonts w:asciiTheme="minorHAnsi" w:hAnsiTheme="minorHAnsi"/>
          <w:szCs w:val="24"/>
        </w:rPr>
      </w:pPr>
    </w:p>
    <w:p w14:paraId="28773BF2" w14:textId="1D971789" w:rsidR="00724883" w:rsidRPr="006E6862" w:rsidRDefault="00724883" w:rsidP="00724883">
      <w:pPr>
        <w:pStyle w:val="BodyText2"/>
        <w:tabs>
          <w:tab w:val="left" w:pos="1985"/>
        </w:tabs>
        <w:rPr>
          <w:rFonts w:asciiTheme="minorHAnsi" w:hAnsiTheme="minorHAnsi"/>
          <w:szCs w:val="24"/>
        </w:rPr>
      </w:pPr>
      <w:r w:rsidRPr="006E6862">
        <w:rPr>
          <w:rFonts w:asciiTheme="minorHAnsi" w:hAnsiTheme="minorHAnsi"/>
          <w:szCs w:val="24"/>
        </w:rPr>
        <w:t xml:space="preserve">Where appropriate and reasonable, adjustments may be made to routines within the curriculum to ensure all </w:t>
      </w:r>
      <w:r w:rsidR="006E6862" w:rsidRPr="006E6862">
        <w:rPr>
          <w:rFonts w:asciiTheme="minorHAnsi" w:hAnsiTheme="minorHAnsi"/>
          <w:szCs w:val="24"/>
        </w:rPr>
        <w:t>students</w:t>
      </w:r>
      <w:r w:rsidRPr="006E6862">
        <w:rPr>
          <w:rFonts w:asciiTheme="minorHAnsi" w:hAnsiTheme="minorHAnsi"/>
          <w:szCs w:val="24"/>
        </w:rPr>
        <w:t xml:space="preserve"> can meet behavioural expectations in the curriculum.</w:t>
      </w:r>
    </w:p>
    <w:p w14:paraId="6AFF9836" w14:textId="77777777" w:rsidR="001A212A" w:rsidRDefault="001A212A" w:rsidP="00CD4348">
      <w:pPr>
        <w:pStyle w:val="BodyText2"/>
        <w:ind w:left="720"/>
        <w:rPr>
          <w:rFonts w:asciiTheme="minorHAnsi" w:hAnsiTheme="minorHAnsi"/>
          <w:szCs w:val="24"/>
        </w:rPr>
      </w:pPr>
    </w:p>
    <w:p w14:paraId="6A7F3CF7" w14:textId="707146FB" w:rsidR="001A212A" w:rsidRDefault="005C3BF1" w:rsidP="00505664">
      <w:pPr>
        <w:pStyle w:val="BodyText2"/>
        <w:rPr>
          <w:rFonts w:asciiTheme="minorHAnsi" w:hAnsiTheme="minorHAnsi"/>
          <w:i/>
          <w:szCs w:val="24"/>
        </w:rPr>
      </w:pPr>
      <w:r>
        <w:rPr>
          <w:rFonts w:asciiTheme="minorHAnsi" w:hAnsiTheme="minorHAnsi"/>
          <w:i/>
          <w:szCs w:val="24"/>
        </w:rPr>
        <w:t xml:space="preserve">Further guidance on expected uniform and equipment can be found on the schools website </w:t>
      </w:r>
    </w:p>
    <w:p w14:paraId="430252EB" w14:textId="77777777" w:rsidR="00D945E2" w:rsidRDefault="00D945E2" w:rsidP="00CD4348">
      <w:pPr>
        <w:pStyle w:val="BodyText2"/>
        <w:ind w:left="1134"/>
        <w:rPr>
          <w:rFonts w:asciiTheme="minorHAnsi" w:hAnsiTheme="minorHAnsi"/>
          <w:b/>
          <w:szCs w:val="24"/>
          <w:u w:val="single"/>
        </w:rPr>
      </w:pPr>
    </w:p>
    <w:p w14:paraId="4B33D0F2" w14:textId="77777777" w:rsidR="00E07791" w:rsidRDefault="00E07791" w:rsidP="00CD4348">
      <w:pPr>
        <w:pStyle w:val="BodyText2"/>
        <w:ind w:left="1134"/>
        <w:rPr>
          <w:rFonts w:asciiTheme="minorHAnsi" w:hAnsiTheme="minorHAnsi"/>
          <w:b/>
          <w:szCs w:val="24"/>
          <w:u w:val="single"/>
        </w:rPr>
      </w:pPr>
    </w:p>
    <w:p w14:paraId="1DE3AA02" w14:textId="77777777" w:rsidR="001A212A" w:rsidRDefault="005C3BF1">
      <w:pPr>
        <w:pStyle w:val="BodyText2"/>
        <w:numPr>
          <w:ilvl w:val="1"/>
          <w:numId w:val="44"/>
        </w:numPr>
        <w:tabs>
          <w:tab w:val="left" w:pos="993"/>
        </w:tabs>
        <w:ind w:left="993" w:hanging="567"/>
        <w:rPr>
          <w:rFonts w:asciiTheme="minorHAnsi" w:hAnsiTheme="minorHAnsi"/>
          <w:b/>
          <w:szCs w:val="24"/>
          <w:u w:val="single"/>
        </w:rPr>
      </w:pPr>
      <w:r>
        <w:rPr>
          <w:rFonts w:asciiTheme="minorHAnsi" w:hAnsiTheme="minorHAnsi"/>
          <w:b/>
          <w:szCs w:val="24"/>
          <w:u w:val="single"/>
        </w:rPr>
        <w:t>Rewards</w:t>
      </w:r>
    </w:p>
    <w:p w14:paraId="41FDDD40" w14:textId="77777777" w:rsidR="001A212A" w:rsidRDefault="001A212A" w:rsidP="00CD4348">
      <w:pPr>
        <w:pStyle w:val="BodyText2"/>
        <w:ind w:left="1599"/>
        <w:rPr>
          <w:rFonts w:asciiTheme="minorHAnsi" w:hAnsiTheme="minorHAnsi"/>
          <w:b/>
          <w:szCs w:val="24"/>
          <w:u w:val="single"/>
        </w:rPr>
      </w:pPr>
    </w:p>
    <w:p w14:paraId="431DC7E0" w14:textId="77777777" w:rsidR="001A212A" w:rsidRDefault="005C3BF1" w:rsidP="00CD4348">
      <w:pPr>
        <w:pStyle w:val="BodyText2"/>
        <w:ind w:left="993"/>
        <w:rPr>
          <w:rFonts w:asciiTheme="minorHAnsi" w:hAnsiTheme="minorHAnsi"/>
          <w:szCs w:val="24"/>
        </w:rPr>
      </w:pPr>
      <w:r>
        <w:rPr>
          <w:rFonts w:asciiTheme="minorHAnsi" w:hAnsiTheme="minorHAnsi"/>
          <w:szCs w:val="24"/>
        </w:rPr>
        <w:t>Rewards are a celebration of conduct and achievement and can be used as incentives and are intended to encourage a culture of success and raise self-esteem.  They should be an integral part of school activities both outside and inside the classroom.</w:t>
      </w:r>
    </w:p>
    <w:p w14:paraId="6889BE3B" w14:textId="77777777" w:rsidR="001A212A" w:rsidRDefault="001A212A" w:rsidP="00CD4348">
      <w:pPr>
        <w:pStyle w:val="BodyText2"/>
        <w:ind w:left="993"/>
        <w:rPr>
          <w:rFonts w:asciiTheme="minorHAnsi" w:hAnsiTheme="minorHAnsi"/>
          <w:szCs w:val="24"/>
        </w:rPr>
      </w:pPr>
    </w:p>
    <w:p w14:paraId="0753BFD1" w14:textId="77777777" w:rsidR="00344A87" w:rsidRDefault="005C3BF1" w:rsidP="00CD4348">
      <w:pPr>
        <w:pStyle w:val="BodyText2"/>
        <w:ind w:left="993"/>
        <w:rPr>
          <w:rFonts w:asciiTheme="minorHAnsi" w:hAnsiTheme="minorHAnsi"/>
          <w:szCs w:val="24"/>
        </w:rPr>
      </w:pPr>
      <w:r>
        <w:rPr>
          <w:rFonts w:asciiTheme="minorHAnsi" w:hAnsiTheme="minorHAnsi"/>
          <w:szCs w:val="24"/>
        </w:rPr>
        <w:t>Some examples are:</w:t>
      </w:r>
      <w:r>
        <w:rPr>
          <w:rFonts w:asciiTheme="minorHAnsi" w:hAnsiTheme="minorHAnsi"/>
          <w:szCs w:val="24"/>
        </w:rPr>
        <w:tab/>
      </w:r>
    </w:p>
    <w:p w14:paraId="32F27B5C" w14:textId="77777777" w:rsidR="001A212A" w:rsidRPr="00D77A19" w:rsidRDefault="005C3BF1" w:rsidP="00CD4348">
      <w:pPr>
        <w:pStyle w:val="BodyText2"/>
        <w:ind w:left="993"/>
        <w:rPr>
          <w:rFonts w:asciiTheme="minorHAnsi" w:hAnsiTheme="minorHAnsi"/>
          <w:szCs w:val="24"/>
        </w:rPr>
      </w:pPr>
      <w:r>
        <w:rPr>
          <w:rFonts w:asciiTheme="minorHAnsi" w:hAnsiTheme="minorHAnsi"/>
          <w:szCs w:val="24"/>
        </w:rPr>
        <w:tab/>
      </w:r>
    </w:p>
    <w:p w14:paraId="1B73485F" w14:textId="77777777" w:rsidR="001A212A" w:rsidRPr="00D77A19" w:rsidRDefault="005C3BF1">
      <w:pPr>
        <w:pStyle w:val="BodyText2"/>
        <w:numPr>
          <w:ilvl w:val="2"/>
          <w:numId w:val="23"/>
        </w:numPr>
        <w:tabs>
          <w:tab w:val="left" w:pos="1276"/>
        </w:tabs>
        <w:ind w:left="1276" w:hanging="283"/>
        <w:rPr>
          <w:rFonts w:asciiTheme="minorHAnsi" w:hAnsiTheme="minorHAnsi"/>
          <w:szCs w:val="24"/>
        </w:rPr>
      </w:pPr>
      <w:r w:rsidRPr="00D77A19">
        <w:rPr>
          <w:rFonts w:asciiTheme="minorHAnsi" w:hAnsiTheme="minorHAnsi"/>
          <w:szCs w:val="24"/>
        </w:rPr>
        <w:t>Verbal praise.</w:t>
      </w:r>
    </w:p>
    <w:p w14:paraId="59CA00E9" w14:textId="1CD58A96" w:rsidR="00F0226C" w:rsidRPr="00D77A19" w:rsidRDefault="00F0226C">
      <w:pPr>
        <w:pStyle w:val="BodyText2"/>
        <w:numPr>
          <w:ilvl w:val="2"/>
          <w:numId w:val="23"/>
        </w:numPr>
        <w:tabs>
          <w:tab w:val="left" w:pos="1276"/>
        </w:tabs>
        <w:ind w:left="1276" w:hanging="283"/>
        <w:rPr>
          <w:rFonts w:asciiTheme="minorHAnsi" w:hAnsiTheme="minorHAnsi"/>
          <w:szCs w:val="24"/>
        </w:rPr>
      </w:pPr>
      <w:r w:rsidRPr="00D77A19">
        <w:rPr>
          <w:rFonts w:asciiTheme="minorHAnsi" w:hAnsiTheme="minorHAnsi"/>
          <w:szCs w:val="24"/>
        </w:rPr>
        <w:t>Recording of positive behaviours on class charts.</w:t>
      </w:r>
    </w:p>
    <w:p w14:paraId="3591D425" w14:textId="77777777" w:rsidR="001A212A" w:rsidRPr="00D77A19" w:rsidRDefault="005C3BF1">
      <w:pPr>
        <w:pStyle w:val="BodyText2"/>
        <w:numPr>
          <w:ilvl w:val="2"/>
          <w:numId w:val="23"/>
        </w:numPr>
        <w:tabs>
          <w:tab w:val="left" w:pos="1276"/>
        </w:tabs>
        <w:ind w:left="1276" w:hanging="283"/>
        <w:rPr>
          <w:rFonts w:asciiTheme="minorHAnsi" w:hAnsiTheme="minorHAnsi"/>
          <w:szCs w:val="24"/>
        </w:rPr>
      </w:pPr>
      <w:r w:rsidRPr="00D77A19">
        <w:rPr>
          <w:rFonts w:asciiTheme="minorHAnsi" w:hAnsiTheme="minorHAnsi"/>
          <w:szCs w:val="24"/>
        </w:rPr>
        <w:t>Positive written comments in books.</w:t>
      </w:r>
    </w:p>
    <w:p w14:paraId="0F57D163" w14:textId="77777777" w:rsidR="001A212A" w:rsidRPr="00D77A19" w:rsidRDefault="005C3BF1">
      <w:pPr>
        <w:pStyle w:val="BodyText2"/>
        <w:numPr>
          <w:ilvl w:val="2"/>
          <w:numId w:val="23"/>
        </w:numPr>
        <w:tabs>
          <w:tab w:val="left" w:pos="1276"/>
        </w:tabs>
        <w:ind w:left="1276" w:hanging="283"/>
        <w:rPr>
          <w:rFonts w:asciiTheme="minorHAnsi" w:hAnsiTheme="minorHAnsi"/>
          <w:szCs w:val="24"/>
        </w:rPr>
      </w:pPr>
      <w:r w:rsidRPr="00D77A19">
        <w:rPr>
          <w:rFonts w:asciiTheme="minorHAnsi" w:hAnsiTheme="minorHAnsi"/>
          <w:szCs w:val="24"/>
        </w:rPr>
        <w:t>Stickers.</w:t>
      </w:r>
    </w:p>
    <w:p w14:paraId="37086C67" w14:textId="77777777" w:rsidR="001A212A" w:rsidRDefault="005C3BF1">
      <w:pPr>
        <w:pStyle w:val="BodyText2"/>
        <w:numPr>
          <w:ilvl w:val="2"/>
          <w:numId w:val="23"/>
        </w:numPr>
        <w:tabs>
          <w:tab w:val="left" w:pos="1276"/>
        </w:tabs>
        <w:ind w:left="1276" w:hanging="283"/>
        <w:rPr>
          <w:rFonts w:asciiTheme="minorHAnsi" w:hAnsiTheme="minorHAnsi"/>
          <w:szCs w:val="24"/>
        </w:rPr>
      </w:pPr>
      <w:r>
        <w:rPr>
          <w:rFonts w:asciiTheme="minorHAnsi" w:hAnsiTheme="minorHAnsi"/>
          <w:szCs w:val="24"/>
        </w:rPr>
        <w:t>Postcards home.</w:t>
      </w:r>
    </w:p>
    <w:p w14:paraId="5933700D" w14:textId="77777777" w:rsidR="001A212A" w:rsidRDefault="005C3BF1">
      <w:pPr>
        <w:pStyle w:val="BodyText2"/>
        <w:numPr>
          <w:ilvl w:val="2"/>
          <w:numId w:val="23"/>
        </w:numPr>
        <w:tabs>
          <w:tab w:val="left" w:pos="1276"/>
        </w:tabs>
        <w:ind w:left="1276" w:hanging="283"/>
        <w:rPr>
          <w:rFonts w:asciiTheme="minorHAnsi" w:hAnsiTheme="minorHAnsi"/>
          <w:szCs w:val="24"/>
        </w:rPr>
      </w:pPr>
      <w:r>
        <w:rPr>
          <w:rFonts w:asciiTheme="minorHAnsi" w:hAnsiTheme="minorHAnsi"/>
          <w:szCs w:val="24"/>
        </w:rPr>
        <w:t>Telephone calls home.</w:t>
      </w:r>
    </w:p>
    <w:p w14:paraId="255E8B40" w14:textId="77777777" w:rsidR="001A212A" w:rsidRDefault="005C3BF1">
      <w:pPr>
        <w:pStyle w:val="BodyText2"/>
        <w:numPr>
          <w:ilvl w:val="2"/>
          <w:numId w:val="23"/>
        </w:numPr>
        <w:tabs>
          <w:tab w:val="left" w:pos="1276"/>
        </w:tabs>
        <w:ind w:left="1276" w:hanging="283"/>
        <w:rPr>
          <w:rFonts w:asciiTheme="minorHAnsi" w:hAnsiTheme="minorHAnsi"/>
          <w:szCs w:val="24"/>
        </w:rPr>
      </w:pPr>
      <w:r>
        <w:rPr>
          <w:rFonts w:asciiTheme="minorHAnsi" w:hAnsiTheme="minorHAnsi"/>
          <w:szCs w:val="24"/>
        </w:rPr>
        <w:t>Letters/e-mails home.</w:t>
      </w:r>
    </w:p>
    <w:p w14:paraId="3710D8A3" w14:textId="77777777" w:rsidR="001A212A" w:rsidRDefault="005C3BF1">
      <w:pPr>
        <w:pStyle w:val="BodyText2"/>
        <w:numPr>
          <w:ilvl w:val="2"/>
          <w:numId w:val="23"/>
        </w:numPr>
        <w:tabs>
          <w:tab w:val="left" w:pos="1276"/>
        </w:tabs>
        <w:ind w:left="1276" w:hanging="283"/>
        <w:rPr>
          <w:rFonts w:asciiTheme="minorHAnsi" w:hAnsiTheme="minorHAnsi"/>
          <w:szCs w:val="24"/>
        </w:rPr>
      </w:pPr>
      <w:r>
        <w:rPr>
          <w:rFonts w:asciiTheme="minorHAnsi" w:hAnsiTheme="minorHAnsi"/>
          <w:szCs w:val="24"/>
        </w:rPr>
        <w:t>Student of the Week/Class awards.</w:t>
      </w:r>
    </w:p>
    <w:p w14:paraId="1C53BC82" w14:textId="765A5536" w:rsidR="001A212A" w:rsidRDefault="005C3BF1">
      <w:pPr>
        <w:pStyle w:val="BodyText2"/>
        <w:numPr>
          <w:ilvl w:val="2"/>
          <w:numId w:val="23"/>
        </w:numPr>
        <w:tabs>
          <w:tab w:val="left" w:pos="1276"/>
        </w:tabs>
        <w:ind w:left="1276" w:hanging="283"/>
        <w:rPr>
          <w:rFonts w:asciiTheme="minorHAnsi" w:hAnsiTheme="minorHAnsi"/>
          <w:szCs w:val="24"/>
        </w:rPr>
      </w:pPr>
      <w:r>
        <w:rPr>
          <w:rFonts w:asciiTheme="minorHAnsi" w:hAnsiTheme="minorHAnsi"/>
          <w:szCs w:val="24"/>
        </w:rPr>
        <w:t>Certificates</w:t>
      </w:r>
      <w:r w:rsidR="009F4C92">
        <w:rPr>
          <w:rFonts w:asciiTheme="minorHAnsi" w:hAnsiTheme="minorHAnsi"/>
          <w:szCs w:val="24"/>
        </w:rPr>
        <w:t xml:space="preserve"> in celebration assemblies </w:t>
      </w:r>
    </w:p>
    <w:p w14:paraId="13BAD496" w14:textId="77777777" w:rsidR="001A212A" w:rsidRDefault="005C3BF1">
      <w:pPr>
        <w:pStyle w:val="BodyText2"/>
        <w:numPr>
          <w:ilvl w:val="2"/>
          <w:numId w:val="23"/>
        </w:numPr>
        <w:tabs>
          <w:tab w:val="left" w:pos="1276"/>
        </w:tabs>
        <w:ind w:left="1276" w:hanging="283"/>
        <w:rPr>
          <w:rFonts w:asciiTheme="minorHAnsi" w:hAnsiTheme="minorHAnsi"/>
          <w:szCs w:val="24"/>
        </w:rPr>
      </w:pPr>
      <w:r>
        <w:rPr>
          <w:rFonts w:asciiTheme="minorHAnsi" w:hAnsiTheme="minorHAnsi"/>
          <w:szCs w:val="24"/>
        </w:rPr>
        <w:t>Gift vouchers.</w:t>
      </w:r>
    </w:p>
    <w:p w14:paraId="017A3FFC" w14:textId="77777777" w:rsidR="001A212A" w:rsidRDefault="005C3BF1">
      <w:pPr>
        <w:pStyle w:val="BodyText2"/>
        <w:numPr>
          <w:ilvl w:val="2"/>
          <w:numId w:val="23"/>
        </w:numPr>
        <w:tabs>
          <w:tab w:val="left" w:pos="1276"/>
        </w:tabs>
        <w:ind w:left="1276" w:hanging="283"/>
        <w:rPr>
          <w:rFonts w:asciiTheme="minorHAnsi" w:hAnsiTheme="minorHAnsi"/>
          <w:szCs w:val="24"/>
        </w:rPr>
      </w:pPr>
      <w:r>
        <w:rPr>
          <w:rFonts w:asciiTheme="minorHAnsi" w:hAnsiTheme="minorHAnsi"/>
          <w:szCs w:val="24"/>
        </w:rPr>
        <w:t>Extra-curricular trips.</w:t>
      </w:r>
    </w:p>
    <w:p w14:paraId="49F55095" w14:textId="77777777" w:rsidR="001A212A" w:rsidRDefault="005C3BF1">
      <w:pPr>
        <w:pStyle w:val="BodyText2"/>
        <w:numPr>
          <w:ilvl w:val="2"/>
          <w:numId w:val="23"/>
        </w:numPr>
        <w:tabs>
          <w:tab w:val="left" w:pos="1276"/>
        </w:tabs>
        <w:ind w:left="1276" w:hanging="283"/>
        <w:rPr>
          <w:rFonts w:asciiTheme="minorHAnsi" w:hAnsiTheme="minorHAnsi"/>
          <w:szCs w:val="24"/>
        </w:rPr>
      </w:pPr>
      <w:r>
        <w:rPr>
          <w:rFonts w:asciiTheme="minorHAnsi" w:hAnsiTheme="minorHAnsi"/>
          <w:szCs w:val="24"/>
        </w:rPr>
        <w:t>Choice on activity day (agreed criteria).</w:t>
      </w:r>
    </w:p>
    <w:p w14:paraId="63213A25" w14:textId="29AE2D49" w:rsidR="001A212A" w:rsidRDefault="009F4C92">
      <w:pPr>
        <w:pStyle w:val="BodyText2"/>
        <w:numPr>
          <w:ilvl w:val="2"/>
          <w:numId w:val="23"/>
        </w:numPr>
        <w:tabs>
          <w:tab w:val="left" w:pos="1276"/>
        </w:tabs>
        <w:ind w:left="1276" w:hanging="283"/>
        <w:rPr>
          <w:rFonts w:asciiTheme="minorHAnsi" w:hAnsiTheme="minorHAnsi"/>
          <w:szCs w:val="24"/>
        </w:rPr>
      </w:pPr>
      <w:r>
        <w:rPr>
          <w:rFonts w:asciiTheme="minorHAnsi" w:hAnsiTheme="minorHAnsi"/>
          <w:szCs w:val="24"/>
        </w:rPr>
        <w:t>Coverage</w:t>
      </w:r>
      <w:r w:rsidR="005C3BF1">
        <w:rPr>
          <w:rFonts w:asciiTheme="minorHAnsi" w:hAnsiTheme="minorHAnsi"/>
          <w:szCs w:val="24"/>
        </w:rPr>
        <w:t xml:space="preserve"> in newsletters</w:t>
      </w:r>
      <w:r w:rsidR="00FE235E">
        <w:rPr>
          <w:rFonts w:asciiTheme="minorHAnsi" w:hAnsiTheme="minorHAnsi"/>
          <w:szCs w:val="24"/>
        </w:rPr>
        <w:t xml:space="preserve"> or school social media accounts.</w:t>
      </w:r>
    </w:p>
    <w:p w14:paraId="0CC096D4" w14:textId="77777777" w:rsidR="001A212A" w:rsidRDefault="005C3BF1">
      <w:pPr>
        <w:pStyle w:val="BodyText2"/>
        <w:numPr>
          <w:ilvl w:val="2"/>
          <w:numId w:val="23"/>
        </w:numPr>
        <w:tabs>
          <w:tab w:val="left" w:pos="1276"/>
        </w:tabs>
        <w:ind w:left="1276" w:hanging="283"/>
        <w:rPr>
          <w:rFonts w:asciiTheme="minorHAnsi" w:hAnsiTheme="minorHAnsi"/>
          <w:szCs w:val="24"/>
        </w:rPr>
      </w:pPr>
      <w:r>
        <w:rPr>
          <w:rFonts w:asciiTheme="minorHAnsi" w:hAnsiTheme="minorHAnsi"/>
          <w:szCs w:val="24"/>
        </w:rPr>
        <w:t>Press coverage.</w:t>
      </w:r>
    </w:p>
    <w:p w14:paraId="53670062" w14:textId="2E2B8D09" w:rsidR="001A212A" w:rsidRDefault="009F4C92">
      <w:pPr>
        <w:pStyle w:val="BodyText2"/>
        <w:numPr>
          <w:ilvl w:val="2"/>
          <w:numId w:val="23"/>
        </w:numPr>
        <w:tabs>
          <w:tab w:val="left" w:pos="1276"/>
        </w:tabs>
        <w:ind w:left="1276" w:hanging="283"/>
        <w:rPr>
          <w:rFonts w:asciiTheme="minorHAnsi" w:hAnsiTheme="minorHAnsi"/>
          <w:szCs w:val="24"/>
        </w:rPr>
      </w:pPr>
      <w:r>
        <w:rPr>
          <w:rFonts w:asciiTheme="minorHAnsi" w:hAnsiTheme="minorHAnsi"/>
          <w:szCs w:val="24"/>
        </w:rPr>
        <w:t>Report</w:t>
      </w:r>
      <w:r w:rsidR="005C3BF1">
        <w:rPr>
          <w:rFonts w:asciiTheme="minorHAnsi" w:hAnsiTheme="minorHAnsi"/>
          <w:szCs w:val="24"/>
        </w:rPr>
        <w:t xml:space="preserve"> positive comments.</w:t>
      </w:r>
    </w:p>
    <w:p w14:paraId="31868060" w14:textId="77777777" w:rsidR="001A212A" w:rsidRDefault="005C3BF1">
      <w:pPr>
        <w:pStyle w:val="BodyText2"/>
        <w:numPr>
          <w:ilvl w:val="2"/>
          <w:numId w:val="23"/>
        </w:numPr>
        <w:tabs>
          <w:tab w:val="left" w:pos="1276"/>
        </w:tabs>
        <w:ind w:left="1276" w:hanging="283"/>
        <w:rPr>
          <w:rFonts w:asciiTheme="minorHAnsi" w:hAnsiTheme="minorHAnsi"/>
          <w:szCs w:val="24"/>
        </w:rPr>
      </w:pPr>
      <w:r>
        <w:rPr>
          <w:rFonts w:asciiTheme="minorHAnsi" w:hAnsiTheme="minorHAnsi"/>
          <w:szCs w:val="24"/>
        </w:rPr>
        <w:t xml:space="preserve">One-to-One positive discussion with </w:t>
      </w:r>
      <w:r w:rsidR="00BD1ABE">
        <w:rPr>
          <w:rFonts w:asciiTheme="minorHAnsi" w:hAnsiTheme="minorHAnsi"/>
          <w:szCs w:val="24"/>
        </w:rPr>
        <w:t>staff/</w:t>
      </w:r>
      <w:r>
        <w:rPr>
          <w:rFonts w:asciiTheme="minorHAnsi" w:hAnsiTheme="minorHAnsi"/>
          <w:szCs w:val="24"/>
        </w:rPr>
        <w:t>P</w:t>
      </w:r>
      <w:r w:rsidR="00BD1ABE">
        <w:rPr>
          <w:rFonts w:asciiTheme="minorHAnsi" w:hAnsiTheme="minorHAnsi"/>
          <w:szCs w:val="24"/>
        </w:rPr>
        <w:t xml:space="preserve">rogress </w:t>
      </w:r>
      <w:r>
        <w:rPr>
          <w:rFonts w:asciiTheme="minorHAnsi" w:hAnsiTheme="minorHAnsi"/>
          <w:szCs w:val="24"/>
        </w:rPr>
        <w:t>C</w:t>
      </w:r>
      <w:r w:rsidR="00BD1ABE">
        <w:rPr>
          <w:rFonts w:asciiTheme="minorHAnsi" w:hAnsiTheme="minorHAnsi"/>
          <w:szCs w:val="24"/>
        </w:rPr>
        <w:t>o-ordinator (PC)</w:t>
      </w:r>
      <w:r>
        <w:rPr>
          <w:rFonts w:asciiTheme="minorHAnsi" w:hAnsiTheme="minorHAnsi"/>
          <w:szCs w:val="24"/>
        </w:rPr>
        <w:t>.</w:t>
      </w:r>
    </w:p>
    <w:p w14:paraId="0FF7B560" w14:textId="77777777" w:rsidR="001A212A" w:rsidRDefault="005C3BF1">
      <w:pPr>
        <w:pStyle w:val="BodyText2"/>
        <w:numPr>
          <w:ilvl w:val="2"/>
          <w:numId w:val="23"/>
        </w:numPr>
        <w:tabs>
          <w:tab w:val="left" w:pos="1276"/>
        </w:tabs>
        <w:ind w:left="1276" w:hanging="283"/>
        <w:rPr>
          <w:rFonts w:asciiTheme="minorHAnsi" w:hAnsiTheme="minorHAnsi"/>
          <w:szCs w:val="24"/>
        </w:rPr>
      </w:pPr>
      <w:r>
        <w:rPr>
          <w:rFonts w:asciiTheme="minorHAnsi" w:hAnsiTheme="minorHAnsi"/>
          <w:szCs w:val="24"/>
        </w:rPr>
        <w:lastRenderedPageBreak/>
        <w:t>Celebration Assembly draws – attendance, behaviour and punctuality.</w:t>
      </w:r>
    </w:p>
    <w:p w14:paraId="6E3F4A45" w14:textId="71636E0F" w:rsidR="001A212A" w:rsidRDefault="001A212A" w:rsidP="00CD4348">
      <w:pPr>
        <w:pStyle w:val="BodyText2"/>
        <w:rPr>
          <w:rFonts w:asciiTheme="minorHAnsi" w:hAnsiTheme="minorHAnsi"/>
          <w:szCs w:val="24"/>
        </w:rPr>
      </w:pPr>
    </w:p>
    <w:p w14:paraId="0E82355B" w14:textId="77777777" w:rsidR="00C30426" w:rsidRDefault="00C30426" w:rsidP="00CD4348">
      <w:pPr>
        <w:pStyle w:val="BodyText2"/>
        <w:rPr>
          <w:rFonts w:asciiTheme="minorHAnsi" w:hAnsiTheme="minorHAnsi"/>
          <w:b/>
          <w:szCs w:val="24"/>
          <w:u w:val="single"/>
        </w:rPr>
      </w:pPr>
    </w:p>
    <w:p w14:paraId="0D112F4F" w14:textId="52C0337B" w:rsidR="001A212A" w:rsidRDefault="00F0430E" w:rsidP="00CD4348">
      <w:pPr>
        <w:pStyle w:val="BodyText2"/>
        <w:tabs>
          <w:tab w:val="left" w:pos="993"/>
        </w:tabs>
        <w:ind w:left="993" w:hanging="567"/>
        <w:rPr>
          <w:rFonts w:asciiTheme="minorHAnsi" w:hAnsiTheme="minorHAnsi"/>
          <w:b/>
          <w:szCs w:val="24"/>
        </w:rPr>
      </w:pPr>
      <w:r>
        <w:rPr>
          <w:rFonts w:asciiTheme="minorHAnsi" w:hAnsiTheme="minorHAnsi"/>
          <w:b/>
          <w:szCs w:val="24"/>
        </w:rPr>
        <w:t>6</w:t>
      </w:r>
      <w:r w:rsidR="005C3BF1">
        <w:rPr>
          <w:rFonts w:asciiTheme="minorHAnsi" w:hAnsiTheme="minorHAnsi"/>
          <w:b/>
          <w:szCs w:val="24"/>
        </w:rPr>
        <w:t>.3</w:t>
      </w:r>
      <w:r w:rsidR="00D945E2">
        <w:rPr>
          <w:rFonts w:asciiTheme="minorHAnsi" w:hAnsiTheme="minorHAnsi"/>
          <w:b/>
          <w:szCs w:val="24"/>
        </w:rPr>
        <w:tab/>
      </w:r>
      <w:r w:rsidR="005C3BF1">
        <w:rPr>
          <w:rFonts w:asciiTheme="minorHAnsi" w:hAnsiTheme="minorHAnsi"/>
          <w:b/>
          <w:szCs w:val="24"/>
        </w:rPr>
        <w:t xml:space="preserve">Sanctions  </w:t>
      </w:r>
    </w:p>
    <w:p w14:paraId="67508F16" w14:textId="77777777" w:rsidR="001A212A" w:rsidRDefault="001A212A" w:rsidP="00CD4348">
      <w:pPr>
        <w:pStyle w:val="ListParagraph"/>
        <w:rPr>
          <w:rFonts w:asciiTheme="minorHAnsi" w:hAnsiTheme="minorHAnsi"/>
          <w:b/>
          <w:szCs w:val="24"/>
          <w:u w:val="single"/>
        </w:rPr>
      </w:pPr>
    </w:p>
    <w:p w14:paraId="188E3156" w14:textId="04AC05A4" w:rsidR="001A212A" w:rsidRDefault="00F0430E" w:rsidP="00CD4348">
      <w:pPr>
        <w:pStyle w:val="BodyText2"/>
        <w:tabs>
          <w:tab w:val="left" w:pos="1701"/>
        </w:tabs>
        <w:ind w:left="1701" w:hanging="708"/>
        <w:rPr>
          <w:rFonts w:asciiTheme="minorHAnsi" w:hAnsiTheme="minorHAnsi"/>
          <w:szCs w:val="24"/>
        </w:rPr>
      </w:pPr>
      <w:r>
        <w:rPr>
          <w:rFonts w:asciiTheme="minorHAnsi" w:hAnsiTheme="minorHAnsi"/>
          <w:b/>
          <w:szCs w:val="24"/>
        </w:rPr>
        <w:t>6</w:t>
      </w:r>
      <w:r w:rsidR="005C3BF1">
        <w:rPr>
          <w:rFonts w:asciiTheme="minorHAnsi" w:hAnsiTheme="minorHAnsi"/>
          <w:b/>
          <w:szCs w:val="24"/>
        </w:rPr>
        <w:t>.3.1</w:t>
      </w:r>
      <w:r w:rsidR="005C3BF1">
        <w:rPr>
          <w:rFonts w:asciiTheme="minorHAnsi" w:hAnsiTheme="minorHAnsi"/>
          <w:szCs w:val="24"/>
        </w:rPr>
        <w:t xml:space="preserve"> </w:t>
      </w:r>
      <w:r w:rsidR="005C3BF1">
        <w:rPr>
          <w:rFonts w:asciiTheme="minorHAnsi" w:hAnsiTheme="minorHAnsi"/>
          <w:szCs w:val="24"/>
        </w:rPr>
        <w:tab/>
        <w:t>Teachers and other staff members can discipline students whose conduct falls below the standard which could reasonably be expected of them.  This means that if a student misbehaves, breaks a school rule or fails to follow a reasonable instruction the teacher can impose a sanction on that student.</w:t>
      </w:r>
    </w:p>
    <w:p w14:paraId="22076AC3" w14:textId="77777777" w:rsidR="001A212A" w:rsidRDefault="001A212A" w:rsidP="00CD4348">
      <w:pPr>
        <w:pStyle w:val="BodyText2"/>
        <w:tabs>
          <w:tab w:val="left" w:pos="1701"/>
        </w:tabs>
        <w:ind w:left="1701" w:hanging="708"/>
        <w:rPr>
          <w:rFonts w:asciiTheme="minorHAnsi" w:hAnsiTheme="minorHAnsi"/>
          <w:szCs w:val="24"/>
        </w:rPr>
      </w:pPr>
    </w:p>
    <w:p w14:paraId="11978F5D" w14:textId="670135F4" w:rsidR="001A212A" w:rsidRDefault="00F0430E" w:rsidP="00CD4348">
      <w:pPr>
        <w:pStyle w:val="BodyText2"/>
        <w:tabs>
          <w:tab w:val="left" w:pos="1701"/>
        </w:tabs>
        <w:ind w:left="1701" w:hanging="708"/>
        <w:rPr>
          <w:rFonts w:asciiTheme="minorHAnsi" w:hAnsiTheme="minorHAnsi"/>
          <w:szCs w:val="24"/>
        </w:rPr>
      </w:pPr>
      <w:r>
        <w:rPr>
          <w:rFonts w:asciiTheme="minorHAnsi" w:hAnsiTheme="minorHAnsi"/>
          <w:b/>
          <w:szCs w:val="24"/>
        </w:rPr>
        <w:t>6</w:t>
      </w:r>
      <w:r w:rsidR="005C3BF1">
        <w:rPr>
          <w:rFonts w:asciiTheme="minorHAnsi" w:hAnsiTheme="minorHAnsi"/>
          <w:b/>
          <w:szCs w:val="24"/>
        </w:rPr>
        <w:t>.3.2</w:t>
      </w:r>
      <w:r w:rsidR="005C3BF1">
        <w:rPr>
          <w:rFonts w:asciiTheme="minorHAnsi" w:hAnsiTheme="minorHAnsi"/>
          <w:szCs w:val="24"/>
        </w:rPr>
        <w:t xml:space="preserve"> </w:t>
      </w:r>
      <w:r w:rsidR="005C3BF1">
        <w:rPr>
          <w:rFonts w:asciiTheme="minorHAnsi" w:hAnsiTheme="minorHAnsi"/>
          <w:szCs w:val="24"/>
        </w:rPr>
        <w:tab/>
        <w:t>To be lawful, the sanction (including detentions) must satisfy the following three conditions:</w:t>
      </w:r>
    </w:p>
    <w:p w14:paraId="7E639210" w14:textId="77777777" w:rsidR="001A212A" w:rsidRDefault="001A212A" w:rsidP="00CD4348">
      <w:pPr>
        <w:pStyle w:val="BodyText2"/>
        <w:ind w:left="2160" w:hanging="720"/>
        <w:rPr>
          <w:rFonts w:asciiTheme="minorHAnsi" w:hAnsiTheme="minorHAnsi"/>
          <w:szCs w:val="24"/>
        </w:rPr>
      </w:pPr>
    </w:p>
    <w:p w14:paraId="4CE76141" w14:textId="64951AB2" w:rsidR="001A212A" w:rsidRDefault="005C3BF1" w:rsidP="00CD4348">
      <w:pPr>
        <w:pStyle w:val="BodyText2"/>
        <w:numPr>
          <w:ilvl w:val="0"/>
          <w:numId w:val="3"/>
        </w:numPr>
        <w:tabs>
          <w:tab w:val="left" w:pos="2127"/>
        </w:tabs>
        <w:ind w:left="2127" w:hanging="426"/>
        <w:rPr>
          <w:rFonts w:asciiTheme="minorHAnsi" w:hAnsiTheme="minorHAnsi"/>
          <w:szCs w:val="24"/>
        </w:rPr>
      </w:pPr>
      <w:r>
        <w:rPr>
          <w:rFonts w:asciiTheme="minorHAnsi" w:hAnsiTheme="minorHAnsi"/>
          <w:szCs w:val="24"/>
        </w:rPr>
        <w:t xml:space="preserve">The decision to sanction a student must be </w:t>
      </w:r>
      <w:r w:rsidR="00462D86">
        <w:rPr>
          <w:rFonts w:asciiTheme="minorHAnsi" w:hAnsiTheme="minorHAnsi"/>
          <w:szCs w:val="24"/>
        </w:rPr>
        <w:t xml:space="preserve">made by a paid member of </w:t>
      </w:r>
      <w:r>
        <w:rPr>
          <w:rFonts w:asciiTheme="minorHAnsi" w:hAnsiTheme="minorHAnsi"/>
          <w:szCs w:val="24"/>
        </w:rPr>
        <w:t xml:space="preserve">school staff or a member of staff authorised by the </w:t>
      </w:r>
      <w:r w:rsidR="008F68D3">
        <w:rPr>
          <w:rFonts w:asciiTheme="minorHAnsi" w:hAnsiTheme="minorHAnsi"/>
          <w:szCs w:val="24"/>
        </w:rPr>
        <w:t>Head of School</w:t>
      </w:r>
      <w:r>
        <w:rPr>
          <w:rFonts w:asciiTheme="minorHAnsi" w:hAnsiTheme="minorHAnsi"/>
          <w:szCs w:val="24"/>
        </w:rPr>
        <w:t>.</w:t>
      </w:r>
    </w:p>
    <w:p w14:paraId="638AD4C0" w14:textId="77777777" w:rsidR="001A212A" w:rsidRDefault="005C3BF1" w:rsidP="00CD4348">
      <w:pPr>
        <w:pStyle w:val="BodyText2"/>
        <w:numPr>
          <w:ilvl w:val="0"/>
          <w:numId w:val="3"/>
        </w:numPr>
        <w:tabs>
          <w:tab w:val="left" w:pos="2127"/>
        </w:tabs>
        <w:ind w:left="2127" w:hanging="426"/>
        <w:rPr>
          <w:rFonts w:asciiTheme="minorHAnsi" w:hAnsiTheme="minorHAnsi"/>
          <w:szCs w:val="24"/>
        </w:rPr>
      </w:pPr>
      <w:r>
        <w:rPr>
          <w:rFonts w:asciiTheme="minorHAnsi" w:hAnsiTheme="minorHAnsi"/>
          <w:szCs w:val="24"/>
        </w:rPr>
        <w:t>The decision to sanction the student and the sanction itself must take place on the school premises or while the student is under the charge of a member of staff; and</w:t>
      </w:r>
    </w:p>
    <w:p w14:paraId="6010B74B" w14:textId="77777777" w:rsidR="001A212A" w:rsidRDefault="005C3BF1" w:rsidP="00CD4348">
      <w:pPr>
        <w:pStyle w:val="BodyText2"/>
        <w:numPr>
          <w:ilvl w:val="0"/>
          <w:numId w:val="3"/>
        </w:numPr>
        <w:tabs>
          <w:tab w:val="left" w:pos="2127"/>
        </w:tabs>
        <w:ind w:left="2127" w:hanging="426"/>
        <w:rPr>
          <w:rFonts w:asciiTheme="minorHAnsi" w:hAnsiTheme="minorHAnsi"/>
          <w:szCs w:val="24"/>
        </w:rPr>
      </w:pPr>
      <w:r>
        <w:rPr>
          <w:rFonts w:asciiTheme="minorHAnsi" w:hAnsiTheme="minorHAnsi"/>
          <w:szCs w:val="24"/>
        </w:rPr>
        <w:t>It must not breach any other legislation (for example in respect of disability, special educational needs, race and other equalities and human rights) and must be reasonable in all the circumstances.</w:t>
      </w:r>
    </w:p>
    <w:p w14:paraId="7C54A783" w14:textId="77777777" w:rsidR="001A212A" w:rsidRDefault="001A212A" w:rsidP="00CD4348">
      <w:pPr>
        <w:pStyle w:val="BodyText2"/>
        <w:rPr>
          <w:rFonts w:asciiTheme="minorHAnsi" w:hAnsiTheme="minorHAnsi"/>
          <w:szCs w:val="24"/>
        </w:rPr>
      </w:pPr>
    </w:p>
    <w:p w14:paraId="56AB42AD" w14:textId="22EAA7F3" w:rsidR="001A212A" w:rsidRDefault="00F0430E" w:rsidP="00CD4348">
      <w:pPr>
        <w:pStyle w:val="BodyText2"/>
        <w:tabs>
          <w:tab w:val="left" w:pos="1701"/>
        </w:tabs>
        <w:ind w:left="1701" w:hanging="708"/>
        <w:jc w:val="left"/>
        <w:rPr>
          <w:rFonts w:asciiTheme="minorHAnsi" w:hAnsiTheme="minorHAnsi"/>
          <w:szCs w:val="24"/>
        </w:rPr>
      </w:pPr>
      <w:r>
        <w:rPr>
          <w:rFonts w:asciiTheme="minorHAnsi" w:hAnsiTheme="minorHAnsi"/>
          <w:b/>
          <w:szCs w:val="24"/>
        </w:rPr>
        <w:t>6</w:t>
      </w:r>
      <w:r w:rsidR="005C3BF1">
        <w:rPr>
          <w:rFonts w:asciiTheme="minorHAnsi" w:hAnsiTheme="minorHAnsi"/>
          <w:b/>
          <w:szCs w:val="24"/>
        </w:rPr>
        <w:t>.3.3</w:t>
      </w:r>
      <w:r w:rsidR="005C3BF1">
        <w:rPr>
          <w:rFonts w:asciiTheme="minorHAnsi" w:hAnsiTheme="minorHAnsi"/>
          <w:szCs w:val="24"/>
        </w:rPr>
        <w:t xml:space="preserve">    A sanction must be proportionate.  In de</w:t>
      </w:r>
      <w:r w:rsidR="00BD1ABE">
        <w:rPr>
          <w:rFonts w:asciiTheme="minorHAnsi" w:hAnsiTheme="minorHAnsi"/>
          <w:szCs w:val="24"/>
        </w:rPr>
        <w:t xml:space="preserve">termining whether a sanction is </w:t>
      </w:r>
      <w:r w:rsidR="005C3BF1">
        <w:rPr>
          <w:rFonts w:asciiTheme="minorHAnsi" w:hAnsiTheme="minorHAnsi"/>
          <w:szCs w:val="24"/>
        </w:rPr>
        <w:t>reasonable, section 91 of the Education and Inspectors Act 2006 says the penalt</w:t>
      </w:r>
      <w:r w:rsidR="00344A87">
        <w:rPr>
          <w:rFonts w:asciiTheme="minorHAnsi" w:hAnsiTheme="minorHAnsi"/>
          <w:szCs w:val="24"/>
        </w:rPr>
        <w:t xml:space="preserve">y must be reasonable in all </w:t>
      </w:r>
      <w:r w:rsidR="005C3BF1">
        <w:rPr>
          <w:rFonts w:asciiTheme="minorHAnsi" w:hAnsiTheme="minorHAnsi"/>
          <w:szCs w:val="24"/>
        </w:rPr>
        <w:t>circ</w:t>
      </w:r>
      <w:r w:rsidR="00BD1ABE">
        <w:rPr>
          <w:rFonts w:asciiTheme="minorHAnsi" w:hAnsiTheme="minorHAnsi"/>
          <w:szCs w:val="24"/>
        </w:rPr>
        <w:t xml:space="preserve">umstances and that account must </w:t>
      </w:r>
      <w:r w:rsidR="005C3BF1">
        <w:rPr>
          <w:rFonts w:asciiTheme="minorHAnsi" w:hAnsiTheme="minorHAnsi"/>
          <w:szCs w:val="24"/>
        </w:rPr>
        <w:t xml:space="preserve">be taken of the students’ age, any special educational needs or disability they may have, and any religious requirements affecting them. </w:t>
      </w:r>
    </w:p>
    <w:p w14:paraId="0329CAE2" w14:textId="77777777" w:rsidR="001A212A" w:rsidRDefault="00CF2D18" w:rsidP="00CF2D18">
      <w:pPr>
        <w:pStyle w:val="BodyText2"/>
        <w:tabs>
          <w:tab w:val="left" w:pos="900"/>
        </w:tabs>
        <w:ind w:left="1080"/>
        <w:rPr>
          <w:rFonts w:asciiTheme="minorHAnsi" w:hAnsiTheme="minorHAnsi"/>
          <w:szCs w:val="24"/>
        </w:rPr>
      </w:pPr>
      <w:r>
        <w:rPr>
          <w:rFonts w:asciiTheme="minorHAnsi" w:hAnsiTheme="minorHAnsi"/>
          <w:szCs w:val="24"/>
        </w:rPr>
        <w:tab/>
      </w:r>
    </w:p>
    <w:p w14:paraId="32554FBB" w14:textId="77777777" w:rsidR="00F0430E" w:rsidRPr="00F0430E" w:rsidRDefault="00F0430E" w:rsidP="00F0430E">
      <w:pPr>
        <w:pStyle w:val="ListParagraph"/>
        <w:numPr>
          <w:ilvl w:val="0"/>
          <w:numId w:val="16"/>
        </w:numPr>
        <w:jc w:val="both"/>
        <w:rPr>
          <w:rFonts w:asciiTheme="minorHAnsi" w:hAnsiTheme="minorHAnsi"/>
          <w:vanish/>
          <w:szCs w:val="24"/>
        </w:rPr>
      </w:pPr>
    </w:p>
    <w:p w14:paraId="7B85666F" w14:textId="77777777" w:rsidR="00F0430E" w:rsidRPr="00F0430E" w:rsidRDefault="00F0430E" w:rsidP="00F0430E">
      <w:pPr>
        <w:pStyle w:val="ListParagraph"/>
        <w:numPr>
          <w:ilvl w:val="0"/>
          <w:numId w:val="16"/>
        </w:numPr>
        <w:jc w:val="both"/>
        <w:rPr>
          <w:rFonts w:asciiTheme="minorHAnsi" w:hAnsiTheme="minorHAnsi"/>
          <w:vanish/>
          <w:szCs w:val="24"/>
        </w:rPr>
      </w:pPr>
    </w:p>
    <w:p w14:paraId="6D1B9B71" w14:textId="77777777" w:rsidR="00F0430E" w:rsidRPr="00F0430E" w:rsidRDefault="00F0430E" w:rsidP="00F0430E">
      <w:pPr>
        <w:pStyle w:val="ListParagraph"/>
        <w:numPr>
          <w:ilvl w:val="1"/>
          <w:numId w:val="16"/>
        </w:numPr>
        <w:jc w:val="both"/>
        <w:rPr>
          <w:rFonts w:asciiTheme="minorHAnsi" w:hAnsiTheme="minorHAnsi"/>
          <w:vanish/>
          <w:szCs w:val="24"/>
        </w:rPr>
      </w:pPr>
    </w:p>
    <w:p w14:paraId="7558E005" w14:textId="47B7B15A" w:rsidR="001A212A" w:rsidRDefault="005C3BF1" w:rsidP="00F0430E">
      <w:pPr>
        <w:pStyle w:val="BodyText2"/>
        <w:numPr>
          <w:ilvl w:val="2"/>
          <w:numId w:val="16"/>
        </w:numPr>
        <w:ind w:left="1713"/>
        <w:rPr>
          <w:rFonts w:asciiTheme="minorHAnsi" w:hAnsiTheme="minorHAnsi"/>
          <w:szCs w:val="24"/>
        </w:rPr>
      </w:pPr>
      <w:r>
        <w:rPr>
          <w:rFonts w:asciiTheme="minorHAnsi" w:hAnsiTheme="minorHAnsi"/>
          <w:szCs w:val="24"/>
        </w:rPr>
        <w:t>The Principal may extend the power to discipline to adult volunteers.</w:t>
      </w:r>
    </w:p>
    <w:p w14:paraId="6D970831" w14:textId="77777777" w:rsidR="001A212A" w:rsidRDefault="001A212A" w:rsidP="00CD4348">
      <w:pPr>
        <w:pStyle w:val="BodyText2"/>
        <w:ind w:left="1701" w:hanging="708"/>
        <w:rPr>
          <w:rFonts w:asciiTheme="minorHAnsi" w:hAnsiTheme="minorHAnsi"/>
          <w:szCs w:val="24"/>
        </w:rPr>
      </w:pPr>
    </w:p>
    <w:p w14:paraId="5622319E" w14:textId="77777777" w:rsidR="001A212A" w:rsidRDefault="005C3BF1" w:rsidP="00CD4348">
      <w:pPr>
        <w:pStyle w:val="BodyText2"/>
        <w:numPr>
          <w:ilvl w:val="2"/>
          <w:numId w:val="16"/>
        </w:numPr>
        <w:ind w:left="1701" w:hanging="708"/>
        <w:rPr>
          <w:rFonts w:asciiTheme="minorHAnsi" w:hAnsiTheme="minorHAnsi"/>
          <w:szCs w:val="24"/>
        </w:rPr>
      </w:pPr>
      <w:r>
        <w:rPr>
          <w:rFonts w:asciiTheme="minorHAnsi" w:hAnsiTheme="minorHAnsi"/>
          <w:szCs w:val="24"/>
        </w:rPr>
        <w:t>Corporal punishment is illegal in all circumstances.</w:t>
      </w:r>
    </w:p>
    <w:p w14:paraId="78D650F0" w14:textId="77777777" w:rsidR="001A212A" w:rsidRDefault="001A212A" w:rsidP="00CD4348">
      <w:pPr>
        <w:pStyle w:val="BodyText2"/>
        <w:ind w:left="1701" w:hanging="708"/>
        <w:rPr>
          <w:rFonts w:asciiTheme="minorHAnsi" w:hAnsiTheme="minorHAnsi"/>
          <w:szCs w:val="24"/>
        </w:rPr>
      </w:pPr>
    </w:p>
    <w:p w14:paraId="50EBFF86" w14:textId="77777777" w:rsidR="001A212A" w:rsidRDefault="005C3BF1" w:rsidP="00CD4348">
      <w:pPr>
        <w:pStyle w:val="BodyText2"/>
        <w:numPr>
          <w:ilvl w:val="2"/>
          <w:numId w:val="16"/>
        </w:numPr>
        <w:ind w:left="1701" w:hanging="708"/>
        <w:rPr>
          <w:rFonts w:asciiTheme="minorHAnsi" w:hAnsiTheme="minorHAnsi"/>
          <w:szCs w:val="24"/>
        </w:rPr>
      </w:pPr>
      <w:r>
        <w:rPr>
          <w:rFonts w:asciiTheme="minorHAnsi" w:hAnsiTheme="minorHAnsi"/>
          <w:szCs w:val="24"/>
        </w:rPr>
        <w:t>School will consider whether the behaviour under review gives cause to suspect that a child is suffering, or is likely to suffer, significant harm.  Where this may be the case, schoo</w:t>
      </w:r>
      <w:r w:rsidR="007D557A">
        <w:rPr>
          <w:rFonts w:asciiTheme="minorHAnsi" w:hAnsiTheme="minorHAnsi"/>
          <w:szCs w:val="24"/>
        </w:rPr>
        <w:t>l staff will follow the schools</w:t>
      </w:r>
      <w:r>
        <w:rPr>
          <w:rFonts w:asciiTheme="minorHAnsi" w:hAnsiTheme="minorHAnsi"/>
          <w:szCs w:val="24"/>
        </w:rPr>
        <w:t xml:space="preserve"> safeguarding policy.  School will also consider whether continuing disruptive behaviour might be the result of unmet educational or other need</w:t>
      </w:r>
      <w:r w:rsidR="00344A87">
        <w:rPr>
          <w:rFonts w:asciiTheme="minorHAnsi" w:hAnsiTheme="minorHAnsi"/>
          <w:szCs w:val="24"/>
        </w:rPr>
        <w:t>s.  At this point the school will</w:t>
      </w:r>
      <w:r>
        <w:rPr>
          <w:rFonts w:asciiTheme="minorHAnsi" w:hAnsiTheme="minorHAnsi"/>
          <w:szCs w:val="24"/>
        </w:rPr>
        <w:t xml:space="preserve"> consider appropriate coordinated interventions.</w:t>
      </w:r>
    </w:p>
    <w:p w14:paraId="08B686BC" w14:textId="77777777" w:rsidR="007D557A" w:rsidRDefault="007D557A" w:rsidP="00CD4348">
      <w:pPr>
        <w:pStyle w:val="BodyText2"/>
        <w:rPr>
          <w:rFonts w:asciiTheme="minorHAnsi" w:hAnsiTheme="minorHAnsi"/>
          <w:szCs w:val="24"/>
        </w:rPr>
      </w:pPr>
    </w:p>
    <w:p w14:paraId="5D5B7F9C" w14:textId="77777777" w:rsidR="001A212A" w:rsidRPr="007D557A" w:rsidRDefault="007D557A" w:rsidP="00CD4348">
      <w:pPr>
        <w:pStyle w:val="BodyText2"/>
        <w:numPr>
          <w:ilvl w:val="2"/>
          <w:numId w:val="16"/>
        </w:numPr>
        <w:ind w:left="1701"/>
        <w:rPr>
          <w:rFonts w:asciiTheme="minorHAnsi" w:hAnsiTheme="minorHAnsi"/>
          <w:szCs w:val="24"/>
        </w:rPr>
      </w:pPr>
      <w:r>
        <w:rPr>
          <w:rFonts w:asciiTheme="minorHAnsi" w:hAnsiTheme="minorHAnsi"/>
          <w:szCs w:val="24"/>
        </w:rPr>
        <w:t xml:space="preserve">Sanctions </w:t>
      </w:r>
      <w:r w:rsidR="005C3BF1" w:rsidRPr="007D557A">
        <w:rPr>
          <w:rFonts w:asciiTheme="minorHAnsi" w:hAnsiTheme="minorHAnsi"/>
          <w:szCs w:val="24"/>
        </w:rPr>
        <w:t>available that can be applied by staff are:</w:t>
      </w:r>
    </w:p>
    <w:p w14:paraId="1A3B6F0C" w14:textId="77777777" w:rsidR="00344A87" w:rsidRDefault="00344A87" w:rsidP="00CD4348">
      <w:pPr>
        <w:pStyle w:val="BodyText2"/>
        <w:ind w:left="1440"/>
        <w:rPr>
          <w:rFonts w:asciiTheme="minorHAnsi" w:hAnsiTheme="minorHAnsi"/>
          <w:szCs w:val="24"/>
        </w:rPr>
      </w:pPr>
    </w:p>
    <w:p w14:paraId="751FDDFF" w14:textId="77777777" w:rsidR="00344A87" w:rsidRDefault="00344A87" w:rsidP="00CD4348">
      <w:pPr>
        <w:pStyle w:val="BodyText2"/>
        <w:numPr>
          <w:ilvl w:val="0"/>
          <w:numId w:val="5"/>
        </w:numPr>
        <w:ind w:left="1985" w:hanging="284"/>
        <w:rPr>
          <w:rFonts w:asciiTheme="minorHAnsi" w:hAnsiTheme="minorHAnsi"/>
          <w:szCs w:val="24"/>
        </w:rPr>
      </w:pPr>
      <w:r>
        <w:rPr>
          <w:rFonts w:asciiTheme="minorHAnsi" w:hAnsiTheme="minorHAnsi"/>
          <w:szCs w:val="24"/>
        </w:rPr>
        <w:t>Confiscation of banned items, e.g. mobile phone</w:t>
      </w:r>
    </w:p>
    <w:p w14:paraId="62947A25" w14:textId="77777777" w:rsidR="001A212A" w:rsidRPr="00D77A19" w:rsidRDefault="005C3BF1" w:rsidP="00CD4348">
      <w:pPr>
        <w:pStyle w:val="BodyText2"/>
        <w:numPr>
          <w:ilvl w:val="0"/>
          <w:numId w:val="5"/>
        </w:numPr>
        <w:ind w:left="1985" w:hanging="284"/>
        <w:rPr>
          <w:rFonts w:asciiTheme="minorHAnsi" w:hAnsiTheme="minorHAnsi"/>
          <w:szCs w:val="24"/>
        </w:rPr>
      </w:pPr>
      <w:r>
        <w:rPr>
          <w:rFonts w:asciiTheme="minorHAnsi" w:hAnsiTheme="minorHAnsi"/>
          <w:szCs w:val="24"/>
        </w:rPr>
        <w:t xml:space="preserve">Quiet </w:t>
      </w:r>
      <w:r w:rsidRPr="00D77A19">
        <w:rPr>
          <w:rFonts w:asciiTheme="minorHAnsi" w:hAnsiTheme="minorHAnsi"/>
          <w:szCs w:val="24"/>
        </w:rPr>
        <w:t>Individual word by the teacher.</w:t>
      </w:r>
    </w:p>
    <w:p w14:paraId="751EB6AE"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Warnings given.</w:t>
      </w:r>
    </w:p>
    <w:p w14:paraId="365317DD" w14:textId="77777777" w:rsidR="00623302" w:rsidRPr="00D77A19" w:rsidRDefault="00623302"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Recording of negative behaviour on class charts.</w:t>
      </w:r>
    </w:p>
    <w:p w14:paraId="2CC74D6E"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Moved place within the classroom.</w:t>
      </w:r>
    </w:p>
    <w:p w14:paraId="74F24E1F"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5 minutes time out.</w:t>
      </w:r>
    </w:p>
    <w:p w14:paraId="0EAC0150"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Break/Lunch detention</w:t>
      </w:r>
    </w:p>
    <w:p w14:paraId="77BB0BE3"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Phone call home.</w:t>
      </w:r>
    </w:p>
    <w:p w14:paraId="5DC3FBA6"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Letter/e-mail home.</w:t>
      </w:r>
    </w:p>
    <w:p w14:paraId="4299F6A2"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Departmental/Pastoral after school detentions.</w:t>
      </w:r>
    </w:p>
    <w:p w14:paraId="27976AD6"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lastRenderedPageBreak/>
        <w:t>Senior detention.</w:t>
      </w:r>
    </w:p>
    <w:p w14:paraId="76EA603E"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Short term removal to another class.</w:t>
      </w:r>
    </w:p>
    <w:p w14:paraId="187B15D3"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Internal referral from lesson.</w:t>
      </w:r>
    </w:p>
    <w:p w14:paraId="4500F753"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Red card</w:t>
      </w:r>
      <w:r w:rsidR="00344A87" w:rsidRPr="00D77A19">
        <w:rPr>
          <w:rFonts w:asciiTheme="minorHAnsi" w:hAnsiTheme="minorHAnsi"/>
          <w:szCs w:val="24"/>
        </w:rPr>
        <w:t xml:space="preserve"> (SLT)</w:t>
      </w:r>
    </w:p>
    <w:p w14:paraId="511D036B"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Internal isolation.</w:t>
      </w:r>
    </w:p>
    <w:p w14:paraId="6118F8A9"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Faculty/Department report.</w:t>
      </w:r>
    </w:p>
    <w:p w14:paraId="16084E9A"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Form Report.</w:t>
      </w:r>
    </w:p>
    <w:p w14:paraId="57BC304D"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Red Behaviour Report.</w:t>
      </w:r>
    </w:p>
    <w:p w14:paraId="6995E950"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Individual Behaviour Plan (IBP).</w:t>
      </w:r>
    </w:p>
    <w:p w14:paraId="37249F1E" w14:textId="77777777" w:rsidR="001A212A" w:rsidRPr="00D77A19" w:rsidRDefault="005C3BF1"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Governors Behaviour Panel (GBP).</w:t>
      </w:r>
    </w:p>
    <w:p w14:paraId="12F921CF" w14:textId="77777777" w:rsidR="001A212A" w:rsidRDefault="00623302" w:rsidP="00CD4348">
      <w:pPr>
        <w:pStyle w:val="BodyText2"/>
        <w:numPr>
          <w:ilvl w:val="0"/>
          <w:numId w:val="5"/>
        </w:numPr>
        <w:ind w:left="1985" w:hanging="284"/>
        <w:rPr>
          <w:rFonts w:asciiTheme="minorHAnsi" w:hAnsiTheme="minorHAnsi"/>
          <w:szCs w:val="24"/>
        </w:rPr>
      </w:pPr>
      <w:r w:rsidRPr="00D77A19">
        <w:rPr>
          <w:rFonts w:asciiTheme="minorHAnsi" w:hAnsiTheme="minorHAnsi"/>
          <w:szCs w:val="24"/>
        </w:rPr>
        <w:t>Internal exclusion (In referral area</w:t>
      </w:r>
      <w:r w:rsidR="005C3BF1" w:rsidRPr="00D77A19">
        <w:rPr>
          <w:rFonts w:asciiTheme="minorHAnsi" w:hAnsiTheme="minorHAnsi"/>
          <w:szCs w:val="24"/>
        </w:rPr>
        <w:t>).</w:t>
      </w:r>
    </w:p>
    <w:p w14:paraId="7A92C8DA" w14:textId="3CE936A9" w:rsidR="001A212A" w:rsidRDefault="00B26DA3" w:rsidP="00CD4348">
      <w:pPr>
        <w:pStyle w:val="BodyText2"/>
        <w:numPr>
          <w:ilvl w:val="0"/>
          <w:numId w:val="5"/>
        </w:numPr>
        <w:ind w:left="1985" w:hanging="284"/>
        <w:rPr>
          <w:rFonts w:asciiTheme="minorHAnsi" w:hAnsiTheme="minorHAnsi"/>
          <w:szCs w:val="24"/>
        </w:rPr>
      </w:pPr>
      <w:r>
        <w:rPr>
          <w:rFonts w:asciiTheme="minorHAnsi" w:hAnsiTheme="minorHAnsi"/>
          <w:szCs w:val="24"/>
        </w:rPr>
        <w:t>Suspension</w:t>
      </w:r>
      <w:r w:rsidR="005C3BF1">
        <w:rPr>
          <w:rFonts w:asciiTheme="minorHAnsi" w:hAnsiTheme="minorHAnsi"/>
          <w:szCs w:val="24"/>
        </w:rPr>
        <w:t xml:space="preserve"> from school (fixed term).</w:t>
      </w:r>
    </w:p>
    <w:p w14:paraId="6C305E69" w14:textId="77777777" w:rsidR="001A212A" w:rsidRDefault="005C3BF1" w:rsidP="00CD4348">
      <w:pPr>
        <w:pStyle w:val="BodyText2"/>
        <w:numPr>
          <w:ilvl w:val="0"/>
          <w:numId w:val="5"/>
        </w:numPr>
        <w:ind w:left="1985" w:hanging="284"/>
        <w:rPr>
          <w:rFonts w:asciiTheme="minorHAnsi" w:hAnsiTheme="minorHAnsi"/>
          <w:szCs w:val="24"/>
        </w:rPr>
      </w:pPr>
      <w:r>
        <w:rPr>
          <w:rFonts w:asciiTheme="minorHAnsi" w:hAnsiTheme="minorHAnsi"/>
          <w:szCs w:val="24"/>
        </w:rPr>
        <w:t>Alternative provision including short term placements.</w:t>
      </w:r>
    </w:p>
    <w:p w14:paraId="16A2CEDE" w14:textId="77777777" w:rsidR="001A212A" w:rsidRDefault="005C3BF1" w:rsidP="00CD4348">
      <w:pPr>
        <w:pStyle w:val="BodyText2"/>
        <w:numPr>
          <w:ilvl w:val="0"/>
          <w:numId w:val="5"/>
        </w:numPr>
        <w:ind w:left="1985" w:hanging="284"/>
        <w:rPr>
          <w:rFonts w:asciiTheme="minorHAnsi" w:hAnsiTheme="minorHAnsi"/>
          <w:szCs w:val="24"/>
        </w:rPr>
      </w:pPr>
      <w:r>
        <w:rPr>
          <w:rFonts w:asciiTheme="minorHAnsi" w:hAnsiTheme="minorHAnsi"/>
          <w:szCs w:val="24"/>
        </w:rPr>
        <w:t>Managed move to another School.</w:t>
      </w:r>
    </w:p>
    <w:p w14:paraId="7EE6E3B3" w14:textId="77777777" w:rsidR="001A212A" w:rsidRDefault="005C3BF1" w:rsidP="00CD4348">
      <w:pPr>
        <w:pStyle w:val="BodyText2"/>
        <w:numPr>
          <w:ilvl w:val="0"/>
          <w:numId w:val="5"/>
        </w:numPr>
        <w:ind w:left="1985" w:hanging="284"/>
        <w:rPr>
          <w:rFonts w:asciiTheme="minorHAnsi" w:hAnsiTheme="minorHAnsi"/>
          <w:szCs w:val="24"/>
        </w:rPr>
      </w:pPr>
      <w:r>
        <w:rPr>
          <w:rFonts w:asciiTheme="minorHAnsi" w:hAnsiTheme="minorHAnsi"/>
          <w:szCs w:val="24"/>
        </w:rPr>
        <w:t>Exclusion from school (permanent).</w:t>
      </w:r>
    </w:p>
    <w:p w14:paraId="7ABA4E0C" w14:textId="77777777" w:rsidR="001A212A" w:rsidRDefault="001A212A" w:rsidP="00CD4348">
      <w:pPr>
        <w:pStyle w:val="BodyText2"/>
        <w:rPr>
          <w:rFonts w:asciiTheme="minorHAnsi" w:hAnsiTheme="minorHAnsi"/>
          <w:szCs w:val="24"/>
        </w:rPr>
      </w:pPr>
    </w:p>
    <w:p w14:paraId="585124A9" w14:textId="77777777" w:rsidR="001A212A" w:rsidRDefault="005C3BF1" w:rsidP="00CD4348">
      <w:pPr>
        <w:pStyle w:val="BodyText2"/>
        <w:ind w:left="1701"/>
        <w:rPr>
          <w:rFonts w:asciiTheme="minorHAnsi" w:hAnsiTheme="minorHAnsi"/>
          <w:szCs w:val="24"/>
        </w:rPr>
      </w:pPr>
      <w:r>
        <w:rPr>
          <w:rFonts w:asciiTheme="minorHAnsi" w:hAnsiTheme="minorHAnsi"/>
          <w:szCs w:val="24"/>
        </w:rPr>
        <w:t>This list is not meant to be a structure for escalation as the sanction applied needs to be proportionate to the behaviour displayed and considered in context of the student (e.g. age, SEN</w:t>
      </w:r>
      <w:r w:rsidR="00344A87">
        <w:rPr>
          <w:rFonts w:asciiTheme="minorHAnsi" w:hAnsiTheme="minorHAnsi"/>
          <w:szCs w:val="24"/>
        </w:rPr>
        <w:t>D</w:t>
      </w:r>
      <w:r>
        <w:rPr>
          <w:rFonts w:asciiTheme="minorHAnsi" w:hAnsiTheme="minorHAnsi"/>
          <w:szCs w:val="24"/>
        </w:rPr>
        <w:t>, safeguarding etc.)</w:t>
      </w:r>
    </w:p>
    <w:p w14:paraId="3BF83C70" w14:textId="77777777" w:rsidR="001A212A" w:rsidRDefault="001A212A" w:rsidP="00CD4348">
      <w:pPr>
        <w:pStyle w:val="BodyText2"/>
        <w:ind w:left="600"/>
        <w:rPr>
          <w:rFonts w:asciiTheme="minorHAnsi" w:hAnsiTheme="minorHAnsi"/>
          <w:szCs w:val="24"/>
        </w:rPr>
      </w:pPr>
    </w:p>
    <w:p w14:paraId="3D3374BF" w14:textId="4042336E" w:rsidR="001A212A" w:rsidRDefault="005C3BF1" w:rsidP="005A0C82">
      <w:pPr>
        <w:pStyle w:val="BodyText2"/>
        <w:numPr>
          <w:ilvl w:val="2"/>
          <w:numId w:val="16"/>
        </w:numPr>
        <w:ind w:left="1701"/>
        <w:rPr>
          <w:rFonts w:asciiTheme="minorHAnsi" w:hAnsiTheme="minorHAnsi"/>
          <w:szCs w:val="24"/>
        </w:rPr>
      </w:pPr>
      <w:r>
        <w:rPr>
          <w:rFonts w:asciiTheme="minorHAnsi" w:hAnsiTheme="minorHAnsi"/>
          <w:szCs w:val="24"/>
        </w:rPr>
        <w:t>To maintain consistency and ensure appropriate sanctions are applied an accurate account of the facts will be gathered and students may be placed in isolation whilst incidents are being investigated.</w:t>
      </w:r>
    </w:p>
    <w:p w14:paraId="7A1297FA" w14:textId="77777777" w:rsidR="001814B7" w:rsidRDefault="001814B7" w:rsidP="00CD4348">
      <w:pPr>
        <w:pStyle w:val="BodyText2"/>
        <w:rPr>
          <w:rFonts w:asciiTheme="minorHAnsi" w:hAnsiTheme="minorHAnsi"/>
          <w:szCs w:val="24"/>
        </w:rPr>
      </w:pPr>
    </w:p>
    <w:p w14:paraId="365D54CC" w14:textId="68D8C8AA" w:rsidR="001A212A" w:rsidRDefault="005A0C82" w:rsidP="00CD4348">
      <w:pPr>
        <w:pStyle w:val="BodyText2"/>
        <w:ind w:left="993" w:hanging="567"/>
        <w:rPr>
          <w:rFonts w:asciiTheme="minorHAnsi" w:hAnsiTheme="minorHAnsi"/>
          <w:b/>
          <w:szCs w:val="24"/>
          <w:u w:val="single"/>
        </w:rPr>
      </w:pPr>
      <w:r>
        <w:rPr>
          <w:rFonts w:asciiTheme="minorHAnsi" w:hAnsiTheme="minorHAnsi"/>
          <w:b/>
          <w:szCs w:val="24"/>
        </w:rPr>
        <w:t>6</w:t>
      </w:r>
      <w:r w:rsidR="000824B4">
        <w:rPr>
          <w:rFonts w:asciiTheme="minorHAnsi" w:hAnsiTheme="minorHAnsi"/>
          <w:b/>
          <w:szCs w:val="24"/>
        </w:rPr>
        <w:t>.4</w:t>
      </w:r>
      <w:r w:rsidR="000824B4">
        <w:rPr>
          <w:rFonts w:asciiTheme="minorHAnsi" w:hAnsiTheme="minorHAnsi"/>
          <w:b/>
          <w:szCs w:val="24"/>
        </w:rPr>
        <w:tab/>
      </w:r>
      <w:r w:rsidR="005C3BF1">
        <w:rPr>
          <w:rFonts w:asciiTheme="minorHAnsi" w:hAnsiTheme="minorHAnsi"/>
          <w:b/>
          <w:szCs w:val="24"/>
        </w:rPr>
        <w:t>Support and Intervention</w:t>
      </w:r>
    </w:p>
    <w:p w14:paraId="358ADD11" w14:textId="77777777" w:rsidR="001A212A" w:rsidRDefault="001A212A" w:rsidP="00CD4348">
      <w:pPr>
        <w:pStyle w:val="BodyText2"/>
        <w:ind w:left="1080"/>
        <w:rPr>
          <w:rFonts w:asciiTheme="minorHAnsi" w:hAnsiTheme="minorHAnsi"/>
          <w:b/>
          <w:szCs w:val="24"/>
          <w:u w:val="single"/>
        </w:rPr>
      </w:pPr>
    </w:p>
    <w:p w14:paraId="2B4FAF8A" w14:textId="77777777" w:rsidR="001A212A" w:rsidRDefault="00344A87" w:rsidP="00CD4348">
      <w:pPr>
        <w:pStyle w:val="BodyText2"/>
        <w:ind w:left="993"/>
        <w:rPr>
          <w:rFonts w:asciiTheme="minorHAnsi" w:hAnsiTheme="minorHAnsi"/>
          <w:szCs w:val="24"/>
        </w:rPr>
      </w:pPr>
      <w:r>
        <w:rPr>
          <w:rFonts w:asciiTheme="minorHAnsi" w:hAnsiTheme="minorHAnsi"/>
          <w:szCs w:val="24"/>
        </w:rPr>
        <w:t xml:space="preserve">School </w:t>
      </w:r>
      <w:r w:rsidR="005C3BF1">
        <w:rPr>
          <w:rFonts w:asciiTheme="minorHAnsi" w:hAnsiTheme="minorHAnsi"/>
          <w:szCs w:val="24"/>
        </w:rPr>
        <w:t>recognise</w:t>
      </w:r>
      <w:r>
        <w:rPr>
          <w:rFonts w:asciiTheme="minorHAnsi" w:hAnsiTheme="minorHAnsi"/>
          <w:szCs w:val="24"/>
        </w:rPr>
        <w:t>s</w:t>
      </w:r>
      <w:r w:rsidR="005C3BF1">
        <w:rPr>
          <w:rFonts w:asciiTheme="minorHAnsi" w:hAnsiTheme="minorHAnsi"/>
          <w:szCs w:val="24"/>
        </w:rPr>
        <w:t xml:space="preserve"> that for students to change their behaviour they may require additional support and intervention.  Staff </w:t>
      </w:r>
      <w:r>
        <w:rPr>
          <w:rFonts w:asciiTheme="minorHAnsi" w:hAnsiTheme="minorHAnsi"/>
          <w:szCs w:val="24"/>
        </w:rPr>
        <w:t>will s</w:t>
      </w:r>
      <w:r w:rsidR="005C3BF1">
        <w:rPr>
          <w:rFonts w:asciiTheme="minorHAnsi" w:hAnsiTheme="minorHAnsi"/>
          <w:szCs w:val="24"/>
        </w:rPr>
        <w:t xml:space="preserve">elect </w:t>
      </w:r>
      <w:r>
        <w:rPr>
          <w:rFonts w:asciiTheme="minorHAnsi" w:hAnsiTheme="minorHAnsi"/>
          <w:szCs w:val="24"/>
        </w:rPr>
        <w:t>the most appropriate strategies. Some examples are</w:t>
      </w:r>
      <w:r w:rsidR="005C3BF1">
        <w:rPr>
          <w:rFonts w:asciiTheme="minorHAnsi" w:hAnsiTheme="minorHAnsi"/>
          <w:szCs w:val="24"/>
        </w:rPr>
        <w:t xml:space="preserve">: </w:t>
      </w:r>
    </w:p>
    <w:p w14:paraId="2B0E1D39" w14:textId="77777777" w:rsidR="001A212A" w:rsidRDefault="001A212A" w:rsidP="00CD4348">
      <w:pPr>
        <w:pStyle w:val="BodyText2"/>
        <w:ind w:left="1080"/>
        <w:rPr>
          <w:rFonts w:asciiTheme="minorHAnsi" w:hAnsiTheme="minorHAnsi"/>
          <w:b/>
          <w:szCs w:val="24"/>
          <w:u w:val="single"/>
        </w:rPr>
      </w:pPr>
    </w:p>
    <w:p w14:paraId="5783D03F" w14:textId="77777777" w:rsidR="001A212A" w:rsidRDefault="000824B4">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Transition Profiling</w:t>
      </w:r>
    </w:p>
    <w:p w14:paraId="76D8F818" w14:textId="77777777" w:rsidR="001A212A" w:rsidRDefault="000824B4">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Nurture group</w:t>
      </w:r>
    </w:p>
    <w:p w14:paraId="7CB2B08B" w14:textId="77777777" w:rsidR="001A212A" w:rsidRDefault="005C3BF1">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Social Skills</w:t>
      </w:r>
    </w:p>
    <w:p w14:paraId="6E2BC033" w14:textId="77777777" w:rsidR="001A212A" w:rsidRDefault="005C3BF1">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Peer Mentor</w:t>
      </w:r>
    </w:p>
    <w:p w14:paraId="1F796089" w14:textId="77777777" w:rsidR="001A212A" w:rsidRDefault="005C3BF1">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Mentoring</w:t>
      </w:r>
    </w:p>
    <w:p w14:paraId="0E7932ED" w14:textId="77777777" w:rsidR="001A212A" w:rsidRDefault="005C3BF1">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Counselling</w:t>
      </w:r>
    </w:p>
    <w:p w14:paraId="5AA368B1" w14:textId="77777777" w:rsidR="001A212A" w:rsidRDefault="005C3BF1">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Mediation</w:t>
      </w:r>
    </w:p>
    <w:p w14:paraId="49F429CA" w14:textId="77777777" w:rsidR="00344A87" w:rsidRDefault="000824B4">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Placed on report</w:t>
      </w:r>
    </w:p>
    <w:p w14:paraId="36F3FBE8" w14:textId="77777777" w:rsidR="001A212A" w:rsidRDefault="005C3BF1">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Anger man</w:t>
      </w:r>
      <w:r w:rsidR="000824B4">
        <w:rPr>
          <w:rFonts w:asciiTheme="minorHAnsi" w:hAnsiTheme="minorHAnsi"/>
          <w:szCs w:val="24"/>
        </w:rPr>
        <w:t>agement</w:t>
      </w:r>
    </w:p>
    <w:p w14:paraId="4913BEBC" w14:textId="77777777" w:rsidR="001A212A" w:rsidRDefault="005C3BF1">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Regular mee</w:t>
      </w:r>
      <w:r w:rsidR="000824B4">
        <w:rPr>
          <w:rFonts w:asciiTheme="minorHAnsi" w:hAnsiTheme="minorHAnsi"/>
          <w:szCs w:val="24"/>
        </w:rPr>
        <w:t>tings with students and parents</w:t>
      </w:r>
    </w:p>
    <w:p w14:paraId="45221235" w14:textId="77777777" w:rsidR="001A212A" w:rsidRDefault="000824B4">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Group behaviour management</w:t>
      </w:r>
    </w:p>
    <w:p w14:paraId="47214E46" w14:textId="77777777" w:rsidR="001A212A" w:rsidRDefault="005C3BF1">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Individual Behaviour Plan (IBP)</w:t>
      </w:r>
    </w:p>
    <w:p w14:paraId="63C4B728" w14:textId="77777777" w:rsidR="001A212A" w:rsidRDefault="005C3BF1">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Governor Behaviour Panel meetings</w:t>
      </w:r>
    </w:p>
    <w:p w14:paraId="0CB370AC" w14:textId="77777777" w:rsidR="001A212A" w:rsidRDefault="005C3BF1">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 xml:space="preserve">1-2-1 </w:t>
      </w:r>
      <w:r w:rsidR="000824B4">
        <w:rPr>
          <w:rFonts w:asciiTheme="minorHAnsi" w:hAnsiTheme="minorHAnsi"/>
          <w:szCs w:val="24"/>
        </w:rPr>
        <w:t>behaviour mentoring/counselling</w:t>
      </w:r>
    </w:p>
    <w:p w14:paraId="5AF6229E" w14:textId="77777777" w:rsidR="001A212A" w:rsidRDefault="005C3BF1">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Pastoral support plan (PSP)</w:t>
      </w:r>
    </w:p>
    <w:p w14:paraId="2F9AE0B7" w14:textId="77777777" w:rsidR="001A212A" w:rsidRDefault="005C3BF1">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Outside agenc</w:t>
      </w:r>
      <w:r w:rsidR="000824B4">
        <w:rPr>
          <w:rFonts w:asciiTheme="minorHAnsi" w:hAnsiTheme="minorHAnsi"/>
          <w:szCs w:val="24"/>
        </w:rPr>
        <w:t>ies e.g. drug and alcohol abuse</w:t>
      </w:r>
    </w:p>
    <w:p w14:paraId="63AB93BC" w14:textId="77777777" w:rsidR="001A212A" w:rsidRDefault="005C3BF1">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Personalised effective strategies for specifi</w:t>
      </w:r>
      <w:r w:rsidR="000824B4">
        <w:rPr>
          <w:rFonts w:asciiTheme="minorHAnsi" w:hAnsiTheme="minorHAnsi"/>
          <w:szCs w:val="24"/>
        </w:rPr>
        <w:t>c students shared amongst staff</w:t>
      </w:r>
    </w:p>
    <w:p w14:paraId="484F8989" w14:textId="77777777" w:rsidR="00344A87" w:rsidRDefault="00344A87">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Students placed with a curriculum leader wh</w:t>
      </w:r>
      <w:r w:rsidR="000824B4">
        <w:rPr>
          <w:rFonts w:asciiTheme="minorHAnsi" w:hAnsiTheme="minorHAnsi"/>
          <w:szCs w:val="24"/>
        </w:rPr>
        <w:t>en supply staff take the lesson</w:t>
      </w:r>
    </w:p>
    <w:p w14:paraId="2E5C1860" w14:textId="77777777" w:rsidR="0019518F" w:rsidRDefault="000824B4">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lastRenderedPageBreak/>
        <w:t>Flexible curriculum</w:t>
      </w:r>
    </w:p>
    <w:p w14:paraId="1E1FD8EB" w14:textId="77777777" w:rsidR="0019518F" w:rsidRPr="0019518F" w:rsidRDefault="000824B4">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Removal from supply lessons</w:t>
      </w:r>
    </w:p>
    <w:p w14:paraId="46D17222" w14:textId="77777777" w:rsidR="001A212A" w:rsidRPr="00D77A19" w:rsidRDefault="005C3BF1">
      <w:pPr>
        <w:pStyle w:val="BodyText2"/>
        <w:numPr>
          <w:ilvl w:val="2"/>
          <w:numId w:val="26"/>
        </w:numPr>
        <w:tabs>
          <w:tab w:val="left" w:pos="1276"/>
        </w:tabs>
        <w:ind w:left="1276" w:hanging="283"/>
        <w:rPr>
          <w:rFonts w:asciiTheme="minorHAnsi" w:hAnsiTheme="minorHAnsi"/>
          <w:szCs w:val="24"/>
        </w:rPr>
      </w:pPr>
      <w:r>
        <w:rPr>
          <w:rFonts w:asciiTheme="minorHAnsi" w:hAnsiTheme="minorHAnsi"/>
          <w:szCs w:val="24"/>
        </w:rPr>
        <w:t>Referral to</w:t>
      </w:r>
      <w:r w:rsidR="000824B4">
        <w:rPr>
          <w:rFonts w:asciiTheme="minorHAnsi" w:hAnsiTheme="minorHAnsi"/>
          <w:szCs w:val="24"/>
        </w:rPr>
        <w:t xml:space="preserve"> CSI for </w:t>
      </w:r>
      <w:r w:rsidR="000824B4" w:rsidRPr="00D77A19">
        <w:rPr>
          <w:rFonts w:asciiTheme="minorHAnsi" w:hAnsiTheme="minorHAnsi"/>
          <w:szCs w:val="24"/>
        </w:rPr>
        <w:t>generalised assessment</w:t>
      </w:r>
    </w:p>
    <w:p w14:paraId="6C14561E" w14:textId="77777777" w:rsidR="001A212A" w:rsidRPr="00D77A19" w:rsidRDefault="005C3BF1">
      <w:pPr>
        <w:pStyle w:val="BodyText2"/>
        <w:numPr>
          <w:ilvl w:val="2"/>
          <w:numId w:val="26"/>
        </w:numPr>
        <w:tabs>
          <w:tab w:val="left" w:pos="1276"/>
        </w:tabs>
        <w:ind w:left="1276" w:hanging="283"/>
        <w:rPr>
          <w:rFonts w:asciiTheme="minorHAnsi" w:hAnsiTheme="minorHAnsi"/>
          <w:szCs w:val="24"/>
        </w:rPr>
      </w:pPr>
      <w:r w:rsidRPr="00D77A19">
        <w:rPr>
          <w:rFonts w:asciiTheme="minorHAnsi" w:hAnsiTheme="minorHAnsi"/>
          <w:szCs w:val="24"/>
        </w:rPr>
        <w:t>Assessm</w:t>
      </w:r>
      <w:r w:rsidR="000824B4" w:rsidRPr="00D77A19">
        <w:rPr>
          <w:rFonts w:asciiTheme="minorHAnsi" w:hAnsiTheme="minorHAnsi"/>
          <w:szCs w:val="24"/>
        </w:rPr>
        <w:t>ent by Educational Psychologist</w:t>
      </w:r>
    </w:p>
    <w:p w14:paraId="6338BFF2" w14:textId="77777777" w:rsidR="001A212A" w:rsidRPr="00D77A19" w:rsidRDefault="000824B4">
      <w:pPr>
        <w:pStyle w:val="BodyText2"/>
        <w:numPr>
          <w:ilvl w:val="2"/>
          <w:numId w:val="26"/>
        </w:numPr>
        <w:tabs>
          <w:tab w:val="left" w:pos="1276"/>
        </w:tabs>
        <w:ind w:left="1276" w:hanging="283"/>
        <w:rPr>
          <w:rFonts w:asciiTheme="minorHAnsi" w:hAnsiTheme="minorHAnsi"/>
          <w:szCs w:val="24"/>
        </w:rPr>
      </w:pPr>
      <w:r w:rsidRPr="00D77A19">
        <w:rPr>
          <w:rFonts w:asciiTheme="minorHAnsi" w:hAnsiTheme="minorHAnsi"/>
          <w:szCs w:val="24"/>
        </w:rPr>
        <w:t>Provision of a Key Worker</w:t>
      </w:r>
    </w:p>
    <w:p w14:paraId="13289B48" w14:textId="77777777" w:rsidR="001A212A" w:rsidRPr="00D77A19" w:rsidRDefault="007879CC">
      <w:pPr>
        <w:pStyle w:val="BodyText2"/>
        <w:numPr>
          <w:ilvl w:val="2"/>
          <w:numId w:val="26"/>
        </w:numPr>
        <w:tabs>
          <w:tab w:val="left" w:pos="1276"/>
        </w:tabs>
        <w:ind w:left="1276" w:hanging="283"/>
        <w:rPr>
          <w:rFonts w:asciiTheme="minorHAnsi" w:hAnsiTheme="minorHAnsi"/>
          <w:szCs w:val="24"/>
        </w:rPr>
      </w:pPr>
      <w:r w:rsidRPr="00D77A19">
        <w:rPr>
          <w:rFonts w:asciiTheme="minorHAnsi" w:hAnsiTheme="minorHAnsi"/>
          <w:szCs w:val="24"/>
        </w:rPr>
        <w:t xml:space="preserve">Engagement </w:t>
      </w:r>
      <w:r w:rsidR="005C3BF1" w:rsidRPr="00D77A19">
        <w:rPr>
          <w:rFonts w:asciiTheme="minorHAnsi" w:hAnsiTheme="minorHAnsi"/>
          <w:szCs w:val="24"/>
        </w:rPr>
        <w:t>place</w:t>
      </w:r>
      <w:r w:rsidR="000824B4" w:rsidRPr="00D77A19">
        <w:rPr>
          <w:rFonts w:asciiTheme="minorHAnsi" w:hAnsiTheme="minorHAnsi"/>
          <w:szCs w:val="24"/>
        </w:rPr>
        <w:t>ment at the ‘Bridge School’</w:t>
      </w:r>
    </w:p>
    <w:p w14:paraId="17D9D002" w14:textId="59E2BD85" w:rsidR="001A212A" w:rsidRPr="00D77A19" w:rsidRDefault="005C3BF1">
      <w:pPr>
        <w:pStyle w:val="BodyText2"/>
        <w:numPr>
          <w:ilvl w:val="2"/>
          <w:numId w:val="26"/>
        </w:numPr>
        <w:tabs>
          <w:tab w:val="left" w:pos="1276"/>
        </w:tabs>
        <w:ind w:left="1276" w:hanging="283"/>
        <w:rPr>
          <w:rFonts w:asciiTheme="minorHAnsi" w:hAnsiTheme="minorHAnsi"/>
          <w:szCs w:val="24"/>
        </w:rPr>
      </w:pPr>
      <w:r w:rsidRPr="00D77A19">
        <w:rPr>
          <w:rFonts w:asciiTheme="minorHAnsi" w:hAnsiTheme="minorHAnsi"/>
          <w:szCs w:val="24"/>
        </w:rPr>
        <w:t xml:space="preserve">Placed on </w:t>
      </w:r>
      <w:r w:rsidR="000824B4" w:rsidRPr="00D77A19">
        <w:rPr>
          <w:rFonts w:asciiTheme="minorHAnsi" w:hAnsiTheme="minorHAnsi"/>
          <w:szCs w:val="24"/>
        </w:rPr>
        <w:t>Alternative Provision</w:t>
      </w:r>
      <w:r w:rsidR="007879CC" w:rsidRPr="00D77A19">
        <w:rPr>
          <w:rFonts w:asciiTheme="minorHAnsi" w:hAnsiTheme="minorHAnsi"/>
          <w:szCs w:val="24"/>
        </w:rPr>
        <w:t>/Work Placement</w:t>
      </w:r>
      <w:r w:rsidR="000824B4" w:rsidRPr="00D77A19">
        <w:rPr>
          <w:rFonts w:asciiTheme="minorHAnsi" w:hAnsiTheme="minorHAnsi"/>
          <w:szCs w:val="24"/>
        </w:rPr>
        <w:t xml:space="preserve"> Programme</w:t>
      </w:r>
    </w:p>
    <w:p w14:paraId="1A0D8EB5" w14:textId="77777777" w:rsidR="001A212A" w:rsidRPr="00D77A19" w:rsidRDefault="001A212A" w:rsidP="00CD4348">
      <w:pPr>
        <w:pStyle w:val="BodyText2"/>
        <w:rPr>
          <w:rFonts w:asciiTheme="minorHAnsi" w:hAnsiTheme="minorHAnsi"/>
          <w:szCs w:val="24"/>
        </w:rPr>
      </w:pPr>
    </w:p>
    <w:p w14:paraId="15286F27" w14:textId="407DD464" w:rsidR="001A212A" w:rsidRPr="00D77A19" w:rsidRDefault="005A0C82" w:rsidP="00EE5FC2">
      <w:pPr>
        <w:pStyle w:val="BodyText2"/>
        <w:tabs>
          <w:tab w:val="left" w:pos="993"/>
        </w:tabs>
        <w:rPr>
          <w:rFonts w:asciiTheme="minorHAnsi" w:hAnsiTheme="minorHAnsi"/>
          <w:b/>
          <w:szCs w:val="24"/>
          <w:u w:val="single"/>
        </w:rPr>
      </w:pPr>
      <w:r>
        <w:rPr>
          <w:rFonts w:asciiTheme="minorHAnsi" w:hAnsiTheme="minorHAnsi"/>
          <w:b/>
          <w:szCs w:val="24"/>
        </w:rPr>
        <w:t>6</w:t>
      </w:r>
      <w:r w:rsidR="005C3BF1" w:rsidRPr="00D77A19">
        <w:rPr>
          <w:rFonts w:asciiTheme="minorHAnsi" w:hAnsiTheme="minorHAnsi"/>
          <w:b/>
          <w:szCs w:val="24"/>
        </w:rPr>
        <w:t>.5    Home School Agreement</w:t>
      </w:r>
    </w:p>
    <w:p w14:paraId="4B3CE3E3" w14:textId="77777777" w:rsidR="001A212A" w:rsidRPr="00D77A19" w:rsidRDefault="001A212A" w:rsidP="00CD4348">
      <w:pPr>
        <w:pStyle w:val="BodyText2"/>
        <w:ind w:left="720"/>
        <w:rPr>
          <w:rFonts w:asciiTheme="minorHAnsi" w:hAnsiTheme="minorHAnsi"/>
          <w:szCs w:val="24"/>
        </w:rPr>
      </w:pPr>
    </w:p>
    <w:p w14:paraId="79FF688F" w14:textId="77777777" w:rsidR="001A212A" w:rsidRDefault="005C3BF1" w:rsidP="00CD4348">
      <w:pPr>
        <w:pStyle w:val="BodyText2"/>
        <w:tabs>
          <w:tab w:val="left" w:pos="993"/>
        </w:tabs>
        <w:ind w:left="993"/>
        <w:rPr>
          <w:rFonts w:asciiTheme="minorHAnsi" w:hAnsiTheme="minorHAnsi"/>
          <w:szCs w:val="24"/>
        </w:rPr>
      </w:pPr>
      <w:r>
        <w:rPr>
          <w:rFonts w:asciiTheme="minorHAnsi" w:hAnsiTheme="minorHAnsi"/>
          <w:szCs w:val="24"/>
        </w:rPr>
        <w:t>School Mission Statement</w:t>
      </w:r>
      <w:proofErr w:type="gramStart"/>
      <w:r>
        <w:rPr>
          <w:rFonts w:asciiTheme="minorHAnsi" w:hAnsiTheme="minorHAnsi"/>
          <w:szCs w:val="24"/>
        </w:rPr>
        <w:t>:  ‘</w:t>
      </w:r>
      <w:proofErr w:type="gramEnd"/>
      <w:r>
        <w:rPr>
          <w:rFonts w:asciiTheme="minorHAnsi" w:hAnsiTheme="minorHAnsi"/>
          <w:szCs w:val="24"/>
        </w:rPr>
        <w:t xml:space="preserve">A centre of excellence where everyone has </w:t>
      </w:r>
      <w:r w:rsidR="0019518F">
        <w:rPr>
          <w:rFonts w:asciiTheme="minorHAnsi" w:hAnsiTheme="minorHAnsi"/>
          <w:szCs w:val="24"/>
        </w:rPr>
        <w:t xml:space="preserve">an </w:t>
      </w:r>
      <w:r>
        <w:rPr>
          <w:rFonts w:asciiTheme="minorHAnsi" w:hAnsiTheme="minorHAnsi"/>
          <w:szCs w:val="24"/>
        </w:rPr>
        <w:t xml:space="preserve">aspiration </w:t>
      </w:r>
      <w:r w:rsidR="0019518F">
        <w:rPr>
          <w:rFonts w:asciiTheme="minorHAnsi" w:hAnsiTheme="minorHAnsi"/>
          <w:szCs w:val="24"/>
        </w:rPr>
        <w:t>to learn, progress and achieve. A</w:t>
      </w:r>
      <w:r>
        <w:rPr>
          <w:rFonts w:asciiTheme="minorHAnsi" w:hAnsiTheme="minorHAnsi"/>
          <w:szCs w:val="24"/>
        </w:rPr>
        <w:t xml:space="preserve"> cooperative, innovative</w:t>
      </w:r>
      <w:r w:rsidR="0019518F">
        <w:rPr>
          <w:rFonts w:asciiTheme="minorHAnsi" w:hAnsiTheme="minorHAnsi"/>
          <w:szCs w:val="24"/>
        </w:rPr>
        <w:t>, inclusive</w:t>
      </w:r>
      <w:r>
        <w:rPr>
          <w:rFonts w:asciiTheme="minorHAnsi" w:hAnsiTheme="minorHAnsi"/>
          <w:szCs w:val="24"/>
        </w:rPr>
        <w:t xml:space="preserve"> and dynamic community with a clear sense of purpose and pride in promoting personalised learning for all’.</w:t>
      </w:r>
      <w:r w:rsidR="005108D0">
        <w:rPr>
          <w:rFonts w:asciiTheme="minorHAnsi" w:hAnsiTheme="minorHAnsi"/>
          <w:szCs w:val="24"/>
        </w:rPr>
        <w:t xml:space="preserve"> </w:t>
      </w:r>
    </w:p>
    <w:p w14:paraId="565B21C5" w14:textId="77777777" w:rsidR="001A212A" w:rsidRDefault="001A212A" w:rsidP="00CD4348">
      <w:pPr>
        <w:pStyle w:val="BodyText2"/>
        <w:tabs>
          <w:tab w:val="left" w:pos="993"/>
        </w:tabs>
        <w:ind w:left="993"/>
        <w:rPr>
          <w:rFonts w:asciiTheme="minorHAnsi" w:hAnsiTheme="minorHAnsi"/>
          <w:szCs w:val="24"/>
        </w:rPr>
      </w:pPr>
    </w:p>
    <w:p w14:paraId="012B6B18" w14:textId="56D7BAF3" w:rsidR="001A212A" w:rsidRDefault="005C3BF1" w:rsidP="00CD4348">
      <w:pPr>
        <w:pStyle w:val="BodyText2"/>
        <w:tabs>
          <w:tab w:val="left" w:pos="993"/>
        </w:tabs>
        <w:ind w:left="993"/>
        <w:rPr>
          <w:rFonts w:asciiTheme="minorHAnsi" w:hAnsiTheme="minorHAnsi"/>
          <w:szCs w:val="24"/>
        </w:rPr>
      </w:pPr>
      <w:r>
        <w:rPr>
          <w:rFonts w:asciiTheme="minorHAnsi" w:hAnsiTheme="minorHAnsi"/>
          <w:szCs w:val="24"/>
        </w:rPr>
        <w:t>The schools ethos is at the core of the home school agreement in which school, student and home collaborate to ensure that student development and progress are its prime focus</w:t>
      </w:r>
      <w:r w:rsidRPr="006C1D87">
        <w:rPr>
          <w:rFonts w:asciiTheme="minorHAnsi" w:hAnsiTheme="minorHAnsi"/>
          <w:szCs w:val="24"/>
        </w:rPr>
        <w:t xml:space="preserve">.  </w:t>
      </w:r>
      <w:r w:rsidR="00462D86" w:rsidRPr="006C1D87">
        <w:rPr>
          <w:rFonts w:asciiTheme="minorHAnsi" w:hAnsiTheme="minorHAnsi"/>
          <w:szCs w:val="24"/>
        </w:rPr>
        <w:t>(See Appendix 2</w:t>
      </w:r>
      <w:r w:rsidRPr="006C1D87">
        <w:rPr>
          <w:rFonts w:asciiTheme="minorHAnsi" w:hAnsiTheme="minorHAnsi"/>
          <w:szCs w:val="24"/>
        </w:rPr>
        <w:t>).</w:t>
      </w:r>
    </w:p>
    <w:p w14:paraId="27B88A90" w14:textId="16777C25" w:rsidR="006C2E28" w:rsidRPr="00174F21" w:rsidRDefault="006C2E28" w:rsidP="006C2E28">
      <w:pPr>
        <w:pStyle w:val="BodyText2"/>
        <w:tabs>
          <w:tab w:val="left" w:pos="993"/>
        </w:tabs>
        <w:rPr>
          <w:rFonts w:asciiTheme="minorHAnsi" w:hAnsiTheme="minorHAnsi"/>
          <w:szCs w:val="24"/>
        </w:rPr>
      </w:pPr>
    </w:p>
    <w:p w14:paraId="50193943" w14:textId="7F4744AA" w:rsidR="00EE5FC2" w:rsidRPr="00174F21" w:rsidRDefault="00EE5FC2" w:rsidP="00EE5FC2">
      <w:pPr>
        <w:pStyle w:val="BodyText2"/>
        <w:tabs>
          <w:tab w:val="left" w:pos="993"/>
        </w:tabs>
        <w:rPr>
          <w:rFonts w:asciiTheme="minorHAnsi" w:hAnsiTheme="minorHAnsi"/>
          <w:b/>
          <w:bCs/>
          <w:szCs w:val="24"/>
        </w:rPr>
      </w:pPr>
      <w:proofErr w:type="gramStart"/>
      <w:r w:rsidRPr="00174F21">
        <w:rPr>
          <w:rFonts w:asciiTheme="minorHAnsi" w:hAnsiTheme="minorHAnsi"/>
          <w:b/>
          <w:bCs/>
          <w:szCs w:val="24"/>
        </w:rPr>
        <w:t>6.6  Student</w:t>
      </w:r>
      <w:proofErr w:type="gramEnd"/>
      <w:r w:rsidRPr="00174F21">
        <w:rPr>
          <w:rFonts w:asciiTheme="minorHAnsi" w:hAnsiTheme="minorHAnsi"/>
          <w:b/>
          <w:bCs/>
          <w:szCs w:val="24"/>
        </w:rPr>
        <w:t xml:space="preserve"> transition</w:t>
      </w:r>
    </w:p>
    <w:p w14:paraId="4EE1BF11" w14:textId="77777777" w:rsidR="00EE5FC2" w:rsidRPr="00174F21" w:rsidRDefault="00EE5FC2" w:rsidP="00EE5FC2">
      <w:pPr>
        <w:pStyle w:val="BodyText2"/>
        <w:tabs>
          <w:tab w:val="left" w:pos="993"/>
        </w:tabs>
        <w:rPr>
          <w:rFonts w:asciiTheme="minorHAnsi" w:hAnsiTheme="minorHAnsi"/>
          <w:szCs w:val="24"/>
        </w:rPr>
      </w:pPr>
    </w:p>
    <w:p w14:paraId="72B6B0DA" w14:textId="38200F67" w:rsidR="00EE5FC2" w:rsidRPr="00174F21" w:rsidRDefault="00EE5FC2" w:rsidP="00EE5FC2">
      <w:pPr>
        <w:pStyle w:val="BodyText2"/>
        <w:tabs>
          <w:tab w:val="left" w:pos="993"/>
        </w:tabs>
        <w:rPr>
          <w:rFonts w:asciiTheme="minorHAnsi" w:hAnsiTheme="minorHAnsi"/>
          <w:b/>
          <w:bCs/>
          <w:szCs w:val="24"/>
        </w:rPr>
      </w:pPr>
      <w:r w:rsidRPr="00174F21">
        <w:rPr>
          <w:rFonts w:asciiTheme="minorHAnsi" w:hAnsiTheme="minorHAnsi"/>
          <w:b/>
          <w:bCs/>
          <w:szCs w:val="24"/>
        </w:rPr>
        <w:t xml:space="preserve">Inducting incoming students </w:t>
      </w:r>
    </w:p>
    <w:p w14:paraId="40FBA5EE" w14:textId="77777777" w:rsidR="005B3057" w:rsidRPr="00174F21" w:rsidRDefault="005B3057" w:rsidP="00EE5FC2">
      <w:pPr>
        <w:pStyle w:val="BodyText2"/>
        <w:tabs>
          <w:tab w:val="left" w:pos="993"/>
        </w:tabs>
        <w:rPr>
          <w:rFonts w:asciiTheme="minorHAnsi" w:hAnsiTheme="minorHAnsi"/>
          <w:szCs w:val="24"/>
        </w:rPr>
      </w:pPr>
    </w:p>
    <w:p w14:paraId="65ABA284" w14:textId="251F20C3" w:rsidR="00EE5FC2" w:rsidRPr="00174F21" w:rsidRDefault="00EE5FC2" w:rsidP="00CA022C">
      <w:pPr>
        <w:pStyle w:val="BodyText2"/>
        <w:tabs>
          <w:tab w:val="left" w:pos="993"/>
        </w:tabs>
        <w:ind w:left="720"/>
        <w:rPr>
          <w:rFonts w:asciiTheme="minorHAnsi" w:hAnsiTheme="minorHAnsi"/>
          <w:szCs w:val="24"/>
        </w:rPr>
      </w:pPr>
      <w:r w:rsidRPr="00174F21">
        <w:rPr>
          <w:rFonts w:asciiTheme="minorHAnsi" w:hAnsiTheme="minorHAnsi"/>
          <w:szCs w:val="24"/>
        </w:rPr>
        <w:t>The school will support incoming pupils to meet behaviour standards by offering an induction process to familiarise them with the behaviour policy and the wider school culture.</w:t>
      </w:r>
    </w:p>
    <w:p w14:paraId="3638B261" w14:textId="77777777" w:rsidR="005B3057" w:rsidRPr="00174F21" w:rsidRDefault="005B3057" w:rsidP="00EE5FC2">
      <w:pPr>
        <w:pStyle w:val="BodyText2"/>
        <w:tabs>
          <w:tab w:val="left" w:pos="993"/>
        </w:tabs>
        <w:rPr>
          <w:rFonts w:asciiTheme="minorHAnsi" w:hAnsiTheme="minorHAnsi"/>
          <w:szCs w:val="24"/>
        </w:rPr>
      </w:pPr>
    </w:p>
    <w:p w14:paraId="04867D98" w14:textId="2CFDFE00" w:rsidR="00EE5FC2" w:rsidRPr="00174F21" w:rsidRDefault="00EE5FC2" w:rsidP="00EE5FC2">
      <w:pPr>
        <w:pStyle w:val="BodyText2"/>
        <w:tabs>
          <w:tab w:val="left" w:pos="993"/>
        </w:tabs>
        <w:rPr>
          <w:rFonts w:asciiTheme="minorHAnsi" w:hAnsiTheme="minorHAnsi"/>
          <w:b/>
          <w:bCs/>
          <w:szCs w:val="24"/>
        </w:rPr>
      </w:pPr>
      <w:r w:rsidRPr="00174F21">
        <w:rPr>
          <w:rFonts w:asciiTheme="minorHAnsi" w:hAnsiTheme="minorHAnsi"/>
          <w:b/>
          <w:bCs/>
          <w:szCs w:val="24"/>
        </w:rPr>
        <w:t xml:space="preserve">Preparing </w:t>
      </w:r>
      <w:r w:rsidR="005B3057" w:rsidRPr="00174F21">
        <w:rPr>
          <w:rFonts w:asciiTheme="minorHAnsi" w:hAnsiTheme="minorHAnsi"/>
          <w:b/>
          <w:bCs/>
          <w:szCs w:val="24"/>
        </w:rPr>
        <w:t>students</w:t>
      </w:r>
      <w:r w:rsidRPr="00174F21">
        <w:rPr>
          <w:rFonts w:asciiTheme="minorHAnsi" w:hAnsiTheme="minorHAnsi"/>
          <w:b/>
          <w:bCs/>
          <w:szCs w:val="24"/>
        </w:rPr>
        <w:t xml:space="preserve"> for transition</w:t>
      </w:r>
    </w:p>
    <w:p w14:paraId="2706034B" w14:textId="77777777" w:rsidR="00CA022C" w:rsidRPr="00174F21" w:rsidRDefault="00CA022C" w:rsidP="00EE5FC2">
      <w:pPr>
        <w:pStyle w:val="BodyText2"/>
        <w:tabs>
          <w:tab w:val="left" w:pos="993"/>
        </w:tabs>
        <w:rPr>
          <w:rFonts w:asciiTheme="minorHAnsi" w:hAnsiTheme="minorHAnsi"/>
          <w:szCs w:val="24"/>
        </w:rPr>
      </w:pPr>
    </w:p>
    <w:p w14:paraId="368CE951" w14:textId="0E780254" w:rsidR="00EE5FC2" w:rsidRPr="00174F21" w:rsidRDefault="00EE5FC2" w:rsidP="00CA022C">
      <w:pPr>
        <w:pStyle w:val="BodyText2"/>
        <w:tabs>
          <w:tab w:val="left" w:pos="993"/>
        </w:tabs>
        <w:ind w:left="720"/>
        <w:rPr>
          <w:rFonts w:asciiTheme="minorHAnsi" w:hAnsiTheme="minorHAnsi"/>
          <w:szCs w:val="24"/>
        </w:rPr>
      </w:pPr>
      <w:r w:rsidRPr="00174F21">
        <w:rPr>
          <w:rFonts w:asciiTheme="minorHAnsi" w:hAnsiTheme="minorHAnsi"/>
          <w:szCs w:val="24"/>
        </w:rPr>
        <w:t>To ensure a smooth transition to the next year, staff members</w:t>
      </w:r>
      <w:r w:rsidR="00CA022C" w:rsidRPr="00174F21">
        <w:rPr>
          <w:rFonts w:asciiTheme="minorHAnsi" w:hAnsiTheme="minorHAnsi"/>
          <w:szCs w:val="24"/>
        </w:rPr>
        <w:t xml:space="preserve"> may</w:t>
      </w:r>
      <w:r w:rsidRPr="00174F21">
        <w:rPr>
          <w:rFonts w:asciiTheme="minorHAnsi" w:hAnsiTheme="minorHAnsi"/>
          <w:szCs w:val="24"/>
        </w:rPr>
        <w:t xml:space="preserve"> hold transition meetings</w:t>
      </w:r>
      <w:r w:rsidR="00CA022C" w:rsidRPr="00174F21">
        <w:rPr>
          <w:rFonts w:asciiTheme="minorHAnsi" w:hAnsiTheme="minorHAnsi"/>
          <w:szCs w:val="24"/>
        </w:rPr>
        <w:t xml:space="preserve"> and </w:t>
      </w:r>
    </w:p>
    <w:p w14:paraId="00E25004" w14:textId="470CDA18" w:rsidR="006C2E28" w:rsidRPr="00174F21" w:rsidRDefault="00E4002C" w:rsidP="00CA022C">
      <w:pPr>
        <w:pStyle w:val="BodyText2"/>
        <w:tabs>
          <w:tab w:val="left" w:pos="993"/>
        </w:tabs>
        <w:ind w:left="720"/>
        <w:rPr>
          <w:rFonts w:asciiTheme="minorHAnsi" w:hAnsiTheme="minorHAnsi"/>
          <w:szCs w:val="24"/>
        </w:rPr>
      </w:pPr>
      <w:r w:rsidRPr="00174F21">
        <w:rPr>
          <w:rFonts w:asciiTheme="minorHAnsi" w:hAnsiTheme="minorHAnsi"/>
          <w:szCs w:val="24"/>
        </w:rPr>
        <w:t xml:space="preserve">Information </w:t>
      </w:r>
      <w:r w:rsidR="00EE5FC2" w:rsidRPr="00174F21">
        <w:rPr>
          <w:rFonts w:asciiTheme="minorHAnsi" w:hAnsiTheme="minorHAnsi"/>
          <w:szCs w:val="24"/>
        </w:rPr>
        <w:t xml:space="preserve">related to </w:t>
      </w:r>
      <w:r w:rsidRPr="00174F21">
        <w:rPr>
          <w:rFonts w:asciiTheme="minorHAnsi" w:hAnsiTheme="minorHAnsi"/>
          <w:szCs w:val="24"/>
        </w:rPr>
        <w:t xml:space="preserve">student attainment, progress, attendance and </w:t>
      </w:r>
      <w:r w:rsidR="00EE5FC2" w:rsidRPr="00174F21">
        <w:rPr>
          <w:rFonts w:asciiTheme="minorHAnsi" w:hAnsiTheme="minorHAnsi"/>
          <w:szCs w:val="24"/>
        </w:rPr>
        <w:t xml:space="preserve">behaviour </w:t>
      </w:r>
      <w:r w:rsidR="00F23F29" w:rsidRPr="00174F21">
        <w:rPr>
          <w:rFonts w:asciiTheme="minorHAnsi" w:hAnsiTheme="minorHAnsi"/>
          <w:szCs w:val="24"/>
        </w:rPr>
        <w:t>will</w:t>
      </w:r>
      <w:r w:rsidR="00EE5FC2" w:rsidRPr="00174F21">
        <w:rPr>
          <w:rFonts w:asciiTheme="minorHAnsi" w:hAnsiTheme="minorHAnsi"/>
          <w:szCs w:val="24"/>
        </w:rPr>
        <w:t xml:space="preserve"> be transferred to relevant staff at the start of the term or year.</w:t>
      </w:r>
    </w:p>
    <w:p w14:paraId="79B83A1A" w14:textId="77777777" w:rsidR="005355D4" w:rsidRDefault="005355D4" w:rsidP="00CD4348">
      <w:pPr>
        <w:pStyle w:val="BodyText2"/>
        <w:tabs>
          <w:tab w:val="left" w:pos="993"/>
        </w:tabs>
        <w:ind w:left="993"/>
        <w:rPr>
          <w:rFonts w:asciiTheme="minorHAnsi" w:hAnsiTheme="minorHAnsi"/>
          <w:szCs w:val="24"/>
        </w:rPr>
      </w:pPr>
    </w:p>
    <w:p w14:paraId="4C5CBCFD" w14:textId="77777777" w:rsidR="005355D4" w:rsidRPr="00D77A19" w:rsidRDefault="005355D4" w:rsidP="00F23F29">
      <w:pPr>
        <w:pStyle w:val="BodyText2"/>
        <w:tabs>
          <w:tab w:val="left" w:pos="993"/>
        </w:tabs>
        <w:rPr>
          <w:rFonts w:asciiTheme="minorHAnsi" w:hAnsiTheme="minorHAnsi"/>
          <w:szCs w:val="24"/>
        </w:rPr>
      </w:pPr>
    </w:p>
    <w:p w14:paraId="1CCB07E2" w14:textId="355ED50A" w:rsidR="005355D4" w:rsidRPr="00D77A19" w:rsidRDefault="005A0C82" w:rsidP="005355D4">
      <w:pPr>
        <w:rPr>
          <w:rFonts w:asciiTheme="minorHAnsi" w:hAnsiTheme="minorHAnsi" w:cstheme="minorHAnsi"/>
          <w:sz w:val="22"/>
          <w:szCs w:val="22"/>
        </w:rPr>
      </w:pPr>
      <w:r>
        <w:rPr>
          <w:rFonts w:asciiTheme="minorHAnsi" w:hAnsiTheme="minorHAnsi"/>
          <w:b/>
          <w:szCs w:val="24"/>
        </w:rPr>
        <w:t>6</w:t>
      </w:r>
      <w:r w:rsidR="005355D4" w:rsidRPr="00D77A19">
        <w:rPr>
          <w:rFonts w:asciiTheme="minorHAnsi" w:hAnsiTheme="minorHAnsi"/>
          <w:b/>
          <w:szCs w:val="24"/>
        </w:rPr>
        <w:t>.</w:t>
      </w:r>
      <w:r w:rsidR="00EE5FC2">
        <w:rPr>
          <w:rFonts w:asciiTheme="minorHAnsi" w:hAnsiTheme="minorHAnsi"/>
          <w:b/>
          <w:szCs w:val="24"/>
        </w:rPr>
        <w:t>7</w:t>
      </w:r>
      <w:r w:rsidR="005355D4" w:rsidRPr="00D77A19">
        <w:rPr>
          <w:rFonts w:asciiTheme="minorHAnsi" w:hAnsiTheme="minorHAnsi"/>
          <w:b/>
          <w:szCs w:val="24"/>
        </w:rPr>
        <w:t xml:space="preserve">    </w:t>
      </w:r>
      <w:r w:rsidR="005355D4" w:rsidRPr="00D77A19">
        <w:rPr>
          <w:rFonts w:asciiTheme="minorHAnsi" w:hAnsiTheme="minorHAnsi" w:cstheme="minorHAnsi"/>
          <w:b/>
          <w:bCs/>
          <w:sz w:val="22"/>
          <w:szCs w:val="22"/>
        </w:rPr>
        <w:t>Mobile Phones</w:t>
      </w:r>
    </w:p>
    <w:p w14:paraId="33FA3801" w14:textId="77777777" w:rsidR="005355D4" w:rsidRPr="00D77A19" w:rsidRDefault="005355D4" w:rsidP="005355D4">
      <w:pPr>
        <w:ind w:right="283"/>
        <w:rPr>
          <w:rFonts w:asciiTheme="minorHAnsi" w:hAnsiTheme="minorHAnsi" w:cstheme="minorHAnsi"/>
          <w:sz w:val="22"/>
          <w:szCs w:val="22"/>
        </w:rPr>
      </w:pPr>
    </w:p>
    <w:p w14:paraId="21433C1B" w14:textId="77777777" w:rsidR="005355D4" w:rsidRPr="00D77A19" w:rsidRDefault="005355D4" w:rsidP="005355D4">
      <w:pPr>
        <w:ind w:left="720" w:right="283"/>
        <w:jc w:val="both"/>
        <w:rPr>
          <w:rFonts w:asciiTheme="minorHAnsi" w:hAnsiTheme="minorHAnsi" w:cstheme="minorHAnsi"/>
          <w:szCs w:val="22"/>
        </w:rPr>
      </w:pPr>
      <w:r w:rsidRPr="00D77A19">
        <w:rPr>
          <w:rFonts w:asciiTheme="minorHAnsi" w:hAnsiTheme="minorHAnsi" w:cstheme="minorHAnsi"/>
          <w:szCs w:val="22"/>
        </w:rPr>
        <w:t xml:space="preserve">The use of mobile phones is not allowed at The Heath – however, it is understood that some students may carry them so that they can contact home after school.  In this case the phone must be </w:t>
      </w:r>
      <w:r w:rsidRPr="00D77A19">
        <w:rPr>
          <w:rFonts w:asciiTheme="minorHAnsi" w:hAnsiTheme="minorHAnsi" w:cstheme="minorHAnsi"/>
          <w:b/>
          <w:szCs w:val="22"/>
        </w:rPr>
        <w:t>switched off throughout the school day</w:t>
      </w:r>
      <w:r w:rsidRPr="00D77A19">
        <w:rPr>
          <w:rFonts w:asciiTheme="minorHAnsi" w:hAnsiTheme="minorHAnsi" w:cstheme="minorHAnsi"/>
          <w:szCs w:val="22"/>
        </w:rPr>
        <w:t xml:space="preserve"> including break and lunch time and kept out of sight at all times.  If parents wish to contact their child during the day then they should phone school and a message will be passed to their child. </w:t>
      </w:r>
    </w:p>
    <w:p w14:paraId="2B65A510" w14:textId="77777777" w:rsidR="005355D4" w:rsidRPr="00D77A19" w:rsidRDefault="005355D4" w:rsidP="005355D4">
      <w:pPr>
        <w:ind w:right="283"/>
        <w:jc w:val="both"/>
        <w:rPr>
          <w:rFonts w:asciiTheme="minorHAnsi" w:hAnsiTheme="minorHAnsi" w:cstheme="minorHAnsi"/>
          <w:szCs w:val="22"/>
        </w:rPr>
      </w:pPr>
    </w:p>
    <w:p w14:paraId="757A14B3" w14:textId="77777777" w:rsidR="005355D4" w:rsidRPr="00D77A19" w:rsidRDefault="005355D4" w:rsidP="005355D4">
      <w:pPr>
        <w:ind w:left="720" w:right="283" w:firstLine="60"/>
        <w:jc w:val="both"/>
        <w:rPr>
          <w:rFonts w:asciiTheme="minorHAnsi" w:hAnsiTheme="minorHAnsi" w:cstheme="minorHAnsi"/>
          <w:szCs w:val="22"/>
        </w:rPr>
      </w:pPr>
      <w:r w:rsidRPr="00D77A19">
        <w:rPr>
          <w:rFonts w:asciiTheme="minorHAnsi" w:hAnsiTheme="minorHAnsi" w:cstheme="minorHAnsi"/>
          <w:szCs w:val="22"/>
        </w:rPr>
        <w:t xml:space="preserve">If a phone is seen or heard it will be </w:t>
      </w:r>
      <w:r w:rsidRPr="00D77A19">
        <w:rPr>
          <w:rFonts w:asciiTheme="minorHAnsi" w:hAnsiTheme="minorHAnsi" w:cstheme="minorHAnsi"/>
          <w:b/>
          <w:szCs w:val="22"/>
        </w:rPr>
        <w:t>confiscated, taken to the front office, recorded, locked away and returned on Friday afternoon at 3.30 pm.</w:t>
      </w:r>
      <w:r w:rsidRPr="00D77A19">
        <w:rPr>
          <w:rFonts w:asciiTheme="minorHAnsi" w:hAnsiTheme="minorHAnsi" w:cstheme="minorHAnsi"/>
          <w:szCs w:val="22"/>
        </w:rPr>
        <w:t xml:space="preserve">  If a phone is confiscated on a Friday, it will be returned on the following Friday.</w:t>
      </w:r>
    </w:p>
    <w:p w14:paraId="67791894" w14:textId="77777777" w:rsidR="005355D4" w:rsidRPr="00D77A19" w:rsidRDefault="005355D4" w:rsidP="005355D4">
      <w:pPr>
        <w:ind w:right="283"/>
        <w:jc w:val="both"/>
        <w:rPr>
          <w:rFonts w:asciiTheme="minorHAnsi" w:hAnsiTheme="minorHAnsi" w:cstheme="minorHAnsi"/>
          <w:szCs w:val="22"/>
        </w:rPr>
      </w:pPr>
    </w:p>
    <w:p w14:paraId="2BB0C1DB" w14:textId="77777777" w:rsidR="005355D4" w:rsidRPr="00D77A19" w:rsidRDefault="005355D4" w:rsidP="005355D4">
      <w:pPr>
        <w:ind w:left="720" w:right="283"/>
        <w:jc w:val="both"/>
        <w:rPr>
          <w:rFonts w:asciiTheme="minorHAnsi" w:hAnsiTheme="minorHAnsi" w:cstheme="minorHAnsi"/>
          <w:szCs w:val="22"/>
        </w:rPr>
      </w:pPr>
      <w:r w:rsidRPr="00D77A19">
        <w:rPr>
          <w:rFonts w:asciiTheme="minorHAnsi" w:hAnsiTheme="minorHAnsi" w:cstheme="minorHAnsi"/>
          <w:szCs w:val="22"/>
        </w:rPr>
        <w:t>This protocol has become necessary due to problems arising from widespread use of mobile phones in schools throughout the country. These have included the spreading of illegally taken images, illegal videoing and cyber-bullying.  These can cause great distress in addition to the obvious interruption to teaching and learning.</w:t>
      </w:r>
    </w:p>
    <w:p w14:paraId="3709AB1A" w14:textId="77777777" w:rsidR="001A212A" w:rsidRDefault="001A212A" w:rsidP="00CD4348">
      <w:pPr>
        <w:ind w:firstLine="600"/>
        <w:jc w:val="both"/>
        <w:rPr>
          <w:rFonts w:asciiTheme="minorHAnsi" w:hAnsiTheme="minorHAnsi"/>
          <w:b/>
          <w:szCs w:val="24"/>
          <w:u w:val="single"/>
        </w:rPr>
      </w:pPr>
    </w:p>
    <w:p w14:paraId="08F5D54C" w14:textId="77777777" w:rsidR="00CD4348" w:rsidRDefault="00CD4348" w:rsidP="00CD4348">
      <w:pPr>
        <w:ind w:firstLine="600"/>
        <w:jc w:val="both"/>
        <w:rPr>
          <w:rFonts w:asciiTheme="minorHAnsi" w:hAnsiTheme="minorHAnsi"/>
          <w:b/>
          <w:szCs w:val="24"/>
          <w:u w:val="single"/>
        </w:rPr>
      </w:pPr>
    </w:p>
    <w:p w14:paraId="5A0477B6" w14:textId="77777777" w:rsidR="001A212A" w:rsidRDefault="005C3BF1">
      <w:pPr>
        <w:pStyle w:val="ListParagraph"/>
        <w:numPr>
          <w:ilvl w:val="0"/>
          <w:numId w:val="44"/>
        </w:numPr>
        <w:tabs>
          <w:tab w:val="left" w:pos="426"/>
        </w:tabs>
        <w:ind w:left="426" w:hanging="426"/>
        <w:jc w:val="both"/>
        <w:rPr>
          <w:rFonts w:asciiTheme="minorHAnsi" w:hAnsiTheme="minorHAnsi"/>
          <w:b/>
          <w:szCs w:val="24"/>
          <w:u w:val="single"/>
        </w:rPr>
      </w:pPr>
      <w:r>
        <w:rPr>
          <w:rFonts w:asciiTheme="minorHAnsi" w:hAnsiTheme="minorHAnsi"/>
          <w:b/>
          <w:szCs w:val="24"/>
          <w:u w:val="single"/>
        </w:rPr>
        <w:t>Roles and responsibilities</w:t>
      </w:r>
    </w:p>
    <w:p w14:paraId="7871564F" w14:textId="77777777" w:rsidR="001A212A" w:rsidRDefault="001A212A" w:rsidP="00CD4348">
      <w:pPr>
        <w:pStyle w:val="ListParagraph"/>
        <w:ind w:left="1494"/>
        <w:jc w:val="both"/>
        <w:rPr>
          <w:rFonts w:asciiTheme="minorHAnsi" w:hAnsiTheme="minorHAnsi"/>
          <w:b/>
          <w:szCs w:val="24"/>
          <w:u w:val="single"/>
        </w:rPr>
      </w:pPr>
    </w:p>
    <w:p w14:paraId="2F0902B2" w14:textId="3FA6282C" w:rsidR="001A212A" w:rsidRDefault="00174F21" w:rsidP="00CD4348">
      <w:pPr>
        <w:pStyle w:val="ListParagraph"/>
        <w:ind w:left="960" w:hanging="534"/>
        <w:jc w:val="both"/>
        <w:rPr>
          <w:rFonts w:asciiTheme="minorHAnsi" w:hAnsiTheme="minorHAnsi"/>
          <w:b/>
          <w:szCs w:val="24"/>
          <w:u w:val="single"/>
        </w:rPr>
      </w:pPr>
      <w:r>
        <w:rPr>
          <w:rFonts w:asciiTheme="minorHAnsi" w:hAnsiTheme="minorHAnsi"/>
          <w:b/>
          <w:szCs w:val="24"/>
        </w:rPr>
        <w:t>7</w:t>
      </w:r>
      <w:r w:rsidR="005C3BF1">
        <w:rPr>
          <w:rFonts w:asciiTheme="minorHAnsi" w:hAnsiTheme="minorHAnsi"/>
          <w:b/>
          <w:szCs w:val="24"/>
        </w:rPr>
        <w:t>.1</w:t>
      </w:r>
      <w:r w:rsidR="005C3BF1">
        <w:rPr>
          <w:rFonts w:asciiTheme="minorHAnsi" w:hAnsiTheme="minorHAnsi"/>
          <w:b/>
          <w:szCs w:val="24"/>
        </w:rPr>
        <w:tab/>
        <w:t>Governing Body</w:t>
      </w:r>
    </w:p>
    <w:p w14:paraId="07B93305" w14:textId="77777777" w:rsidR="001A212A" w:rsidRDefault="001A212A" w:rsidP="00CD4348">
      <w:pPr>
        <w:pStyle w:val="ListParagraph"/>
        <w:ind w:left="600"/>
        <w:jc w:val="both"/>
        <w:rPr>
          <w:rFonts w:asciiTheme="minorHAnsi" w:hAnsiTheme="minorHAnsi"/>
          <w:b/>
          <w:szCs w:val="24"/>
          <w:u w:val="single"/>
        </w:rPr>
      </w:pPr>
    </w:p>
    <w:p w14:paraId="66E6FDD0" w14:textId="5FC8387F" w:rsidR="003F6208" w:rsidRDefault="003F6208" w:rsidP="00CD4348">
      <w:pPr>
        <w:pStyle w:val="ListParagraph"/>
        <w:numPr>
          <w:ilvl w:val="0"/>
          <w:numId w:val="4"/>
        </w:numPr>
        <w:tabs>
          <w:tab w:val="left" w:pos="1276"/>
        </w:tabs>
        <w:ind w:left="1276" w:hanging="283"/>
        <w:jc w:val="both"/>
        <w:rPr>
          <w:rFonts w:asciiTheme="minorHAnsi" w:hAnsiTheme="minorHAnsi"/>
          <w:szCs w:val="24"/>
        </w:rPr>
      </w:pPr>
      <w:r>
        <w:rPr>
          <w:rFonts w:asciiTheme="minorHAnsi" w:hAnsiTheme="minorHAnsi"/>
          <w:szCs w:val="24"/>
        </w:rPr>
        <w:t xml:space="preserve">Promote our school values of </w:t>
      </w:r>
      <w:r w:rsidR="00171D25">
        <w:rPr>
          <w:rFonts w:asciiTheme="minorHAnsi" w:hAnsiTheme="minorHAnsi"/>
          <w:szCs w:val="24"/>
        </w:rPr>
        <w:t>KIT</w:t>
      </w:r>
      <w:r>
        <w:rPr>
          <w:rFonts w:asciiTheme="minorHAnsi" w:hAnsiTheme="minorHAnsi"/>
          <w:szCs w:val="24"/>
        </w:rPr>
        <w:t>.</w:t>
      </w:r>
    </w:p>
    <w:p w14:paraId="46A3FAD7" w14:textId="77777777" w:rsidR="001A212A" w:rsidRDefault="005C3BF1" w:rsidP="00CD4348">
      <w:pPr>
        <w:pStyle w:val="ListParagraph"/>
        <w:numPr>
          <w:ilvl w:val="0"/>
          <w:numId w:val="4"/>
        </w:numPr>
        <w:tabs>
          <w:tab w:val="left" w:pos="1276"/>
        </w:tabs>
        <w:ind w:left="1276" w:hanging="283"/>
        <w:jc w:val="both"/>
        <w:rPr>
          <w:rFonts w:asciiTheme="minorHAnsi" w:hAnsiTheme="minorHAnsi"/>
          <w:szCs w:val="24"/>
        </w:rPr>
      </w:pPr>
      <w:r>
        <w:rPr>
          <w:rFonts w:asciiTheme="minorHAnsi" w:hAnsiTheme="minorHAnsi"/>
          <w:szCs w:val="24"/>
        </w:rPr>
        <w:t>Set the statement of behaviour principles.</w:t>
      </w:r>
    </w:p>
    <w:p w14:paraId="1BDAE1A0" w14:textId="77777777" w:rsidR="001A212A" w:rsidRDefault="005C3BF1" w:rsidP="00CD4348">
      <w:pPr>
        <w:pStyle w:val="ListParagraph"/>
        <w:numPr>
          <w:ilvl w:val="0"/>
          <w:numId w:val="4"/>
        </w:numPr>
        <w:tabs>
          <w:tab w:val="left" w:pos="1276"/>
        </w:tabs>
        <w:ind w:left="1276" w:hanging="283"/>
        <w:jc w:val="both"/>
        <w:rPr>
          <w:rFonts w:asciiTheme="minorHAnsi" w:hAnsiTheme="minorHAnsi"/>
          <w:szCs w:val="24"/>
        </w:rPr>
      </w:pPr>
      <w:r>
        <w:rPr>
          <w:rFonts w:asciiTheme="minorHAnsi" w:hAnsiTheme="minorHAnsi"/>
          <w:szCs w:val="24"/>
        </w:rPr>
        <w:t>Support the behaviour for learning policy and actively participate in policy reviews.</w:t>
      </w:r>
    </w:p>
    <w:p w14:paraId="370E7099" w14:textId="77777777" w:rsidR="001A212A" w:rsidRDefault="005C3BF1" w:rsidP="00CD4348">
      <w:pPr>
        <w:pStyle w:val="ListParagraph"/>
        <w:numPr>
          <w:ilvl w:val="0"/>
          <w:numId w:val="4"/>
        </w:numPr>
        <w:tabs>
          <w:tab w:val="left" w:pos="1276"/>
        </w:tabs>
        <w:ind w:left="1276" w:hanging="283"/>
        <w:jc w:val="both"/>
        <w:rPr>
          <w:rFonts w:asciiTheme="minorHAnsi" w:hAnsiTheme="minorHAnsi"/>
          <w:szCs w:val="24"/>
        </w:rPr>
      </w:pPr>
      <w:r>
        <w:rPr>
          <w:rFonts w:asciiTheme="minorHAnsi" w:hAnsiTheme="minorHAnsi"/>
          <w:szCs w:val="24"/>
        </w:rPr>
        <w:t>To ensure that the behaviour for learning policy must regard the safeguarding and promote the welfare of students. (Section 175 Education Act 2002), (paragraph 7 of schedule 1 to the Education Regulations 2010).</w:t>
      </w:r>
    </w:p>
    <w:p w14:paraId="40025D45" w14:textId="77777777" w:rsidR="001A212A" w:rsidRDefault="005C3BF1" w:rsidP="00CD4348">
      <w:pPr>
        <w:pStyle w:val="ListParagraph"/>
        <w:numPr>
          <w:ilvl w:val="0"/>
          <w:numId w:val="4"/>
        </w:numPr>
        <w:tabs>
          <w:tab w:val="left" w:pos="1276"/>
        </w:tabs>
        <w:ind w:left="1276" w:hanging="283"/>
        <w:jc w:val="both"/>
        <w:rPr>
          <w:rFonts w:asciiTheme="minorHAnsi" w:hAnsiTheme="minorHAnsi"/>
          <w:szCs w:val="24"/>
        </w:rPr>
      </w:pPr>
      <w:r>
        <w:rPr>
          <w:rFonts w:asciiTheme="minorHAnsi" w:hAnsiTheme="minorHAnsi"/>
          <w:szCs w:val="24"/>
        </w:rPr>
        <w:t>Ensure, through liaison with the Principal and senior staff, that all staff implement the school’s behaviour for learning policy in a consistent and fair manner.</w:t>
      </w:r>
    </w:p>
    <w:p w14:paraId="35C1090B" w14:textId="77777777" w:rsidR="001A212A" w:rsidRDefault="005C3BF1" w:rsidP="00CD4348">
      <w:pPr>
        <w:pStyle w:val="ListParagraph"/>
        <w:numPr>
          <w:ilvl w:val="0"/>
          <w:numId w:val="4"/>
        </w:numPr>
        <w:tabs>
          <w:tab w:val="left" w:pos="1276"/>
        </w:tabs>
        <w:ind w:left="1276" w:hanging="283"/>
        <w:jc w:val="both"/>
        <w:rPr>
          <w:rFonts w:asciiTheme="minorHAnsi" w:hAnsiTheme="minorHAnsi"/>
          <w:szCs w:val="24"/>
        </w:rPr>
      </w:pPr>
      <w:r>
        <w:rPr>
          <w:rFonts w:asciiTheme="minorHAnsi" w:hAnsiTheme="minorHAnsi"/>
          <w:szCs w:val="24"/>
        </w:rPr>
        <w:t>Liaise with the SLT Behaviour Lead and support and challenge SLT at appropriate meetings including ‘critical friend’ meetings.</w:t>
      </w:r>
    </w:p>
    <w:p w14:paraId="4984B0D4" w14:textId="77777777" w:rsidR="001A212A" w:rsidRDefault="005C3BF1" w:rsidP="00CD4348">
      <w:pPr>
        <w:pStyle w:val="ListParagraph"/>
        <w:numPr>
          <w:ilvl w:val="0"/>
          <w:numId w:val="4"/>
        </w:numPr>
        <w:tabs>
          <w:tab w:val="left" w:pos="1276"/>
        </w:tabs>
        <w:ind w:left="1276" w:hanging="283"/>
        <w:jc w:val="both"/>
        <w:rPr>
          <w:rFonts w:asciiTheme="minorHAnsi" w:hAnsiTheme="minorHAnsi"/>
          <w:szCs w:val="24"/>
        </w:rPr>
      </w:pPr>
      <w:r>
        <w:rPr>
          <w:rFonts w:asciiTheme="minorHAnsi" w:hAnsiTheme="minorHAnsi"/>
          <w:szCs w:val="24"/>
        </w:rPr>
        <w:t>Develop and maintain an awareness of the possible reasons for poor behaviour.</w:t>
      </w:r>
    </w:p>
    <w:p w14:paraId="028099F3" w14:textId="77777777" w:rsidR="001A212A" w:rsidRPr="005108D0" w:rsidRDefault="005C3BF1" w:rsidP="00CD4348">
      <w:pPr>
        <w:pStyle w:val="ListParagraph"/>
        <w:numPr>
          <w:ilvl w:val="0"/>
          <w:numId w:val="4"/>
        </w:numPr>
        <w:tabs>
          <w:tab w:val="left" w:pos="1276"/>
        </w:tabs>
        <w:ind w:left="1276" w:hanging="283"/>
        <w:jc w:val="both"/>
        <w:rPr>
          <w:rFonts w:asciiTheme="minorHAnsi" w:hAnsiTheme="minorHAnsi"/>
          <w:szCs w:val="24"/>
        </w:rPr>
      </w:pPr>
      <w:r w:rsidRPr="005108D0">
        <w:rPr>
          <w:rFonts w:asciiTheme="minorHAnsi" w:hAnsiTheme="minorHAnsi"/>
          <w:szCs w:val="24"/>
        </w:rPr>
        <w:t>Hold/Lead Exclusion reviews and appeals meetings.</w:t>
      </w:r>
    </w:p>
    <w:p w14:paraId="1A9EA618" w14:textId="77777777" w:rsidR="005108D0" w:rsidRPr="00D77A19" w:rsidRDefault="005108D0" w:rsidP="00CD4348">
      <w:pPr>
        <w:pStyle w:val="ListParagraph"/>
        <w:numPr>
          <w:ilvl w:val="0"/>
          <w:numId w:val="4"/>
        </w:numPr>
        <w:tabs>
          <w:tab w:val="left" w:pos="1276"/>
        </w:tabs>
        <w:ind w:left="1276" w:hanging="283"/>
        <w:jc w:val="both"/>
        <w:rPr>
          <w:rFonts w:asciiTheme="minorHAnsi" w:hAnsiTheme="minorHAnsi"/>
          <w:szCs w:val="24"/>
        </w:rPr>
      </w:pPr>
      <w:r w:rsidRPr="005108D0">
        <w:rPr>
          <w:rFonts w:asciiTheme="minorHAnsi" w:hAnsiTheme="minorHAnsi"/>
          <w:szCs w:val="24"/>
        </w:rPr>
        <w:t>Hold/</w:t>
      </w:r>
      <w:r w:rsidRPr="00D77A19">
        <w:rPr>
          <w:rFonts w:asciiTheme="minorHAnsi" w:hAnsiTheme="minorHAnsi"/>
          <w:szCs w:val="24"/>
        </w:rPr>
        <w:t>Lead Governor Behaviour panel meetings.</w:t>
      </w:r>
    </w:p>
    <w:p w14:paraId="53569DA5" w14:textId="77777777" w:rsidR="001A212A" w:rsidRPr="00D77A19" w:rsidRDefault="001A212A" w:rsidP="00CD4348">
      <w:pPr>
        <w:pStyle w:val="ListParagraph"/>
        <w:ind w:left="2214" w:firstLine="4260"/>
        <w:jc w:val="both"/>
        <w:rPr>
          <w:rFonts w:asciiTheme="minorHAnsi" w:hAnsiTheme="minorHAnsi"/>
          <w:szCs w:val="24"/>
        </w:rPr>
      </w:pPr>
    </w:p>
    <w:p w14:paraId="3CEA92E4" w14:textId="51841F60" w:rsidR="001A212A" w:rsidRPr="00D77A19" w:rsidRDefault="00174F21" w:rsidP="00CD4348">
      <w:pPr>
        <w:ind w:left="993" w:hanging="567"/>
        <w:jc w:val="both"/>
        <w:rPr>
          <w:rFonts w:asciiTheme="minorHAnsi" w:hAnsiTheme="minorHAnsi"/>
          <w:b/>
          <w:szCs w:val="24"/>
          <w:u w:val="single"/>
        </w:rPr>
      </w:pPr>
      <w:r>
        <w:rPr>
          <w:rFonts w:asciiTheme="minorHAnsi" w:hAnsiTheme="minorHAnsi"/>
          <w:b/>
          <w:szCs w:val="24"/>
        </w:rPr>
        <w:t>7</w:t>
      </w:r>
      <w:r w:rsidR="005C3BF1" w:rsidRPr="00D77A19">
        <w:rPr>
          <w:rFonts w:asciiTheme="minorHAnsi" w:hAnsiTheme="minorHAnsi"/>
          <w:b/>
          <w:szCs w:val="24"/>
        </w:rPr>
        <w:t>.2</w:t>
      </w:r>
      <w:r w:rsidR="005C3BF1" w:rsidRPr="00D77A19">
        <w:rPr>
          <w:rFonts w:asciiTheme="minorHAnsi" w:hAnsiTheme="minorHAnsi"/>
          <w:b/>
          <w:szCs w:val="24"/>
        </w:rPr>
        <w:tab/>
      </w:r>
      <w:r w:rsidR="00B47F97">
        <w:rPr>
          <w:rFonts w:asciiTheme="minorHAnsi" w:hAnsiTheme="minorHAnsi"/>
          <w:b/>
          <w:szCs w:val="24"/>
        </w:rPr>
        <w:t xml:space="preserve">Executive </w:t>
      </w:r>
      <w:r w:rsidR="005C3BF1" w:rsidRPr="00D77A19">
        <w:rPr>
          <w:rFonts w:asciiTheme="minorHAnsi" w:hAnsiTheme="minorHAnsi"/>
          <w:b/>
          <w:szCs w:val="24"/>
        </w:rPr>
        <w:t>Principal</w:t>
      </w:r>
      <w:r w:rsidR="007879CC" w:rsidRPr="00D77A19">
        <w:rPr>
          <w:rFonts w:asciiTheme="minorHAnsi" w:hAnsiTheme="minorHAnsi"/>
          <w:b/>
          <w:szCs w:val="24"/>
        </w:rPr>
        <w:t>/Head of School</w:t>
      </w:r>
    </w:p>
    <w:p w14:paraId="0E120767" w14:textId="77777777" w:rsidR="001A212A" w:rsidRPr="00D77A19" w:rsidRDefault="001A212A" w:rsidP="00CD4348">
      <w:pPr>
        <w:ind w:left="1134"/>
        <w:jc w:val="both"/>
        <w:rPr>
          <w:rFonts w:asciiTheme="minorHAnsi" w:hAnsiTheme="minorHAnsi"/>
          <w:b/>
          <w:szCs w:val="24"/>
          <w:u w:val="single"/>
        </w:rPr>
      </w:pPr>
    </w:p>
    <w:p w14:paraId="64B2B456" w14:textId="77777777" w:rsidR="001A212A" w:rsidRPr="00D77A19" w:rsidRDefault="005C3BF1">
      <w:pPr>
        <w:pStyle w:val="ListParagraph"/>
        <w:numPr>
          <w:ilvl w:val="0"/>
          <w:numId w:val="24"/>
        </w:numPr>
        <w:ind w:left="1276" w:hanging="283"/>
        <w:jc w:val="both"/>
        <w:rPr>
          <w:rFonts w:asciiTheme="minorHAnsi" w:hAnsiTheme="minorHAnsi"/>
          <w:szCs w:val="24"/>
        </w:rPr>
      </w:pPr>
      <w:r w:rsidRPr="00D77A19">
        <w:rPr>
          <w:rFonts w:asciiTheme="minorHAnsi" w:hAnsiTheme="minorHAnsi"/>
          <w:szCs w:val="24"/>
        </w:rPr>
        <w:t>Defines the expected standards of behaviour in school.</w:t>
      </w:r>
    </w:p>
    <w:p w14:paraId="36BD30BE" w14:textId="79D6137D" w:rsidR="003F6208" w:rsidRPr="00D77A19" w:rsidRDefault="003F6208">
      <w:pPr>
        <w:pStyle w:val="ListParagraph"/>
        <w:numPr>
          <w:ilvl w:val="0"/>
          <w:numId w:val="24"/>
        </w:numPr>
        <w:ind w:left="1276" w:hanging="283"/>
        <w:jc w:val="both"/>
        <w:rPr>
          <w:rFonts w:asciiTheme="minorHAnsi" w:hAnsiTheme="minorHAnsi"/>
          <w:szCs w:val="24"/>
        </w:rPr>
      </w:pPr>
      <w:r w:rsidRPr="00D77A19">
        <w:rPr>
          <w:rFonts w:asciiTheme="minorHAnsi" w:hAnsiTheme="minorHAnsi"/>
          <w:szCs w:val="24"/>
        </w:rPr>
        <w:t xml:space="preserve">Promote our school values of </w:t>
      </w:r>
      <w:r w:rsidR="00171D25">
        <w:rPr>
          <w:rFonts w:asciiTheme="minorHAnsi" w:hAnsiTheme="minorHAnsi"/>
          <w:szCs w:val="24"/>
        </w:rPr>
        <w:t>KIT</w:t>
      </w:r>
      <w:r w:rsidRPr="00D77A19">
        <w:rPr>
          <w:rFonts w:asciiTheme="minorHAnsi" w:hAnsiTheme="minorHAnsi"/>
          <w:szCs w:val="24"/>
        </w:rPr>
        <w:t>.</w:t>
      </w:r>
    </w:p>
    <w:p w14:paraId="1303B946" w14:textId="77777777" w:rsidR="001A212A" w:rsidRPr="00D77A19" w:rsidRDefault="005C3BF1">
      <w:pPr>
        <w:pStyle w:val="ListParagraph"/>
        <w:numPr>
          <w:ilvl w:val="0"/>
          <w:numId w:val="24"/>
        </w:numPr>
        <w:ind w:left="1276" w:hanging="283"/>
        <w:jc w:val="both"/>
        <w:rPr>
          <w:rFonts w:asciiTheme="minorHAnsi" w:hAnsiTheme="minorHAnsi"/>
          <w:szCs w:val="24"/>
        </w:rPr>
      </w:pPr>
      <w:r w:rsidRPr="00D77A19">
        <w:rPr>
          <w:rFonts w:asciiTheme="minorHAnsi" w:hAnsiTheme="minorHAnsi"/>
          <w:szCs w:val="24"/>
        </w:rPr>
        <w:t>Promote good behaviour, self-discipline and respect and prevent bullying.</w:t>
      </w:r>
    </w:p>
    <w:p w14:paraId="10E77A84" w14:textId="77777777" w:rsidR="001A212A" w:rsidRDefault="005C3BF1">
      <w:pPr>
        <w:pStyle w:val="ListParagraph"/>
        <w:numPr>
          <w:ilvl w:val="0"/>
          <w:numId w:val="24"/>
        </w:numPr>
        <w:ind w:left="1276" w:hanging="283"/>
        <w:jc w:val="both"/>
        <w:rPr>
          <w:rFonts w:asciiTheme="minorHAnsi" w:hAnsiTheme="minorHAnsi"/>
          <w:szCs w:val="24"/>
        </w:rPr>
      </w:pPr>
      <w:r w:rsidRPr="00D77A19">
        <w:rPr>
          <w:rFonts w:asciiTheme="minorHAnsi" w:hAnsiTheme="minorHAnsi"/>
          <w:szCs w:val="24"/>
        </w:rPr>
        <w:t xml:space="preserve">Establish </w:t>
      </w:r>
      <w:r>
        <w:rPr>
          <w:rFonts w:asciiTheme="minorHAnsi" w:hAnsiTheme="minorHAnsi"/>
          <w:szCs w:val="24"/>
        </w:rPr>
        <w:t>and maintain a disciplinary procedure for students who break the rules.</w:t>
      </w:r>
    </w:p>
    <w:p w14:paraId="1B53C364" w14:textId="77777777" w:rsidR="001A212A" w:rsidRDefault="005C3BF1">
      <w:pPr>
        <w:pStyle w:val="ListParagraph"/>
        <w:numPr>
          <w:ilvl w:val="0"/>
          <w:numId w:val="24"/>
        </w:numPr>
        <w:ind w:left="1276" w:hanging="283"/>
        <w:jc w:val="both"/>
        <w:rPr>
          <w:rFonts w:asciiTheme="minorHAnsi" w:hAnsiTheme="minorHAnsi"/>
          <w:szCs w:val="24"/>
        </w:rPr>
      </w:pPr>
      <w:r>
        <w:rPr>
          <w:rFonts w:asciiTheme="minorHAnsi" w:hAnsiTheme="minorHAnsi"/>
          <w:szCs w:val="24"/>
        </w:rPr>
        <w:t>Set out the disciplinary action that will be taken against students who are found to have made malicious accusations against school staff</w:t>
      </w:r>
    </w:p>
    <w:p w14:paraId="777B97F6" w14:textId="77777777" w:rsidR="001A212A" w:rsidRDefault="005C3BF1">
      <w:pPr>
        <w:pStyle w:val="ListParagraph"/>
        <w:numPr>
          <w:ilvl w:val="0"/>
          <w:numId w:val="24"/>
        </w:numPr>
        <w:ind w:left="1276" w:hanging="283"/>
        <w:jc w:val="both"/>
        <w:rPr>
          <w:rFonts w:asciiTheme="minorHAnsi" w:hAnsiTheme="minorHAnsi"/>
          <w:szCs w:val="24"/>
        </w:rPr>
      </w:pPr>
      <w:r>
        <w:rPr>
          <w:rFonts w:asciiTheme="minorHAnsi" w:hAnsiTheme="minorHAnsi"/>
          <w:szCs w:val="24"/>
        </w:rPr>
        <w:t>Support all staff (teaching and non-teaching) to implement the schools’ behaviour for learning policy in a consistent and fair manner, including the use of rewards and sanctions.</w:t>
      </w:r>
    </w:p>
    <w:p w14:paraId="5B81A0E4" w14:textId="77777777" w:rsidR="001A212A" w:rsidRDefault="005C3BF1">
      <w:pPr>
        <w:pStyle w:val="ListParagraph"/>
        <w:numPr>
          <w:ilvl w:val="0"/>
          <w:numId w:val="24"/>
        </w:numPr>
        <w:ind w:left="1276" w:hanging="283"/>
        <w:jc w:val="both"/>
        <w:rPr>
          <w:rFonts w:asciiTheme="minorHAnsi" w:hAnsiTheme="minorHAnsi"/>
          <w:szCs w:val="24"/>
        </w:rPr>
      </w:pPr>
      <w:r>
        <w:rPr>
          <w:rFonts w:asciiTheme="minorHAnsi" w:hAnsiTheme="minorHAnsi"/>
          <w:szCs w:val="24"/>
        </w:rPr>
        <w:t xml:space="preserve">Take appropriate and proportionate steps to ensure student welfare and to maintain positive behaviour and a climate conducive to learning.  This may include the decision to exclude students from school when necessary. </w:t>
      </w:r>
    </w:p>
    <w:p w14:paraId="170633A8" w14:textId="77777777" w:rsidR="001A212A" w:rsidRDefault="005C3BF1">
      <w:pPr>
        <w:pStyle w:val="ListParagraph"/>
        <w:numPr>
          <w:ilvl w:val="0"/>
          <w:numId w:val="24"/>
        </w:numPr>
        <w:ind w:left="1276" w:hanging="283"/>
        <w:jc w:val="both"/>
        <w:rPr>
          <w:rFonts w:asciiTheme="minorHAnsi" w:hAnsiTheme="minorHAnsi"/>
          <w:szCs w:val="24"/>
        </w:rPr>
      </w:pPr>
      <w:r>
        <w:rPr>
          <w:rFonts w:asciiTheme="minorHAnsi" w:hAnsiTheme="minorHAnsi"/>
          <w:szCs w:val="24"/>
        </w:rPr>
        <w:t xml:space="preserve">Publicise </w:t>
      </w:r>
      <w:r w:rsidR="005108D0">
        <w:rPr>
          <w:rFonts w:asciiTheme="minorHAnsi" w:hAnsiTheme="minorHAnsi"/>
          <w:szCs w:val="24"/>
        </w:rPr>
        <w:t xml:space="preserve">the behaviour for learning policy </w:t>
      </w:r>
      <w:r>
        <w:rPr>
          <w:rFonts w:asciiTheme="minorHAnsi" w:hAnsiTheme="minorHAnsi"/>
          <w:szCs w:val="24"/>
        </w:rPr>
        <w:t>to stakeholders once a year on website.</w:t>
      </w:r>
    </w:p>
    <w:p w14:paraId="63F86BED" w14:textId="77777777" w:rsidR="001A212A" w:rsidRDefault="001A212A" w:rsidP="00CD4348">
      <w:pPr>
        <w:ind w:left="1134"/>
        <w:jc w:val="both"/>
        <w:rPr>
          <w:rFonts w:asciiTheme="minorHAnsi" w:hAnsiTheme="minorHAnsi"/>
          <w:szCs w:val="24"/>
        </w:rPr>
      </w:pPr>
    </w:p>
    <w:p w14:paraId="4C515045" w14:textId="2BD95E0D" w:rsidR="001A212A" w:rsidRDefault="00174F21" w:rsidP="00CD4348">
      <w:pPr>
        <w:ind w:left="993" w:hanging="567"/>
        <w:jc w:val="both"/>
        <w:rPr>
          <w:rFonts w:asciiTheme="minorHAnsi" w:hAnsiTheme="minorHAnsi"/>
          <w:b/>
          <w:szCs w:val="24"/>
          <w:u w:val="single"/>
        </w:rPr>
      </w:pPr>
      <w:r>
        <w:rPr>
          <w:rFonts w:asciiTheme="minorHAnsi" w:hAnsiTheme="minorHAnsi"/>
          <w:b/>
          <w:szCs w:val="24"/>
        </w:rPr>
        <w:t>7</w:t>
      </w:r>
      <w:r w:rsidR="005C3BF1">
        <w:rPr>
          <w:rFonts w:asciiTheme="minorHAnsi" w:hAnsiTheme="minorHAnsi"/>
          <w:b/>
          <w:szCs w:val="24"/>
        </w:rPr>
        <w:t>.3</w:t>
      </w:r>
      <w:r w:rsidR="00213973">
        <w:rPr>
          <w:rFonts w:asciiTheme="minorHAnsi" w:hAnsiTheme="minorHAnsi"/>
          <w:b/>
          <w:szCs w:val="24"/>
        </w:rPr>
        <w:tab/>
      </w:r>
      <w:r w:rsidR="005C3BF1">
        <w:rPr>
          <w:rFonts w:asciiTheme="minorHAnsi" w:hAnsiTheme="minorHAnsi"/>
          <w:b/>
          <w:szCs w:val="24"/>
        </w:rPr>
        <w:t>SLT</w:t>
      </w:r>
    </w:p>
    <w:p w14:paraId="6681337E" w14:textId="77777777" w:rsidR="001A212A" w:rsidRDefault="001A212A" w:rsidP="00CD4348">
      <w:pPr>
        <w:ind w:left="1134"/>
        <w:jc w:val="both"/>
        <w:rPr>
          <w:rFonts w:asciiTheme="minorHAnsi" w:hAnsiTheme="minorHAnsi"/>
          <w:b/>
          <w:szCs w:val="24"/>
          <w:u w:val="single"/>
        </w:rPr>
      </w:pPr>
    </w:p>
    <w:p w14:paraId="05A14D1B" w14:textId="77777777" w:rsidR="001A212A" w:rsidRDefault="005C3BF1">
      <w:pPr>
        <w:pStyle w:val="ListParagraph"/>
        <w:numPr>
          <w:ilvl w:val="0"/>
          <w:numId w:val="25"/>
        </w:numPr>
        <w:ind w:left="1276" w:hanging="283"/>
        <w:jc w:val="both"/>
        <w:rPr>
          <w:rFonts w:asciiTheme="minorHAnsi" w:hAnsiTheme="minorHAnsi"/>
          <w:szCs w:val="24"/>
        </w:rPr>
      </w:pPr>
      <w:r>
        <w:rPr>
          <w:rFonts w:asciiTheme="minorHAnsi" w:hAnsiTheme="minorHAnsi"/>
          <w:szCs w:val="24"/>
        </w:rPr>
        <w:t>To support the Principal to implement the Behaviour for Learning Policy.</w:t>
      </w:r>
    </w:p>
    <w:p w14:paraId="1817C09B" w14:textId="44076148" w:rsidR="003F6208" w:rsidRDefault="003F6208">
      <w:pPr>
        <w:pStyle w:val="ListParagraph"/>
        <w:numPr>
          <w:ilvl w:val="0"/>
          <w:numId w:val="25"/>
        </w:numPr>
        <w:ind w:left="1276" w:hanging="283"/>
        <w:jc w:val="both"/>
        <w:rPr>
          <w:rFonts w:asciiTheme="minorHAnsi" w:hAnsiTheme="minorHAnsi"/>
          <w:szCs w:val="24"/>
        </w:rPr>
      </w:pPr>
      <w:r>
        <w:rPr>
          <w:rFonts w:asciiTheme="minorHAnsi" w:hAnsiTheme="minorHAnsi"/>
          <w:szCs w:val="24"/>
        </w:rPr>
        <w:t xml:space="preserve">Promote our school values of </w:t>
      </w:r>
      <w:r w:rsidR="00171D25">
        <w:rPr>
          <w:rFonts w:asciiTheme="minorHAnsi" w:hAnsiTheme="minorHAnsi"/>
          <w:szCs w:val="24"/>
        </w:rPr>
        <w:t>KIT</w:t>
      </w:r>
      <w:r>
        <w:rPr>
          <w:rFonts w:asciiTheme="minorHAnsi" w:hAnsiTheme="minorHAnsi"/>
          <w:szCs w:val="24"/>
        </w:rPr>
        <w:t>.</w:t>
      </w:r>
    </w:p>
    <w:p w14:paraId="6244ABD6" w14:textId="77777777" w:rsidR="001A212A" w:rsidRDefault="005C3BF1">
      <w:pPr>
        <w:pStyle w:val="ListParagraph"/>
        <w:numPr>
          <w:ilvl w:val="0"/>
          <w:numId w:val="25"/>
        </w:numPr>
        <w:ind w:left="1276" w:hanging="283"/>
        <w:jc w:val="both"/>
        <w:rPr>
          <w:rFonts w:asciiTheme="minorHAnsi" w:hAnsiTheme="minorHAnsi"/>
          <w:szCs w:val="24"/>
        </w:rPr>
      </w:pPr>
      <w:r>
        <w:rPr>
          <w:rFonts w:asciiTheme="minorHAnsi" w:hAnsiTheme="minorHAnsi"/>
          <w:szCs w:val="24"/>
        </w:rPr>
        <w:t>Lead on aspects of the disciplinary procedure for students who break the rules.</w:t>
      </w:r>
    </w:p>
    <w:p w14:paraId="7F810D0D" w14:textId="77777777" w:rsidR="001A212A" w:rsidRDefault="005C3BF1">
      <w:pPr>
        <w:pStyle w:val="ListParagraph"/>
        <w:numPr>
          <w:ilvl w:val="0"/>
          <w:numId w:val="25"/>
        </w:numPr>
        <w:ind w:left="1276" w:hanging="283"/>
        <w:jc w:val="both"/>
        <w:rPr>
          <w:rFonts w:asciiTheme="minorHAnsi" w:hAnsiTheme="minorHAnsi"/>
          <w:szCs w:val="24"/>
        </w:rPr>
      </w:pPr>
      <w:r>
        <w:rPr>
          <w:rFonts w:asciiTheme="minorHAnsi" w:hAnsiTheme="minorHAnsi"/>
          <w:szCs w:val="24"/>
        </w:rPr>
        <w:t>Support all staff (teaching and non-teaching) to implement the schools’ Behaviour for Learning Policy in a consistent and fair manner, including the use of rewards and sanctions.</w:t>
      </w:r>
    </w:p>
    <w:p w14:paraId="14DEA389" w14:textId="77777777" w:rsidR="001A212A" w:rsidRDefault="005C3BF1">
      <w:pPr>
        <w:pStyle w:val="ListParagraph"/>
        <w:numPr>
          <w:ilvl w:val="0"/>
          <w:numId w:val="25"/>
        </w:numPr>
        <w:ind w:left="1276" w:hanging="283"/>
        <w:jc w:val="both"/>
        <w:rPr>
          <w:rFonts w:asciiTheme="minorHAnsi" w:hAnsiTheme="minorHAnsi"/>
          <w:szCs w:val="24"/>
        </w:rPr>
      </w:pPr>
      <w:r>
        <w:rPr>
          <w:rFonts w:asciiTheme="minorHAnsi" w:hAnsiTheme="minorHAnsi"/>
          <w:szCs w:val="24"/>
        </w:rPr>
        <w:t>To provide appropriate professional development opportunities and support for staff to ensure they are best placed to manage behaviour within school.</w:t>
      </w:r>
    </w:p>
    <w:p w14:paraId="3C348354" w14:textId="77777777" w:rsidR="00213973" w:rsidRDefault="005C3BF1">
      <w:pPr>
        <w:pStyle w:val="ListParagraph"/>
        <w:numPr>
          <w:ilvl w:val="0"/>
          <w:numId w:val="25"/>
        </w:numPr>
        <w:ind w:left="1276" w:hanging="283"/>
        <w:jc w:val="both"/>
        <w:rPr>
          <w:rFonts w:asciiTheme="minorHAnsi" w:hAnsiTheme="minorHAnsi"/>
          <w:szCs w:val="24"/>
        </w:rPr>
      </w:pPr>
      <w:r>
        <w:rPr>
          <w:rFonts w:asciiTheme="minorHAnsi" w:hAnsiTheme="minorHAnsi"/>
          <w:szCs w:val="24"/>
        </w:rPr>
        <w:t>Take appropriate and proportionate steps to ensure student welfare and to maintain positive behaviour and a climate conducive to learning.</w:t>
      </w:r>
    </w:p>
    <w:p w14:paraId="459F0F12" w14:textId="77777777" w:rsidR="001A212A" w:rsidRDefault="005C3BF1">
      <w:pPr>
        <w:pStyle w:val="ListParagraph"/>
        <w:numPr>
          <w:ilvl w:val="0"/>
          <w:numId w:val="25"/>
        </w:numPr>
        <w:ind w:left="1276" w:hanging="283"/>
        <w:jc w:val="both"/>
        <w:rPr>
          <w:rFonts w:asciiTheme="minorHAnsi" w:hAnsiTheme="minorHAnsi"/>
          <w:szCs w:val="24"/>
        </w:rPr>
      </w:pPr>
      <w:r w:rsidRPr="00213973">
        <w:rPr>
          <w:rFonts w:asciiTheme="minorHAnsi" w:hAnsiTheme="minorHAnsi"/>
          <w:szCs w:val="24"/>
        </w:rPr>
        <w:t>Take an active role in supporting middle leaders in maintaining a positive learning environment.</w:t>
      </w:r>
    </w:p>
    <w:p w14:paraId="0212126A" w14:textId="77777777" w:rsidR="00CD4348" w:rsidRDefault="00CD4348" w:rsidP="00CD4348">
      <w:pPr>
        <w:pStyle w:val="ListParagraph"/>
        <w:ind w:left="1276"/>
        <w:jc w:val="both"/>
        <w:rPr>
          <w:rFonts w:asciiTheme="minorHAnsi" w:hAnsiTheme="minorHAnsi"/>
          <w:szCs w:val="24"/>
        </w:rPr>
      </w:pPr>
    </w:p>
    <w:p w14:paraId="0A591D11" w14:textId="77777777" w:rsidR="00CD4348" w:rsidRPr="00213973" w:rsidRDefault="00CD4348" w:rsidP="00CD4348">
      <w:pPr>
        <w:pStyle w:val="ListParagraph"/>
        <w:ind w:left="1276"/>
        <w:jc w:val="both"/>
        <w:rPr>
          <w:rFonts w:asciiTheme="minorHAnsi" w:hAnsiTheme="minorHAnsi"/>
          <w:szCs w:val="24"/>
        </w:rPr>
      </w:pPr>
    </w:p>
    <w:p w14:paraId="17BCBD44" w14:textId="2877370B" w:rsidR="001A212A" w:rsidRDefault="00174F21" w:rsidP="00CD4348">
      <w:pPr>
        <w:ind w:left="993" w:hanging="567"/>
        <w:jc w:val="both"/>
        <w:rPr>
          <w:rFonts w:asciiTheme="minorHAnsi" w:hAnsiTheme="minorHAnsi"/>
          <w:b/>
          <w:szCs w:val="24"/>
          <w:u w:val="single"/>
        </w:rPr>
      </w:pPr>
      <w:r>
        <w:rPr>
          <w:rFonts w:asciiTheme="minorHAnsi" w:hAnsiTheme="minorHAnsi"/>
          <w:b/>
          <w:szCs w:val="24"/>
        </w:rPr>
        <w:t>7</w:t>
      </w:r>
      <w:r w:rsidR="00213973">
        <w:rPr>
          <w:rFonts w:asciiTheme="minorHAnsi" w:hAnsiTheme="minorHAnsi"/>
          <w:b/>
          <w:szCs w:val="24"/>
        </w:rPr>
        <w:t>.4</w:t>
      </w:r>
      <w:r w:rsidR="00213973">
        <w:rPr>
          <w:rFonts w:asciiTheme="minorHAnsi" w:hAnsiTheme="minorHAnsi"/>
          <w:b/>
          <w:szCs w:val="24"/>
        </w:rPr>
        <w:tab/>
      </w:r>
      <w:r w:rsidR="005C3BF1">
        <w:rPr>
          <w:rFonts w:asciiTheme="minorHAnsi" w:hAnsiTheme="minorHAnsi"/>
          <w:b/>
          <w:szCs w:val="24"/>
        </w:rPr>
        <w:t>Faculty/Department Leaders and Progress Coordinators (Middle Leaders)</w:t>
      </w:r>
    </w:p>
    <w:p w14:paraId="3EB5AAFE" w14:textId="77777777" w:rsidR="001A212A" w:rsidRPr="00D77A19" w:rsidRDefault="001A212A" w:rsidP="00CD4348">
      <w:pPr>
        <w:ind w:left="1440"/>
        <w:jc w:val="both"/>
        <w:rPr>
          <w:rFonts w:asciiTheme="minorHAnsi" w:hAnsiTheme="minorHAnsi"/>
          <w:b/>
          <w:szCs w:val="24"/>
          <w:u w:val="single"/>
        </w:rPr>
      </w:pPr>
    </w:p>
    <w:p w14:paraId="5A6D9FEF" w14:textId="48F77611" w:rsidR="003F6208" w:rsidRPr="00D77A19" w:rsidRDefault="003F6208">
      <w:pPr>
        <w:pStyle w:val="ListParagraph"/>
        <w:numPr>
          <w:ilvl w:val="0"/>
          <w:numId w:val="27"/>
        </w:numPr>
        <w:tabs>
          <w:tab w:val="left" w:pos="1276"/>
        </w:tabs>
        <w:ind w:left="1276" w:hanging="283"/>
        <w:jc w:val="both"/>
        <w:rPr>
          <w:rFonts w:asciiTheme="minorHAnsi" w:hAnsiTheme="minorHAnsi"/>
          <w:szCs w:val="24"/>
        </w:rPr>
      </w:pPr>
      <w:r w:rsidRPr="00D77A19">
        <w:rPr>
          <w:rFonts w:asciiTheme="minorHAnsi" w:hAnsiTheme="minorHAnsi"/>
          <w:szCs w:val="24"/>
        </w:rPr>
        <w:t xml:space="preserve">Promote our school values of </w:t>
      </w:r>
      <w:r w:rsidR="00171D25">
        <w:rPr>
          <w:rFonts w:asciiTheme="minorHAnsi" w:hAnsiTheme="minorHAnsi"/>
          <w:szCs w:val="24"/>
        </w:rPr>
        <w:t>KIT</w:t>
      </w:r>
      <w:r w:rsidRPr="00D77A19">
        <w:rPr>
          <w:rFonts w:asciiTheme="minorHAnsi" w:hAnsiTheme="minorHAnsi"/>
          <w:szCs w:val="24"/>
        </w:rPr>
        <w:t>.</w:t>
      </w:r>
    </w:p>
    <w:p w14:paraId="3A9D8B43" w14:textId="77777777" w:rsidR="001A212A" w:rsidRPr="00D77A19" w:rsidRDefault="005C3BF1">
      <w:pPr>
        <w:pStyle w:val="ListParagraph"/>
        <w:numPr>
          <w:ilvl w:val="0"/>
          <w:numId w:val="27"/>
        </w:numPr>
        <w:tabs>
          <w:tab w:val="left" w:pos="1276"/>
        </w:tabs>
        <w:ind w:left="1276" w:hanging="283"/>
        <w:jc w:val="both"/>
        <w:rPr>
          <w:rFonts w:asciiTheme="minorHAnsi" w:hAnsiTheme="minorHAnsi"/>
          <w:szCs w:val="24"/>
        </w:rPr>
      </w:pPr>
      <w:r w:rsidRPr="00D77A19">
        <w:rPr>
          <w:rFonts w:asciiTheme="minorHAnsi" w:hAnsiTheme="minorHAnsi"/>
          <w:szCs w:val="24"/>
        </w:rPr>
        <w:t>Support faculty/pastoral teams to implement the schools’ Behaviour for Learning Policy in a consistent and fair manner, including the use of rewards and sanctions.</w:t>
      </w:r>
    </w:p>
    <w:p w14:paraId="48F45159" w14:textId="77777777" w:rsidR="007879CC" w:rsidRPr="00D77A19" w:rsidRDefault="007879CC">
      <w:pPr>
        <w:pStyle w:val="ListParagraph"/>
        <w:numPr>
          <w:ilvl w:val="0"/>
          <w:numId w:val="27"/>
        </w:numPr>
        <w:tabs>
          <w:tab w:val="left" w:pos="1276"/>
        </w:tabs>
        <w:ind w:left="1276" w:hanging="283"/>
        <w:jc w:val="both"/>
        <w:rPr>
          <w:rFonts w:asciiTheme="minorHAnsi" w:hAnsiTheme="minorHAnsi"/>
          <w:szCs w:val="24"/>
        </w:rPr>
      </w:pPr>
      <w:r w:rsidRPr="00D77A19">
        <w:rPr>
          <w:rFonts w:asciiTheme="minorHAnsi" w:hAnsiTheme="minorHAnsi"/>
          <w:szCs w:val="24"/>
        </w:rPr>
        <w:t>To ensure teachers and form tutors record both positive and negative behaviours on class charts.</w:t>
      </w:r>
    </w:p>
    <w:p w14:paraId="5FE18C29" w14:textId="77777777" w:rsidR="001A212A" w:rsidRPr="00D77A19" w:rsidRDefault="005C3BF1">
      <w:pPr>
        <w:pStyle w:val="ListParagraph"/>
        <w:numPr>
          <w:ilvl w:val="0"/>
          <w:numId w:val="27"/>
        </w:numPr>
        <w:tabs>
          <w:tab w:val="left" w:pos="1276"/>
        </w:tabs>
        <w:ind w:left="1276" w:hanging="283"/>
        <w:jc w:val="both"/>
        <w:rPr>
          <w:rFonts w:asciiTheme="minorHAnsi" w:hAnsiTheme="minorHAnsi"/>
          <w:szCs w:val="24"/>
        </w:rPr>
      </w:pPr>
      <w:r w:rsidRPr="00D77A19">
        <w:rPr>
          <w:rFonts w:asciiTheme="minorHAnsi" w:hAnsiTheme="minorHAnsi"/>
          <w:szCs w:val="24"/>
        </w:rPr>
        <w:t>Have an overall responsibility for monitoring the behaviour of students (including groups of learners including PP, SEN</w:t>
      </w:r>
      <w:r w:rsidR="005108D0" w:rsidRPr="00D77A19">
        <w:rPr>
          <w:rFonts w:asciiTheme="minorHAnsi" w:hAnsiTheme="minorHAnsi"/>
          <w:szCs w:val="24"/>
        </w:rPr>
        <w:t>D</w:t>
      </w:r>
      <w:r w:rsidRPr="00D77A19">
        <w:rPr>
          <w:rFonts w:asciiTheme="minorHAnsi" w:hAnsiTheme="minorHAnsi"/>
          <w:szCs w:val="24"/>
        </w:rPr>
        <w:t xml:space="preserve">, </w:t>
      </w:r>
      <w:r w:rsidR="00414D71" w:rsidRPr="00D77A19">
        <w:rPr>
          <w:rFonts w:asciiTheme="minorHAnsi" w:hAnsiTheme="minorHAnsi"/>
          <w:szCs w:val="24"/>
        </w:rPr>
        <w:t>and CIC</w:t>
      </w:r>
      <w:r w:rsidRPr="00D77A19">
        <w:rPr>
          <w:rFonts w:asciiTheme="minorHAnsi" w:hAnsiTheme="minorHAnsi"/>
          <w:szCs w:val="24"/>
        </w:rPr>
        <w:t xml:space="preserve"> etc.) within their area of responsibility and providing analysis to identify areas for potential intervention. </w:t>
      </w:r>
    </w:p>
    <w:p w14:paraId="6ACAF003" w14:textId="77777777" w:rsidR="001A212A" w:rsidRDefault="005C3BF1">
      <w:pPr>
        <w:pStyle w:val="ListParagraph"/>
        <w:numPr>
          <w:ilvl w:val="0"/>
          <w:numId w:val="27"/>
        </w:numPr>
        <w:tabs>
          <w:tab w:val="left" w:pos="1276"/>
        </w:tabs>
        <w:ind w:left="1276" w:hanging="283"/>
        <w:jc w:val="both"/>
        <w:rPr>
          <w:rFonts w:asciiTheme="minorHAnsi" w:hAnsiTheme="minorHAnsi"/>
          <w:szCs w:val="24"/>
        </w:rPr>
      </w:pPr>
      <w:r w:rsidRPr="00D77A19">
        <w:rPr>
          <w:rFonts w:asciiTheme="minorHAnsi" w:hAnsiTheme="minorHAnsi"/>
          <w:szCs w:val="24"/>
        </w:rPr>
        <w:t xml:space="preserve">Progress Coordinators to take an active role in </w:t>
      </w:r>
      <w:r>
        <w:rPr>
          <w:rFonts w:asciiTheme="minorHAnsi" w:hAnsiTheme="minorHAnsi"/>
          <w:szCs w:val="24"/>
        </w:rPr>
        <w:t xml:space="preserve">coordinating and monitoring interventions for students who consistently display poor behaviour in multiple faculty/departmental areas. </w:t>
      </w:r>
    </w:p>
    <w:p w14:paraId="06668B3E" w14:textId="77777777" w:rsidR="001A212A" w:rsidRPr="005108D0" w:rsidRDefault="005C3BF1">
      <w:pPr>
        <w:pStyle w:val="ListParagraph"/>
        <w:numPr>
          <w:ilvl w:val="0"/>
          <w:numId w:val="27"/>
        </w:numPr>
        <w:tabs>
          <w:tab w:val="left" w:pos="1276"/>
        </w:tabs>
        <w:ind w:left="1276" w:hanging="283"/>
        <w:rPr>
          <w:rFonts w:asciiTheme="minorHAnsi" w:hAnsiTheme="minorHAnsi"/>
          <w:szCs w:val="24"/>
        </w:rPr>
      </w:pPr>
      <w:r w:rsidRPr="005108D0">
        <w:rPr>
          <w:rFonts w:asciiTheme="minorHAnsi" w:hAnsiTheme="minorHAnsi"/>
          <w:szCs w:val="24"/>
        </w:rPr>
        <w:t>Faculty/Departmental leaders to take an active role in coordinating and monitoring interventions for students who consistently display poor behaviour</w:t>
      </w:r>
      <w:r w:rsidR="005108D0" w:rsidRPr="005108D0">
        <w:rPr>
          <w:rFonts w:asciiTheme="minorHAnsi" w:hAnsiTheme="minorHAnsi"/>
          <w:szCs w:val="24"/>
        </w:rPr>
        <w:t>.</w:t>
      </w:r>
      <w:r w:rsidRPr="005108D0">
        <w:rPr>
          <w:rFonts w:asciiTheme="minorHAnsi" w:hAnsiTheme="minorHAnsi"/>
          <w:szCs w:val="24"/>
        </w:rPr>
        <w:t xml:space="preserve"> </w:t>
      </w:r>
    </w:p>
    <w:p w14:paraId="26F88F95" w14:textId="77777777" w:rsidR="001A212A" w:rsidRPr="005108D0" w:rsidRDefault="005C3BF1">
      <w:pPr>
        <w:pStyle w:val="ListParagraph"/>
        <w:numPr>
          <w:ilvl w:val="0"/>
          <w:numId w:val="27"/>
        </w:numPr>
        <w:tabs>
          <w:tab w:val="left" w:pos="1276"/>
        </w:tabs>
        <w:ind w:left="1276" w:hanging="283"/>
        <w:rPr>
          <w:rFonts w:asciiTheme="minorHAnsi" w:hAnsiTheme="minorHAnsi"/>
          <w:szCs w:val="24"/>
        </w:rPr>
      </w:pPr>
      <w:r w:rsidRPr="005108D0">
        <w:rPr>
          <w:rFonts w:asciiTheme="minorHAnsi" w:hAnsiTheme="minorHAnsi"/>
          <w:szCs w:val="24"/>
        </w:rPr>
        <w:t>To liaise with both internal support teams and external agencies to coordinate intervention.</w:t>
      </w:r>
    </w:p>
    <w:p w14:paraId="28A91A9A" w14:textId="77777777" w:rsidR="001A212A" w:rsidRPr="005108D0" w:rsidRDefault="005C3BF1">
      <w:pPr>
        <w:pStyle w:val="ListParagraph"/>
        <w:numPr>
          <w:ilvl w:val="0"/>
          <w:numId w:val="27"/>
        </w:numPr>
        <w:tabs>
          <w:tab w:val="left" w:pos="1276"/>
        </w:tabs>
        <w:ind w:left="1276" w:hanging="283"/>
        <w:rPr>
          <w:rFonts w:asciiTheme="minorHAnsi" w:hAnsiTheme="minorHAnsi"/>
          <w:szCs w:val="24"/>
        </w:rPr>
      </w:pPr>
      <w:r w:rsidRPr="005108D0">
        <w:rPr>
          <w:rFonts w:asciiTheme="minorHAnsi" w:hAnsiTheme="minorHAnsi"/>
          <w:szCs w:val="24"/>
        </w:rPr>
        <w:t>Progress Coordinators to make rewarding positive behaviour a priority in Celebration Assemblies.</w:t>
      </w:r>
    </w:p>
    <w:p w14:paraId="7A6E46C1" w14:textId="77777777" w:rsidR="001A212A" w:rsidRPr="005108D0" w:rsidRDefault="005C3BF1" w:rsidP="00CD4348">
      <w:pPr>
        <w:ind w:left="720" w:firstLine="720"/>
        <w:jc w:val="both"/>
        <w:rPr>
          <w:rFonts w:asciiTheme="minorHAnsi" w:hAnsiTheme="minorHAnsi"/>
          <w:b/>
          <w:szCs w:val="24"/>
          <w:u w:val="single"/>
        </w:rPr>
      </w:pPr>
      <w:r w:rsidRPr="005108D0">
        <w:rPr>
          <w:rFonts w:asciiTheme="minorHAnsi" w:hAnsiTheme="minorHAnsi"/>
          <w:szCs w:val="24"/>
        </w:rPr>
        <w:tab/>
      </w:r>
      <w:r w:rsidRPr="005108D0">
        <w:rPr>
          <w:rFonts w:asciiTheme="minorHAnsi" w:hAnsiTheme="minorHAnsi"/>
          <w:szCs w:val="24"/>
        </w:rPr>
        <w:tab/>
        <w:t xml:space="preserve"> </w:t>
      </w:r>
    </w:p>
    <w:p w14:paraId="739D5EE2" w14:textId="6538DB2D" w:rsidR="001A212A" w:rsidRDefault="00174F21" w:rsidP="00CD4348">
      <w:pPr>
        <w:tabs>
          <w:tab w:val="left" w:pos="993"/>
        </w:tabs>
        <w:ind w:left="993" w:hanging="567"/>
        <w:jc w:val="both"/>
        <w:rPr>
          <w:rFonts w:asciiTheme="minorHAnsi" w:hAnsiTheme="minorHAnsi"/>
          <w:b/>
          <w:szCs w:val="24"/>
          <w:u w:val="single"/>
        </w:rPr>
      </w:pPr>
      <w:r>
        <w:rPr>
          <w:rFonts w:asciiTheme="minorHAnsi" w:hAnsiTheme="minorHAnsi"/>
          <w:b/>
          <w:szCs w:val="24"/>
        </w:rPr>
        <w:t>7</w:t>
      </w:r>
      <w:r w:rsidR="005C3BF1" w:rsidRPr="005108D0">
        <w:rPr>
          <w:rFonts w:asciiTheme="minorHAnsi" w:hAnsiTheme="minorHAnsi"/>
          <w:b/>
          <w:szCs w:val="24"/>
        </w:rPr>
        <w:t>.5</w:t>
      </w:r>
      <w:r w:rsidR="005C3BF1" w:rsidRPr="005108D0">
        <w:rPr>
          <w:rFonts w:asciiTheme="minorHAnsi" w:hAnsiTheme="minorHAnsi"/>
          <w:b/>
          <w:szCs w:val="24"/>
        </w:rPr>
        <w:tab/>
      </w:r>
      <w:bookmarkStart w:id="1" w:name="_Hlk139021696"/>
      <w:r w:rsidR="005C3BF1" w:rsidRPr="005108D0">
        <w:rPr>
          <w:rFonts w:asciiTheme="minorHAnsi" w:hAnsiTheme="minorHAnsi"/>
          <w:b/>
          <w:szCs w:val="24"/>
        </w:rPr>
        <w:t>Teaching Staff</w:t>
      </w:r>
    </w:p>
    <w:p w14:paraId="774DFF35" w14:textId="77777777" w:rsidR="001A212A" w:rsidRDefault="001A212A" w:rsidP="00CD4348">
      <w:pPr>
        <w:ind w:left="1134"/>
        <w:jc w:val="both"/>
        <w:rPr>
          <w:rFonts w:asciiTheme="minorHAnsi" w:hAnsiTheme="minorHAnsi"/>
          <w:b/>
          <w:szCs w:val="24"/>
          <w:u w:val="single"/>
        </w:rPr>
      </w:pPr>
    </w:p>
    <w:p w14:paraId="06447EE1" w14:textId="77777777" w:rsidR="001A212A" w:rsidRDefault="005C3BF1" w:rsidP="00CD4348">
      <w:pPr>
        <w:ind w:left="993"/>
        <w:jc w:val="both"/>
        <w:rPr>
          <w:rFonts w:asciiTheme="minorHAnsi" w:hAnsiTheme="minorHAnsi"/>
          <w:szCs w:val="24"/>
        </w:rPr>
      </w:pPr>
      <w:r>
        <w:rPr>
          <w:rFonts w:asciiTheme="minorHAnsi" w:hAnsiTheme="minorHAnsi"/>
          <w:szCs w:val="24"/>
        </w:rPr>
        <w:t>To create a classroom atmosphere conducive to hard work and good behaviour therefore facilitating the progression of all students, teachers will consistently:</w:t>
      </w:r>
    </w:p>
    <w:p w14:paraId="0CC44380" w14:textId="77777777" w:rsidR="001A212A" w:rsidRDefault="001A212A" w:rsidP="00CD4348">
      <w:pPr>
        <w:ind w:left="1134"/>
        <w:jc w:val="both"/>
        <w:rPr>
          <w:rFonts w:asciiTheme="minorHAnsi" w:hAnsiTheme="minorHAnsi"/>
          <w:b/>
          <w:szCs w:val="24"/>
          <w:highlight w:val="green"/>
          <w:u w:val="single"/>
        </w:rPr>
      </w:pPr>
    </w:p>
    <w:p w14:paraId="605E3D18" w14:textId="33CBF17F" w:rsidR="003F6208" w:rsidRPr="0019518F" w:rsidRDefault="003F6208">
      <w:pPr>
        <w:pStyle w:val="ListParagraph"/>
        <w:numPr>
          <w:ilvl w:val="0"/>
          <w:numId w:val="28"/>
        </w:numPr>
        <w:tabs>
          <w:tab w:val="left" w:pos="1276"/>
        </w:tabs>
        <w:ind w:left="1276" w:hanging="283"/>
        <w:jc w:val="both"/>
        <w:rPr>
          <w:rFonts w:asciiTheme="minorHAnsi" w:hAnsiTheme="minorHAnsi"/>
          <w:szCs w:val="24"/>
        </w:rPr>
      </w:pPr>
      <w:r w:rsidRPr="0019518F">
        <w:rPr>
          <w:rFonts w:asciiTheme="minorHAnsi" w:hAnsiTheme="minorHAnsi"/>
          <w:szCs w:val="24"/>
        </w:rPr>
        <w:t xml:space="preserve">Promote our school values of </w:t>
      </w:r>
      <w:r w:rsidR="00171D25">
        <w:rPr>
          <w:rFonts w:asciiTheme="minorHAnsi" w:hAnsiTheme="minorHAnsi"/>
          <w:szCs w:val="24"/>
        </w:rPr>
        <w:t>KIT</w:t>
      </w:r>
      <w:r w:rsidRPr="0019518F">
        <w:rPr>
          <w:rFonts w:asciiTheme="minorHAnsi" w:hAnsiTheme="minorHAnsi"/>
          <w:szCs w:val="24"/>
        </w:rPr>
        <w:t>.</w:t>
      </w:r>
    </w:p>
    <w:p w14:paraId="1A5AB962" w14:textId="77777777" w:rsidR="001A212A" w:rsidRPr="0019518F" w:rsidRDefault="005C3BF1">
      <w:pPr>
        <w:pStyle w:val="ListParagraph"/>
        <w:numPr>
          <w:ilvl w:val="0"/>
          <w:numId w:val="28"/>
        </w:numPr>
        <w:tabs>
          <w:tab w:val="left" w:pos="1276"/>
        </w:tabs>
        <w:ind w:left="1276" w:hanging="283"/>
        <w:rPr>
          <w:rFonts w:asciiTheme="minorHAnsi" w:hAnsiTheme="minorHAnsi"/>
          <w:szCs w:val="24"/>
        </w:rPr>
      </w:pPr>
      <w:r w:rsidRPr="0019518F">
        <w:rPr>
          <w:rFonts w:asciiTheme="minorHAnsi" w:hAnsiTheme="minorHAnsi"/>
          <w:szCs w:val="24"/>
        </w:rPr>
        <w:t>Implement the Behaviour for Learning Policy and use the Staff Behaviour Checklist. (Appendix 2).</w:t>
      </w:r>
    </w:p>
    <w:p w14:paraId="25869B27" w14:textId="77777777" w:rsidR="001A212A" w:rsidRPr="00D77A19" w:rsidRDefault="005C3BF1">
      <w:pPr>
        <w:pStyle w:val="ListParagraph"/>
        <w:numPr>
          <w:ilvl w:val="0"/>
          <w:numId w:val="28"/>
        </w:numPr>
        <w:tabs>
          <w:tab w:val="left" w:pos="1276"/>
        </w:tabs>
        <w:ind w:left="1276" w:hanging="283"/>
        <w:rPr>
          <w:rFonts w:asciiTheme="minorHAnsi" w:hAnsiTheme="minorHAnsi"/>
          <w:szCs w:val="24"/>
        </w:rPr>
      </w:pPr>
      <w:r w:rsidRPr="0019518F">
        <w:rPr>
          <w:rFonts w:asciiTheme="minorHAnsi" w:hAnsiTheme="minorHAnsi"/>
          <w:szCs w:val="24"/>
        </w:rPr>
        <w:t xml:space="preserve">Have </w:t>
      </w:r>
      <w:r w:rsidRPr="00D77A19">
        <w:rPr>
          <w:rFonts w:asciiTheme="minorHAnsi" w:hAnsiTheme="minorHAnsi"/>
          <w:szCs w:val="24"/>
        </w:rPr>
        <w:t>high expectations of students and establish clear boundaries.</w:t>
      </w:r>
    </w:p>
    <w:p w14:paraId="37FAE3A3" w14:textId="77777777" w:rsidR="001A212A" w:rsidRPr="00D77A19" w:rsidRDefault="005C3BF1">
      <w:pPr>
        <w:numPr>
          <w:ilvl w:val="0"/>
          <w:numId w:val="28"/>
        </w:numPr>
        <w:tabs>
          <w:tab w:val="left" w:pos="1276"/>
        </w:tabs>
        <w:ind w:left="1276" w:hanging="283"/>
        <w:jc w:val="both"/>
        <w:rPr>
          <w:rFonts w:asciiTheme="minorHAnsi" w:hAnsiTheme="minorHAnsi"/>
        </w:rPr>
      </w:pPr>
      <w:r w:rsidRPr="00D77A19">
        <w:rPr>
          <w:rFonts w:asciiTheme="minorHAnsi" w:hAnsiTheme="minorHAnsi"/>
        </w:rPr>
        <w:t>Model positive/correct behaviour.</w:t>
      </w:r>
    </w:p>
    <w:p w14:paraId="2EFBAE18" w14:textId="77777777" w:rsidR="001A212A" w:rsidRPr="00D77A19" w:rsidRDefault="005C3BF1">
      <w:pPr>
        <w:numPr>
          <w:ilvl w:val="0"/>
          <w:numId w:val="28"/>
        </w:numPr>
        <w:tabs>
          <w:tab w:val="left" w:pos="1276"/>
        </w:tabs>
        <w:ind w:left="1276" w:hanging="283"/>
        <w:jc w:val="both"/>
        <w:rPr>
          <w:rFonts w:asciiTheme="minorHAnsi" w:hAnsiTheme="minorHAnsi"/>
        </w:rPr>
      </w:pPr>
      <w:r w:rsidRPr="00D77A19">
        <w:rPr>
          <w:rFonts w:asciiTheme="minorHAnsi" w:hAnsiTheme="minorHAnsi"/>
        </w:rPr>
        <w:t>Use the language of ‘choice’ when challenging students whose behaviour has been unacceptable.</w:t>
      </w:r>
    </w:p>
    <w:p w14:paraId="0852AC4F" w14:textId="77777777" w:rsidR="001A212A" w:rsidRPr="00D77A19" w:rsidRDefault="005C3BF1">
      <w:pPr>
        <w:numPr>
          <w:ilvl w:val="0"/>
          <w:numId w:val="28"/>
        </w:numPr>
        <w:tabs>
          <w:tab w:val="left" w:pos="1276"/>
        </w:tabs>
        <w:ind w:left="1276" w:hanging="283"/>
        <w:jc w:val="both"/>
        <w:rPr>
          <w:rFonts w:asciiTheme="minorHAnsi" w:hAnsiTheme="minorHAnsi"/>
        </w:rPr>
      </w:pPr>
      <w:r w:rsidRPr="00D77A19">
        <w:rPr>
          <w:rFonts w:asciiTheme="minorHAnsi" w:hAnsiTheme="minorHAnsi"/>
        </w:rPr>
        <w:t>Separate the conduct from the student (it’s the conduct that is unacceptable not the child).</w:t>
      </w:r>
    </w:p>
    <w:p w14:paraId="66A90127" w14:textId="77777777" w:rsidR="001A212A" w:rsidRPr="00D77A19" w:rsidRDefault="005C3BF1">
      <w:pPr>
        <w:numPr>
          <w:ilvl w:val="0"/>
          <w:numId w:val="28"/>
        </w:numPr>
        <w:tabs>
          <w:tab w:val="left" w:pos="1276"/>
        </w:tabs>
        <w:ind w:left="1276" w:hanging="283"/>
        <w:jc w:val="both"/>
        <w:rPr>
          <w:rFonts w:asciiTheme="minorHAnsi" w:hAnsiTheme="minorHAnsi"/>
        </w:rPr>
      </w:pPr>
      <w:r w:rsidRPr="00D77A19">
        <w:rPr>
          <w:rFonts w:asciiTheme="minorHAnsi" w:hAnsiTheme="minorHAnsi"/>
        </w:rPr>
        <w:t>Display student be</w:t>
      </w:r>
      <w:r w:rsidR="001D1BCF" w:rsidRPr="00D77A19">
        <w:rPr>
          <w:rFonts w:asciiTheme="minorHAnsi" w:hAnsiTheme="minorHAnsi"/>
        </w:rPr>
        <w:t>haviour checklist in classrooms.</w:t>
      </w:r>
    </w:p>
    <w:p w14:paraId="7C9E26AE" w14:textId="77777777" w:rsidR="001A212A" w:rsidRDefault="005C3BF1">
      <w:pPr>
        <w:numPr>
          <w:ilvl w:val="0"/>
          <w:numId w:val="28"/>
        </w:numPr>
        <w:tabs>
          <w:tab w:val="left" w:pos="1276"/>
        </w:tabs>
        <w:ind w:left="1276" w:hanging="283"/>
        <w:jc w:val="both"/>
        <w:rPr>
          <w:rFonts w:asciiTheme="minorHAnsi" w:hAnsiTheme="minorHAnsi"/>
        </w:rPr>
      </w:pPr>
      <w:r>
        <w:rPr>
          <w:rFonts w:asciiTheme="minorHAnsi" w:hAnsiTheme="minorHAnsi"/>
        </w:rPr>
        <w:t>Encourage positive relationships that fost</w:t>
      </w:r>
      <w:r w:rsidR="007879CC">
        <w:rPr>
          <w:rFonts w:asciiTheme="minorHAnsi" w:hAnsiTheme="minorHAnsi"/>
        </w:rPr>
        <w:t>er mutual respect and tolerance.</w:t>
      </w:r>
    </w:p>
    <w:p w14:paraId="5A3EE888" w14:textId="77777777" w:rsidR="001A212A" w:rsidRDefault="005C3BF1">
      <w:pPr>
        <w:numPr>
          <w:ilvl w:val="0"/>
          <w:numId w:val="28"/>
        </w:numPr>
        <w:tabs>
          <w:tab w:val="left" w:pos="1276"/>
        </w:tabs>
        <w:ind w:left="1276" w:hanging="283"/>
        <w:jc w:val="both"/>
        <w:rPr>
          <w:rFonts w:asciiTheme="minorHAnsi" w:hAnsiTheme="minorHAnsi"/>
        </w:rPr>
      </w:pPr>
      <w:r>
        <w:rPr>
          <w:rFonts w:asciiTheme="minorHAnsi" w:hAnsiTheme="minorHAnsi"/>
        </w:rPr>
        <w:t>Provide students with well planned, stimulating and challenging lessons.</w:t>
      </w:r>
    </w:p>
    <w:p w14:paraId="3A6B850B" w14:textId="77777777" w:rsidR="001A212A" w:rsidRDefault="005C3BF1">
      <w:pPr>
        <w:numPr>
          <w:ilvl w:val="0"/>
          <w:numId w:val="28"/>
        </w:numPr>
        <w:tabs>
          <w:tab w:val="left" w:pos="1276"/>
        </w:tabs>
        <w:ind w:left="1276" w:hanging="283"/>
        <w:jc w:val="both"/>
        <w:rPr>
          <w:rFonts w:asciiTheme="minorHAnsi" w:hAnsiTheme="minorHAnsi"/>
        </w:rPr>
      </w:pPr>
      <w:r>
        <w:rPr>
          <w:rFonts w:asciiTheme="minorHAnsi" w:hAnsiTheme="minorHAnsi"/>
        </w:rPr>
        <w:t>Use planned early intervention with students experiencing difficulty</w:t>
      </w:r>
      <w:r w:rsidR="005108D0">
        <w:rPr>
          <w:rFonts w:asciiTheme="minorHAnsi" w:hAnsiTheme="minorHAnsi"/>
        </w:rPr>
        <w:t>.</w:t>
      </w:r>
    </w:p>
    <w:p w14:paraId="49DBD674" w14:textId="77777777" w:rsidR="001A212A" w:rsidRDefault="005C3BF1">
      <w:pPr>
        <w:numPr>
          <w:ilvl w:val="0"/>
          <w:numId w:val="28"/>
        </w:numPr>
        <w:tabs>
          <w:tab w:val="left" w:pos="1276"/>
        </w:tabs>
        <w:ind w:left="1276" w:hanging="283"/>
        <w:jc w:val="both"/>
        <w:rPr>
          <w:rFonts w:asciiTheme="minorHAnsi" w:hAnsiTheme="minorHAnsi"/>
        </w:rPr>
      </w:pPr>
      <w:r>
        <w:rPr>
          <w:rFonts w:asciiTheme="minorHAnsi" w:hAnsiTheme="minorHAnsi"/>
        </w:rPr>
        <w:t>Take every opportunity to praise and celebrate success whilst being firm but fair with students who do not meet school expectations.</w:t>
      </w:r>
    </w:p>
    <w:p w14:paraId="11BF09B8" w14:textId="77777777" w:rsidR="001A212A" w:rsidRDefault="005C3BF1">
      <w:pPr>
        <w:numPr>
          <w:ilvl w:val="0"/>
          <w:numId w:val="28"/>
        </w:numPr>
        <w:tabs>
          <w:tab w:val="left" w:pos="1276"/>
          <w:tab w:val="left" w:pos="1701"/>
        </w:tabs>
        <w:ind w:left="1276" w:hanging="283"/>
        <w:jc w:val="both"/>
        <w:rPr>
          <w:rFonts w:asciiTheme="minorHAnsi" w:hAnsiTheme="minorHAnsi"/>
        </w:rPr>
      </w:pPr>
      <w:r>
        <w:rPr>
          <w:rFonts w:asciiTheme="minorHAnsi" w:hAnsiTheme="minorHAnsi"/>
        </w:rPr>
        <w:t>Establish effective communication with parents at the earliest opportunity to provide coordinated interventions that modify poor student behaviour.</w:t>
      </w:r>
    </w:p>
    <w:p w14:paraId="68E488B2" w14:textId="77777777" w:rsidR="001A212A" w:rsidRDefault="005C3BF1">
      <w:pPr>
        <w:numPr>
          <w:ilvl w:val="0"/>
          <w:numId w:val="28"/>
        </w:numPr>
        <w:tabs>
          <w:tab w:val="left" w:pos="1276"/>
          <w:tab w:val="left" w:pos="1701"/>
        </w:tabs>
        <w:ind w:left="1276" w:hanging="283"/>
        <w:jc w:val="both"/>
        <w:rPr>
          <w:rFonts w:asciiTheme="minorHAnsi" w:hAnsiTheme="minorHAnsi"/>
        </w:rPr>
      </w:pPr>
      <w:r>
        <w:rPr>
          <w:rFonts w:asciiTheme="minorHAnsi" w:hAnsiTheme="minorHAnsi"/>
        </w:rPr>
        <w:t>Be aware of students’ individual needs, and adopt an approach which is firm, fair and supportive.</w:t>
      </w:r>
    </w:p>
    <w:p w14:paraId="225CFEFD" w14:textId="77777777" w:rsidR="001A212A" w:rsidRDefault="005C3BF1">
      <w:pPr>
        <w:numPr>
          <w:ilvl w:val="0"/>
          <w:numId w:val="28"/>
        </w:numPr>
        <w:tabs>
          <w:tab w:val="left" w:pos="1276"/>
          <w:tab w:val="left" w:pos="1701"/>
        </w:tabs>
        <w:ind w:left="1276" w:hanging="283"/>
        <w:jc w:val="both"/>
        <w:rPr>
          <w:rFonts w:asciiTheme="minorHAnsi" w:hAnsiTheme="minorHAnsi"/>
        </w:rPr>
      </w:pPr>
      <w:r>
        <w:rPr>
          <w:rFonts w:asciiTheme="minorHAnsi" w:hAnsiTheme="minorHAnsi"/>
        </w:rPr>
        <w:t>Avoid conflict by using de-escalation and deflection techniques.</w:t>
      </w:r>
    </w:p>
    <w:p w14:paraId="64AF0015" w14:textId="77777777" w:rsidR="001A212A" w:rsidRPr="00D77A19" w:rsidRDefault="005C3BF1">
      <w:pPr>
        <w:pStyle w:val="ListParagraph"/>
        <w:numPr>
          <w:ilvl w:val="0"/>
          <w:numId w:val="28"/>
        </w:numPr>
        <w:tabs>
          <w:tab w:val="left" w:pos="1276"/>
        </w:tabs>
        <w:ind w:left="1276" w:hanging="283"/>
        <w:rPr>
          <w:rFonts w:asciiTheme="minorHAnsi" w:hAnsiTheme="minorHAnsi"/>
        </w:rPr>
      </w:pPr>
      <w:r>
        <w:rPr>
          <w:rFonts w:asciiTheme="minorHAnsi" w:hAnsiTheme="minorHAnsi"/>
        </w:rPr>
        <w:t xml:space="preserve">Take part </w:t>
      </w:r>
      <w:r w:rsidRPr="00D77A19">
        <w:rPr>
          <w:rFonts w:asciiTheme="minorHAnsi" w:hAnsiTheme="minorHAnsi"/>
        </w:rPr>
        <w:t>in mediation with students if necessary and be prepared to give students a fresh start – repair relationships.</w:t>
      </w:r>
    </w:p>
    <w:p w14:paraId="28A30D1B" w14:textId="77777777" w:rsidR="007879CC" w:rsidRPr="00D77A19" w:rsidRDefault="005108D0">
      <w:pPr>
        <w:pStyle w:val="ListParagraph"/>
        <w:numPr>
          <w:ilvl w:val="0"/>
          <w:numId w:val="28"/>
        </w:numPr>
        <w:tabs>
          <w:tab w:val="left" w:pos="1276"/>
        </w:tabs>
        <w:ind w:left="1276" w:hanging="283"/>
        <w:rPr>
          <w:rFonts w:asciiTheme="minorHAnsi" w:hAnsiTheme="minorHAnsi"/>
        </w:rPr>
      </w:pPr>
      <w:r w:rsidRPr="00D77A19">
        <w:rPr>
          <w:rFonts w:asciiTheme="minorHAnsi" w:hAnsiTheme="minorHAnsi"/>
        </w:rPr>
        <w:t>Record</w:t>
      </w:r>
      <w:r w:rsidR="005C3BF1" w:rsidRPr="00D77A19">
        <w:rPr>
          <w:rFonts w:asciiTheme="minorHAnsi" w:hAnsiTheme="minorHAnsi"/>
        </w:rPr>
        <w:t xml:space="preserve"> inc</w:t>
      </w:r>
      <w:r w:rsidR="007879CC" w:rsidRPr="00D77A19">
        <w:rPr>
          <w:rFonts w:asciiTheme="minorHAnsi" w:hAnsiTheme="minorHAnsi"/>
        </w:rPr>
        <w:t>idents of poor behaviour and positive behaviour on class charts</w:t>
      </w:r>
      <w:r w:rsidR="005C3BF1" w:rsidRPr="00D77A19">
        <w:rPr>
          <w:rFonts w:asciiTheme="minorHAnsi" w:hAnsiTheme="minorHAnsi"/>
        </w:rPr>
        <w:t>.</w:t>
      </w:r>
    </w:p>
    <w:p w14:paraId="44F01392" w14:textId="1C9B5177" w:rsidR="007919B0" w:rsidRPr="000E0AE4" w:rsidRDefault="005C3BF1">
      <w:pPr>
        <w:pStyle w:val="ListParagraph"/>
        <w:numPr>
          <w:ilvl w:val="0"/>
          <w:numId w:val="28"/>
        </w:numPr>
        <w:tabs>
          <w:tab w:val="left" w:pos="1276"/>
        </w:tabs>
        <w:ind w:left="1276" w:hanging="283"/>
        <w:rPr>
          <w:rFonts w:asciiTheme="minorHAnsi" w:hAnsiTheme="minorHAnsi"/>
        </w:rPr>
      </w:pPr>
      <w:r w:rsidRPr="00D77A19">
        <w:rPr>
          <w:rFonts w:asciiTheme="minorHAnsi" w:hAnsiTheme="minorHAnsi"/>
        </w:rPr>
        <w:t xml:space="preserve">To engage in appropriate professional development opportunities to ensure </w:t>
      </w:r>
      <w:r>
        <w:rPr>
          <w:rFonts w:asciiTheme="minorHAnsi" w:hAnsiTheme="minorHAnsi"/>
        </w:rPr>
        <w:t>they are best placed to manage behaviour within school</w:t>
      </w:r>
      <w:r w:rsidR="00780C73">
        <w:rPr>
          <w:rFonts w:asciiTheme="minorHAnsi" w:hAnsiTheme="minorHAnsi"/>
        </w:rPr>
        <w:t xml:space="preserve">. </w:t>
      </w:r>
    </w:p>
    <w:bookmarkEnd w:id="1"/>
    <w:p w14:paraId="0D91054B" w14:textId="61A8CA7F" w:rsidR="00043980" w:rsidRPr="000E0AE4" w:rsidRDefault="00043980">
      <w:pPr>
        <w:pStyle w:val="ListParagraph"/>
        <w:numPr>
          <w:ilvl w:val="0"/>
          <w:numId w:val="28"/>
        </w:numPr>
        <w:tabs>
          <w:tab w:val="left" w:pos="1276"/>
        </w:tabs>
        <w:ind w:left="1276" w:hanging="283"/>
        <w:rPr>
          <w:rFonts w:asciiTheme="minorHAnsi" w:hAnsiTheme="minorHAnsi"/>
        </w:rPr>
      </w:pPr>
      <w:r w:rsidRPr="000E0AE4">
        <w:rPr>
          <w:rFonts w:asciiTheme="minorHAnsi" w:hAnsiTheme="minorHAnsi"/>
        </w:rPr>
        <w:t xml:space="preserve">Access support for behaviour management where appropriate from </w:t>
      </w:r>
      <w:r w:rsidR="00102F97" w:rsidRPr="000E0AE4">
        <w:rPr>
          <w:rFonts w:asciiTheme="minorHAnsi" w:hAnsiTheme="minorHAnsi"/>
        </w:rPr>
        <w:t xml:space="preserve">heads of department/faculty, pastoral leaders and SLT. </w:t>
      </w:r>
    </w:p>
    <w:p w14:paraId="6D020231" w14:textId="77777777" w:rsidR="00E77954" w:rsidRDefault="00E77954" w:rsidP="00E77954">
      <w:pPr>
        <w:pStyle w:val="ListParagraph"/>
        <w:tabs>
          <w:tab w:val="left" w:pos="1276"/>
        </w:tabs>
        <w:ind w:left="1276"/>
        <w:rPr>
          <w:rFonts w:asciiTheme="minorHAnsi" w:hAnsiTheme="minorHAnsi"/>
        </w:rPr>
      </w:pPr>
    </w:p>
    <w:p w14:paraId="011AFDDA" w14:textId="77777777" w:rsidR="00FC5676" w:rsidRDefault="005108D0" w:rsidP="00CD4348">
      <w:pPr>
        <w:pStyle w:val="ListParagraph"/>
        <w:ind w:left="993"/>
        <w:jc w:val="both"/>
        <w:rPr>
          <w:rFonts w:asciiTheme="minorHAnsi" w:hAnsiTheme="minorHAnsi"/>
        </w:rPr>
      </w:pPr>
      <w:r w:rsidRPr="0019518F">
        <w:rPr>
          <w:rFonts w:asciiTheme="minorHAnsi" w:hAnsiTheme="minorHAnsi"/>
        </w:rPr>
        <w:lastRenderedPageBreak/>
        <w:t xml:space="preserve">See Appendix </w:t>
      </w:r>
      <w:r w:rsidR="0019518F" w:rsidRPr="0019518F">
        <w:rPr>
          <w:rFonts w:asciiTheme="minorHAnsi" w:hAnsiTheme="minorHAnsi"/>
        </w:rPr>
        <w:t>3</w:t>
      </w:r>
      <w:r w:rsidR="005C3BF1" w:rsidRPr="0019518F">
        <w:rPr>
          <w:rFonts w:asciiTheme="minorHAnsi" w:hAnsiTheme="minorHAnsi"/>
        </w:rPr>
        <w:t xml:space="preserve">: Language </w:t>
      </w:r>
      <w:proofErr w:type="gramStart"/>
      <w:r w:rsidR="005C3BF1" w:rsidRPr="0019518F">
        <w:rPr>
          <w:rFonts w:asciiTheme="minorHAnsi" w:hAnsiTheme="minorHAnsi"/>
        </w:rPr>
        <w:t>For</w:t>
      </w:r>
      <w:proofErr w:type="gramEnd"/>
      <w:r w:rsidR="005C3BF1" w:rsidRPr="0019518F">
        <w:rPr>
          <w:rFonts w:asciiTheme="minorHAnsi" w:hAnsiTheme="minorHAnsi"/>
        </w:rPr>
        <w:t xml:space="preserve"> Learning, </w:t>
      </w:r>
    </w:p>
    <w:p w14:paraId="038944FA" w14:textId="77777777" w:rsidR="001A212A" w:rsidRDefault="00FC5676" w:rsidP="00CD4348">
      <w:pPr>
        <w:pStyle w:val="ListParagraph"/>
        <w:ind w:left="993"/>
        <w:jc w:val="both"/>
        <w:rPr>
          <w:rFonts w:asciiTheme="minorHAnsi" w:hAnsiTheme="minorHAnsi"/>
        </w:rPr>
      </w:pPr>
      <w:r>
        <w:rPr>
          <w:rFonts w:asciiTheme="minorHAnsi" w:hAnsiTheme="minorHAnsi"/>
        </w:rPr>
        <w:t xml:space="preserve">See Appendix 4: </w:t>
      </w:r>
      <w:r w:rsidR="005C3BF1" w:rsidRPr="0019518F">
        <w:rPr>
          <w:rFonts w:asciiTheme="minorHAnsi" w:hAnsiTheme="minorHAnsi"/>
        </w:rPr>
        <w:t xml:space="preserve">Behaviour </w:t>
      </w:r>
      <w:r>
        <w:rPr>
          <w:rFonts w:asciiTheme="minorHAnsi" w:hAnsiTheme="minorHAnsi"/>
        </w:rPr>
        <w:t>Management Strategies</w:t>
      </w:r>
    </w:p>
    <w:p w14:paraId="4427E7D0" w14:textId="77777777" w:rsidR="001A212A" w:rsidRDefault="001A212A" w:rsidP="00CD4348">
      <w:pPr>
        <w:pStyle w:val="ListParagraph"/>
        <w:rPr>
          <w:rFonts w:asciiTheme="minorHAnsi" w:hAnsiTheme="minorHAnsi"/>
          <w:highlight w:val="yellow"/>
        </w:rPr>
      </w:pPr>
    </w:p>
    <w:p w14:paraId="49F4F65A" w14:textId="77777777" w:rsidR="00E77954" w:rsidRDefault="00E77954" w:rsidP="00CD4348">
      <w:pPr>
        <w:pStyle w:val="ListParagraph"/>
        <w:rPr>
          <w:rFonts w:asciiTheme="minorHAnsi" w:hAnsiTheme="minorHAnsi"/>
          <w:highlight w:val="yellow"/>
        </w:rPr>
      </w:pPr>
    </w:p>
    <w:p w14:paraId="559BC8D7" w14:textId="77777777" w:rsidR="00E77954" w:rsidRDefault="00E77954" w:rsidP="00CD4348">
      <w:pPr>
        <w:pStyle w:val="ListParagraph"/>
        <w:rPr>
          <w:rFonts w:asciiTheme="minorHAnsi" w:hAnsiTheme="minorHAnsi"/>
          <w:highlight w:val="yellow"/>
        </w:rPr>
      </w:pPr>
    </w:p>
    <w:p w14:paraId="5474BA65" w14:textId="7FE2CDB6" w:rsidR="001A212A" w:rsidRDefault="00174F21" w:rsidP="00CD4348">
      <w:pPr>
        <w:pStyle w:val="ListParagraph"/>
        <w:ind w:left="993" w:hanging="567"/>
        <w:jc w:val="both"/>
        <w:rPr>
          <w:rFonts w:asciiTheme="minorHAnsi" w:hAnsiTheme="minorHAnsi"/>
          <w:b/>
          <w:u w:val="single"/>
        </w:rPr>
      </w:pPr>
      <w:r>
        <w:rPr>
          <w:rFonts w:asciiTheme="minorHAnsi" w:hAnsiTheme="minorHAnsi"/>
          <w:b/>
        </w:rPr>
        <w:t>7</w:t>
      </w:r>
      <w:r w:rsidR="005C3BF1">
        <w:rPr>
          <w:rFonts w:asciiTheme="minorHAnsi" w:hAnsiTheme="minorHAnsi"/>
          <w:b/>
        </w:rPr>
        <w:t>.</w:t>
      </w:r>
      <w:r>
        <w:rPr>
          <w:rFonts w:asciiTheme="minorHAnsi" w:hAnsiTheme="minorHAnsi"/>
          <w:b/>
        </w:rPr>
        <w:t>6</w:t>
      </w:r>
      <w:r w:rsidR="005C3BF1">
        <w:rPr>
          <w:rFonts w:asciiTheme="minorHAnsi" w:hAnsiTheme="minorHAnsi"/>
          <w:b/>
        </w:rPr>
        <w:t xml:space="preserve"> </w:t>
      </w:r>
      <w:r w:rsidR="005C3BF1">
        <w:rPr>
          <w:rFonts w:asciiTheme="minorHAnsi" w:hAnsiTheme="minorHAnsi"/>
          <w:b/>
        </w:rPr>
        <w:tab/>
        <w:t>Non-Teaching Staff</w:t>
      </w:r>
    </w:p>
    <w:p w14:paraId="1D1F89D0" w14:textId="77777777" w:rsidR="001A212A" w:rsidRDefault="001A212A" w:rsidP="00CD4348">
      <w:pPr>
        <w:pStyle w:val="ListParagraph"/>
        <w:ind w:left="1134"/>
        <w:jc w:val="both"/>
        <w:rPr>
          <w:rFonts w:asciiTheme="minorHAnsi" w:hAnsiTheme="minorHAnsi"/>
          <w:b/>
          <w:u w:val="single"/>
        </w:rPr>
      </w:pPr>
    </w:p>
    <w:p w14:paraId="5DF6B139" w14:textId="199741CE" w:rsidR="003F6208" w:rsidRDefault="003F6208">
      <w:pPr>
        <w:pStyle w:val="ListParagraph"/>
        <w:numPr>
          <w:ilvl w:val="0"/>
          <w:numId w:val="29"/>
        </w:numPr>
        <w:tabs>
          <w:tab w:val="left" w:pos="1276"/>
        </w:tabs>
        <w:ind w:left="1276" w:hanging="283"/>
        <w:jc w:val="both"/>
        <w:rPr>
          <w:rFonts w:asciiTheme="minorHAnsi" w:hAnsiTheme="minorHAnsi"/>
          <w:szCs w:val="24"/>
        </w:rPr>
      </w:pPr>
      <w:r>
        <w:rPr>
          <w:rFonts w:asciiTheme="minorHAnsi" w:hAnsiTheme="minorHAnsi"/>
          <w:szCs w:val="24"/>
        </w:rPr>
        <w:t xml:space="preserve">Promote our school values of </w:t>
      </w:r>
      <w:r w:rsidR="00171D25">
        <w:rPr>
          <w:rFonts w:asciiTheme="minorHAnsi" w:hAnsiTheme="minorHAnsi"/>
          <w:szCs w:val="24"/>
        </w:rPr>
        <w:t>KIT</w:t>
      </w:r>
      <w:r>
        <w:rPr>
          <w:rFonts w:asciiTheme="minorHAnsi" w:hAnsiTheme="minorHAnsi"/>
          <w:szCs w:val="24"/>
        </w:rPr>
        <w:t>.</w:t>
      </w:r>
    </w:p>
    <w:p w14:paraId="5BF9CE8B" w14:textId="77777777" w:rsidR="001A212A" w:rsidRDefault="005C3BF1">
      <w:pPr>
        <w:pStyle w:val="ListParagraph"/>
        <w:numPr>
          <w:ilvl w:val="0"/>
          <w:numId w:val="29"/>
        </w:numPr>
        <w:tabs>
          <w:tab w:val="left" w:pos="1276"/>
        </w:tabs>
        <w:ind w:left="1276" w:hanging="283"/>
        <w:rPr>
          <w:rFonts w:asciiTheme="minorHAnsi" w:hAnsiTheme="minorHAnsi"/>
        </w:rPr>
      </w:pPr>
      <w:r>
        <w:rPr>
          <w:rFonts w:asciiTheme="minorHAnsi" w:hAnsiTheme="minorHAnsi"/>
        </w:rPr>
        <w:t>Implement the schools’ Behaviour for Learning Policy in a consistent and fair manner, including the use of rewards and sanctions.</w:t>
      </w:r>
    </w:p>
    <w:p w14:paraId="1975877C" w14:textId="77777777" w:rsidR="001A212A" w:rsidRDefault="005C3BF1">
      <w:pPr>
        <w:pStyle w:val="ListParagraph"/>
        <w:numPr>
          <w:ilvl w:val="0"/>
          <w:numId w:val="29"/>
        </w:numPr>
        <w:tabs>
          <w:tab w:val="left" w:pos="1276"/>
        </w:tabs>
        <w:ind w:left="1276" w:hanging="283"/>
        <w:rPr>
          <w:rFonts w:asciiTheme="minorHAnsi" w:hAnsiTheme="minorHAnsi"/>
        </w:rPr>
      </w:pPr>
      <w:r>
        <w:rPr>
          <w:rFonts w:asciiTheme="minorHAnsi" w:hAnsiTheme="minorHAnsi"/>
        </w:rPr>
        <w:t>Have high expectations of students and establish clear boundaries.</w:t>
      </w:r>
    </w:p>
    <w:p w14:paraId="4CDB637B" w14:textId="77777777" w:rsidR="001A212A" w:rsidRDefault="005C3BF1">
      <w:pPr>
        <w:pStyle w:val="ListParagraph"/>
        <w:numPr>
          <w:ilvl w:val="0"/>
          <w:numId w:val="29"/>
        </w:numPr>
        <w:tabs>
          <w:tab w:val="left" w:pos="1276"/>
        </w:tabs>
        <w:ind w:left="1276" w:hanging="283"/>
        <w:rPr>
          <w:rFonts w:asciiTheme="minorHAnsi" w:hAnsiTheme="minorHAnsi"/>
        </w:rPr>
      </w:pPr>
      <w:r>
        <w:rPr>
          <w:rFonts w:asciiTheme="minorHAnsi" w:hAnsiTheme="minorHAnsi"/>
        </w:rPr>
        <w:t>Model positive/correct behaviour.</w:t>
      </w:r>
    </w:p>
    <w:p w14:paraId="178451CF" w14:textId="77777777" w:rsidR="001A212A" w:rsidRDefault="005C3BF1">
      <w:pPr>
        <w:pStyle w:val="ListParagraph"/>
        <w:numPr>
          <w:ilvl w:val="0"/>
          <w:numId w:val="29"/>
        </w:numPr>
        <w:tabs>
          <w:tab w:val="left" w:pos="1276"/>
        </w:tabs>
        <w:ind w:left="1276" w:hanging="283"/>
        <w:rPr>
          <w:rFonts w:asciiTheme="minorHAnsi" w:hAnsiTheme="minorHAnsi"/>
        </w:rPr>
      </w:pPr>
      <w:r>
        <w:rPr>
          <w:rFonts w:asciiTheme="minorHAnsi" w:hAnsiTheme="minorHAnsi"/>
        </w:rPr>
        <w:t>Use the language of ‘choice’ when challenging students whose behaviour has been unacceptable.</w:t>
      </w:r>
    </w:p>
    <w:p w14:paraId="4A4329CC" w14:textId="77777777" w:rsidR="001A212A" w:rsidRDefault="005C3BF1">
      <w:pPr>
        <w:pStyle w:val="ListParagraph"/>
        <w:numPr>
          <w:ilvl w:val="0"/>
          <w:numId w:val="29"/>
        </w:numPr>
        <w:tabs>
          <w:tab w:val="left" w:pos="1276"/>
        </w:tabs>
        <w:ind w:left="1276" w:hanging="283"/>
        <w:rPr>
          <w:rFonts w:asciiTheme="minorHAnsi" w:hAnsiTheme="minorHAnsi"/>
        </w:rPr>
      </w:pPr>
      <w:r>
        <w:rPr>
          <w:rFonts w:asciiTheme="minorHAnsi" w:hAnsiTheme="minorHAnsi"/>
        </w:rPr>
        <w:t>Separate the conduct from the student (it’s the conduct that is unacceptable not the child).</w:t>
      </w:r>
    </w:p>
    <w:p w14:paraId="0DA74869" w14:textId="77777777" w:rsidR="001A212A" w:rsidRDefault="005C3BF1">
      <w:pPr>
        <w:pStyle w:val="ListParagraph"/>
        <w:numPr>
          <w:ilvl w:val="0"/>
          <w:numId w:val="29"/>
        </w:numPr>
        <w:tabs>
          <w:tab w:val="left" w:pos="1276"/>
        </w:tabs>
        <w:ind w:left="1276" w:hanging="283"/>
        <w:jc w:val="both"/>
        <w:rPr>
          <w:rFonts w:asciiTheme="minorHAnsi" w:hAnsiTheme="minorHAnsi"/>
        </w:rPr>
      </w:pPr>
      <w:r>
        <w:rPr>
          <w:rFonts w:asciiTheme="minorHAnsi" w:hAnsiTheme="minorHAnsi"/>
        </w:rPr>
        <w:t>Take every opportunity to praise and celebrate success whilst being firm but fair with students who do not meet school expectations.</w:t>
      </w:r>
    </w:p>
    <w:p w14:paraId="65919AB1" w14:textId="77777777" w:rsidR="001A212A" w:rsidRDefault="005C3BF1">
      <w:pPr>
        <w:pStyle w:val="ListParagraph"/>
        <w:numPr>
          <w:ilvl w:val="0"/>
          <w:numId w:val="29"/>
        </w:numPr>
        <w:tabs>
          <w:tab w:val="left" w:pos="1276"/>
        </w:tabs>
        <w:ind w:left="1276" w:hanging="283"/>
        <w:jc w:val="both"/>
        <w:rPr>
          <w:rFonts w:asciiTheme="minorHAnsi" w:hAnsiTheme="minorHAnsi"/>
        </w:rPr>
      </w:pPr>
      <w:r>
        <w:rPr>
          <w:rFonts w:asciiTheme="minorHAnsi" w:hAnsiTheme="minorHAnsi"/>
        </w:rPr>
        <w:t>Be aware of students’ individual needs, and adopt an approach which is firm, fair and supportive.</w:t>
      </w:r>
    </w:p>
    <w:p w14:paraId="1DE85B22" w14:textId="77777777" w:rsidR="001A212A" w:rsidRDefault="005C3BF1">
      <w:pPr>
        <w:pStyle w:val="ListParagraph"/>
        <w:numPr>
          <w:ilvl w:val="0"/>
          <w:numId w:val="29"/>
        </w:numPr>
        <w:tabs>
          <w:tab w:val="left" w:pos="1276"/>
        </w:tabs>
        <w:ind w:left="1276" w:hanging="283"/>
        <w:jc w:val="both"/>
        <w:rPr>
          <w:rFonts w:asciiTheme="minorHAnsi" w:hAnsiTheme="minorHAnsi"/>
        </w:rPr>
      </w:pPr>
      <w:r>
        <w:rPr>
          <w:rFonts w:asciiTheme="minorHAnsi" w:hAnsiTheme="minorHAnsi"/>
        </w:rPr>
        <w:t>Avoid conflict by using de-escalation and deflection techniques.</w:t>
      </w:r>
    </w:p>
    <w:p w14:paraId="75FCF13A" w14:textId="77777777" w:rsidR="001A212A" w:rsidRDefault="005C3BF1">
      <w:pPr>
        <w:pStyle w:val="ListParagraph"/>
        <w:numPr>
          <w:ilvl w:val="0"/>
          <w:numId w:val="29"/>
        </w:numPr>
        <w:tabs>
          <w:tab w:val="left" w:pos="1276"/>
        </w:tabs>
        <w:ind w:left="1276" w:hanging="283"/>
        <w:jc w:val="both"/>
        <w:rPr>
          <w:rFonts w:asciiTheme="minorHAnsi" w:hAnsiTheme="minorHAnsi"/>
        </w:rPr>
      </w:pPr>
      <w:r>
        <w:rPr>
          <w:rFonts w:asciiTheme="minorHAnsi" w:hAnsiTheme="minorHAnsi"/>
        </w:rPr>
        <w:t>Take part in mediation with students if necessary and be prepared to give students a fresh start – repair relationships</w:t>
      </w:r>
      <w:r w:rsidR="0019518F">
        <w:rPr>
          <w:rFonts w:asciiTheme="minorHAnsi" w:hAnsiTheme="minorHAnsi"/>
        </w:rPr>
        <w:t>.</w:t>
      </w:r>
    </w:p>
    <w:p w14:paraId="03BF4206" w14:textId="77777777" w:rsidR="001A212A" w:rsidRPr="0019518F" w:rsidRDefault="005C3BF1">
      <w:pPr>
        <w:pStyle w:val="ListParagraph"/>
        <w:numPr>
          <w:ilvl w:val="0"/>
          <w:numId w:val="29"/>
        </w:numPr>
        <w:tabs>
          <w:tab w:val="left" w:pos="1276"/>
        </w:tabs>
        <w:ind w:left="1276" w:hanging="283"/>
        <w:jc w:val="both"/>
        <w:rPr>
          <w:rFonts w:asciiTheme="minorHAnsi" w:hAnsiTheme="minorHAnsi"/>
          <w:b/>
          <w:u w:val="single"/>
        </w:rPr>
      </w:pPr>
      <w:r>
        <w:rPr>
          <w:rFonts w:asciiTheme="minorHAnsi" w:hAnsiTheme="minorHAnsi"/>
        </w:rPr>
        <w:t>Use planned early intervention with students experiencing difficulty</w:t>
      </w:r>
      <w:r w:rsidR="0019518F">
        <w:rPr>
          <w:rFonts w:asciiTheme="minorHAnsi" w:hAnsiTheme="minorHAnsi"/>
        </w:rPr>
        <w:t>.</w:t>
      </w:r>
    </w:p>
    <w:p w14:paraId="5B548EB5" w14:textId="77777777" w:rsidR="0019518F" w:rsidRDefault="0019518F">
      <w:pPr>
        <w:pStyle w:val="ListParagraph"/>
        <w:numPr>
          <w:ilvl w:val="0"/>
          <w:numId w:val="29"/>
        </w:numPr>
        <w:tabs>
          <w:tab w:val="left" w:pos="1276"/>
        </w:tabs>
        <w:ind w:left="1276" w:hanging="283"/>
        <w:jc w:val="both"/>
        <w:rPr>
          <w:rFonts w:asciiTheme="minorHAnsi" w:hAnsiTheme="minorHAnsi"/>
          <w:b/>
          <w:u w:val="single"/>
        </w:rPr>
      </w:pPr>
      <w:r>
        <w:rPr>
          <w:rFonts w:asciiTheme="minorHAnsi" w:hAnsiTheme="minorHAnsi"/>
        </w:rPr>
        <w:t>Attend training to ensure up to date with current thinking re individual behavioural needs.</w:t>
      </w:r>
    </w:p>
    <w:p w14:paraId="55F3AE3D" w14:textId="77777777" w:rsidR="001A212A" w:rsidRDefault="001A212A" w:rsidP="00CD4348">
      <w:pPr>
        <w:ind w:firstLine="1134"/>
        <w:jc w:val="both"/>
        <w:rPr>
          <w:rFonts w:asciiTheme="minorHAnsi" w:hAnsiTheme="minorHAnsi"/>
          <w:b/>
        </w:rPr>
      </w:pPr>
    </w:p>
    <w:p w14:paraId="00703700" w14:textId="45B67C0E" w:rsidR="001A212A" w:rsidRDefault="00934564" w:rsidP="00CD4348">
      <w:pPr>
        <w:ind w:left="993" w:hanging="567"/>
        <w:jc w:val="both"/>
        <w:rPr>
          <w:rFonts w:asciiTheme="minorHAnsi" w:hAnsiTheme="minorHAnsi"/>
          <w:b/>
          <w:u w:val="single"/>
        </w:rPr>
      </w:pPr>
      <w:r>
        <w:rPr>
          <w:rFonts w:asciiTheme="minorHAnsi" w:hAnsiTheme="minorHAnsi"/>
          <w:b/>
        </w:rPr>
        <w:t>7</w:t>
      </w:r>
      <w:r w:rsidR="00F45D18">
        <w:rPr>
          <w:rFonts w:asciiTheme="minorHAnsi" w:hAnsiTheme="minorHAnsi"/>
          <w:b/>
        </w:rPr>
        <w:t>.7</w:t>
      </w:r>
      <w:r w:rsidR="00F45D18">
        <w:rPr>
          <w:rFonts w:asciiTheme="minorHAnsi" w:hAnsiTheme="minorHAnsi"/>
          <w:b/>
        </w:rPr>
        <w:tab/>
      </w:r>
      <w:r w:rsidR="005C3BF1">
        <w:rPr>
          <w:rFonts w:asciiTheme="minorHAnsi" w:hAnsiTheme="minorHAnsi"/>
          <w:b/>
        </w:rPr>
        <w:t>Students will be taught to and so can be expected to:</w:t>
      </w:r>
    </w:p>
    <w:p w14:paraId="6BFAB07F" w14:textId="77777777" w:rsidR="001A212A" w:rsidRDefault="001A212A" w:rsidP="00CD4348">
      <w:pPr>
        <w:ind w:left="306" w:firstLine="1134"/>
        <w:jc w:val="both"/>
        <w:rPr>
          <w:rFonts w:asciiTheme="minorHAnsi" w:hAnsiTheme="minorHAnsi"/>
        </w:rPr>
      </w:pPr>
    </w:p>
    <w:p w14:paraId="0B51EC81" w14:textId="673B0A5D" w:rsidR="003F6208" w:rsidRDefault="003F6208" w:rsidP="00CD4348">
      <w:pPr>
        <w:pStyle w:val="ListParagraph"/>
        <w:numPr>
          <w:ilvl w:val="0"/>
          <w:numId w:val="1"/>
        </w:numPr>
        <w:tabs>
          <w:tab w:val="left" w:pos="1276"/>
        </w:tabs>
        <w:ind w:left="1276" w:hanging="283"/>
        <w:jc w:val="both"/>
        <w:rPr>
          <w:rFonts w:asciiTheme="minorHAnsi" w:hAnsiTheme="minorHAnsi"/>
          <w:szCs w:val="24"/>
        </w:rPr>
      </w:pPr>
      <w:r>
        <w:rPr>
          <w:rFonts w:asciiTheme="minorHAnsi" w:hAnsiTheme="minorHAnsi"/>
          <w:szCs w:val="24"/>
        </w:rPr>
        <w:t xml:space="preserve">Adhere to and promote our school values of </w:t>
      </w:r>
      <w:r w:rsidR="00171D25">
        <w:rPr>
          <w:rFonts w:asciiTheme="minorHAnsi" w:hAnsiTheme="minorHAnsi"/>
          <w:szCs w:val="24"/>
        </w:rPr>
        <w:t>KIT</w:t>
      </w:r>
      <w:r>
        <w:rPr>
          <w:rFonts w:asciiTheme="minorHAnsi" w:hAnsiTheme="minorHAnsi"/>
          <w:szCs w:val="24"/>
        </w:rPr>
        <w:t>.</w:t>
      </w:r>
    </w:p>
    <w:p w14:paraId="60EAD353" w14:textId="77777777" w:rsidR="001A212A" w:rsidRDefault="005C3BF1" w:rsidP="00CD4348">
      <w:pPr>
        <w:numPr>
          <w:ilvl w:val="0"/>
          <w:numId w:val="1"/>
        </w:numPr>
        <w:tabs>
          <w:tab w:val="left" w:pos="1276"/>
          <w:tab w:val="left" w:pos="1701"/>
        </w:tabs>
        <w:ind w:left="1276" w:hanging="283"/>
        <w:jc w:val="both"/>
        <w:rPr>
          <w:rFonts w:asciiTheme="minorHAnsi" w:hAnsiTheme="minorHAnsi"/>
        </w:rPr>
      </w:pPr>
      <w:r>
        <w:rPr>
          <w:rFonts w:asciiTheme="minorHAnsi" w:hAnsiTheme="minorHAnsi"/>
        </w:rPr>
        <w:t>Recognise the need for a Schools behaviour for Learning Policy and accept their role in ensuring they contribute to a climate that is conducive to learning.</w:t>
      </w:r>
    </w:p>
    <w:p w14:paraId="2BB9F56A" w14:textId="77777777" w:rsidR="001A212A" w:rsidRDefault="005C3BF1" w:rsidP="00CD4348">
      <w:pPr>
        <w:pStyle w:val="ListParagraph"/>
        <w:numPr>
          <w:ilvl w:val="0"/>
          <w:numId w:val="1"/>
        </w:numPr>
        <w:tabs>
          <w:tab w:val="left" w:pos="1276"/>
          <w:tab w:val="left" w:pos="1701"/>
        </w:tabs>
        <w:ind w:left="1276" w:hanging="283"/>
        <w:jc w:val="both"/>
        <w:rPr>
          <w:rFonts w:asciiTheme="minorHAnsi" w:hAnsiTheme="minorHAnsi"/>
        </w:rPr>
      </w:pPr>
      <w:r>
        <w:rPr>
          <w:rFonts w:asciiTheme="minorHAnsi" w:hAnsiTheme="minorHAnsi"/>
        </w:rPr>
        <w:t>Understand and accept the definitions of good and unacceptable behaviour.</w:t>
      </w:r>
    </w:p>
    <w:p w14:paraId="1808AA51" w14:textId="77777777" w:rsidR="001A212A" w:rsidRDefault="005C3BF1" w:rsidP="00CD4348">
      <w:pPr>
        <w:pStyle w:val="ListParagraph"/>
        <w:numPr>
          <w:ilvl w:val="0"/>
          <w:numId w:val="1"/>
        </w:numPr>
        <w:tabs>
          <w:tab w:val="left" w:pos="1276"/>
          <w:tab w:val="left" w:pos="1701"/>
        </w:tabs>
        <w:ind w:left="1276" w:hanging="283"/>
        <w:jc w:val="both"/>
        <w:rPr>
          <w:rFonts w:asciiTheme="minorHAnsi" w:hAnsiTheme="minorHAnsi"/>
        </w:rPr>
      </w:pPr>
      <w:r>
        <w:rPr>
          <w:rFonts w:asciiTheme="minorHAnsi" w:hAnsiTheme="minorHAnsi"/>
        </w:rPr>
        <w:t>Make the right choices for their own behaviour and accept the consequences of their choices.</w:t>
      </w:r>
    </w:p>
    <w:p w14:paraId="1F7AB1DB" w14:textId="77777777" w:rsidR="001A212A" w:rsidRDefault="005C3BF1" w:rsidP="00CD4348">
      <w:pPr>
        <w:pStyle w:val="ListParagraph"/>
        <w:numPr>
          <w:ilvl w:val="0"/>
          <w:numId w:val="1"/>
        </w:numPr>
        <w:tabs>
          <w:tab w:val="left" w:pos="1276"/>
          <w:tab w:val="left" w:pos="1701"/>
        </w:tabs>
        <w:ind w:left="1276" w:hanging="283"/>
        <w:jc w:val="both"/>
        <w:rPr>
          <w:rFonts w:asciiTheme="minorHAnsi" w:hAnsiTheme="minorHAnsi"/>
        </w:rPr>
      </w:pPr>
      <w:r>
        <w:rPr>
          <w:rFonts w:asciiTheme="minorHAnsi" w:hAnsiTheme="minorHAnsi"/>
        </w:rPr>
        <w:t xml:space="preserve">Treat staff and each other with the </w:t>
      </w:r>
      <w:r>
        <w:rPr>
          <w:rFonts w:asciiTheme="minorHAnsi" w:hAnsiTheme="minorHAnsi"/>
          <w:u w:val="single"/>
        </w:rPr>
        <w:t>respect and dignity</w:t>
      </w:r>
      <w:r>
        <w:rPr>
          <w:rFonts w:asciiTheme="minorHAnsi" w:hAnsiTheme="minorHAnsi"/>
        </w:rPr>
        <w:t xml:space="preserve"> they would expect for themselves.</w:t>
      </w:r>
    </w:p>
    <w:p w14:paraId="4105DC86" w14:textId="77777777" w:rsidR="001A212A" w:rsidRDefault="005C3BF1" w:rsidP="00CD4348">
      <w:pPr>
        <w:pStyle w:val="ListParagraph"/>
        <w:numPr>
          <w:ilvl w:val="0"/>
          <w:numId w:val="1"/>
        </w:numPr>
        <w:tabs>
          <w:tab w:val="left" w:pos="1276"/>
          <w:tab w:val="left" w:pos="1701"/>
        </w:tabs>
        <w:ind w:left="1276" w:hanging="283"/>
        <w:jc w:val="both"/>
        <w:rPr>
          <w:rFonts w:asciiTheme="minorHAnsi" w:hAnsiTheme="minorHAnsi"/>
        </w:rPr>
      </w:pPr>
      <w:r>
        <w:rPr>
          <w:rFonts w:asciiTheme="minorHAnsi" w:hAnsiTheme="minorHAnsi"/>
        </w:rPr>
        <w:t>Understand that the use of abusive language is completely unacceptable.</w:t>
      </w:r>
    </w:p>
    <w:p w14:paraId="18E9E2D7" w14:textId="77777777" w:rsidR="005108D0" w:rsidRDefault="005108D0" w:rsidP="00CD4348">
      <w:pPr>
        <w:pStyle w:val="ListParagraph"/>
        <w:numPr>
          <w:ilvl w:val="0"/>
          <w:numId w:val="1"/>
        </w:numPr>
        <w:tabs>
          <w:tab w:val="left" w:pos="1276"/>
          <w:tab w:val="left" w:pos="1701"/>
        </w:tabs>
        <w:ind w:left="1276" w:hanging="283"/>
        <w:jc w:val="both"/>
        <w:rPr>
          <w:rFonts w:asciiTheme="minorHAnsi" w:hAnsiTheme="minorHAnsi"/>
        </w:rPr>
      </w:pPr>
      <w:r>
        <w:rPr>
          <w:rFonts w:asciiTheme="minorHAnsi" w:hAnsiTheme="minorHAnsi"/>
        </w:rPr>
        <w:t>Understand that aggression or physical violence is completely unacceptable.</w:t>
      </w:r>
    </w:p>
    <w:p w14:paraId="5FB003A2" w14:textId="77777777" w:rsidR="001A212A" w:rsidRDefault="005C3BF1" w:rsidP="00CD4348">
      <w:pPr>
        <w:pStyle w:val="ListParagraph"/>
        <w:numPr>
          <w:ilvl w:val="0"/>
          <w:numId w:val="1"/>
        </w:numPr>
        <w:tabs>
          <w:tab w:val="left" w:pos="1276"/>
          <w:tab w:val="left" w:pos="1701"/>
        </w:tabs>
        <w:ind w:left="1276" w:hanging="283"/>
        <w:jc w:val="both"/>
        <w:rPr>
          <w:rFonts w:asciiTheme="minorHAnsi" w:hAnsiTheme="minorHAnsi"/>
        </w:rPr>
      </w:pPr>
      <w:r>
        <w:rPr>
          <w:rFonts w:asciiTheme="minorHAnsi" w:hAnsiTheme="minorHAnsi"/>
        </w:rPr>
        <w:t>Follow school rules and expectations.</w:t>
      </w:r>
    </w:p>
    <w:p w14:paraId="7E883A29" w14:textId="77777777" w:rsidR="001A212A" w:rsidRDefault="001A212A" w:rsidP="00CD4348">
      <w:pPr>
        <w:ind w:firstLine="1134"/>
        <w:jc w:val="both"/>
        <w:rPr>
          <w:rFonts w:asciiTheme="minorHAnsi" w:hAnsiTheme="minorHAnsi"/>
          <w:b/>
          <w:sz w:val="16"/>
          <w:szCs w:val="16"/>
        </w:rPr>
      </w:pPr>
    </w:p>
    <w:p w14:paraId="4B2C2EB4" w14:textId="22D06B17" w:rsidR="001A212A" w:rsidRDefault="00934564" w:rsidP="00CD4348">
      <w:pPr>
        <w:tabs>
          <w:tab w:val="left" w:pos="993"/>
        </w:tabs>
        <w:ind w:left="993" w:hanging="567"/>
        <w:jc w:val="both"/>
        <w:rPr>
          <w:rFonts w:asciiTheme="minorHAnsi" w:hAnsiTheme="minorHAnsi"/>
          <w:b/>
          <w:u w:val="single"/>
        </w:rPr>
      </w:pPr>
      <w:r>
        <w:rPr>
          <w:rFonts w:asciiTheme="minorHAnsi" w:hAnsiTheme="minorHAnsi"/>
          <w:b/>
        </w:rPr>
        <w:t>7</w:t>
      </w:r>
      <w:r w:rsidR="005C3BF1">
        <w:rPr>
          <w:rFonts w:asciiTheme="minorHAnsi" w:hAnsiTheme="minorHAnsi"/>
          <w:b/>
        </w:rPr>
        <w:t xml:space="preserve">.8 </w:t>
      </w:r>
      <w:r w:rsidR="005C3BF1">
        <w:rPr>
          <w:rFonts w:asciiTheme="minorHAnsi" w:hAnsiTheme="minorHAnsi"/>
          <w:b/>
        </w:rPr>
        <w:tab/>
        <w:t>Parents/Carers will</w:t>
      </w:r>
      <w:r w:rsidR="0019518F">
        <w:rPr>
          <w:rFonts w:asciiTheme="minorHAnsi" w:hAnsiTheme="minorHAnsi"/>
          <w:b/>
        </w:rPr>
        <w:t xml:space="preserve"> be expected to</w:t>
      </w:r>
      <w:r w:rsidR="005C3BF1">
        <w:rPr>
          <w:rFonts w:asciiTheme="minorHAnsi" w:hAnsiTheme="minorHAnsi"/>
          <w:b/>
        </w:rPr>
        <w:t>:</w:t>
      </w:r>
    </w:p>
    <w:p w14:paraId="79089A4F" w14:textId="77777777" w:rsidR="001A212A" w:rsidRDefault="001A212A" w:rsidP="00CD4348">
      <w:pPr>
        <w:ind w:left="306" w:firstLine="1134"/>
        <w:jc w:val="both"/>
        <w:rPr>
          <w:rFonts w:asciiTheme="minorHAnsi" w:hAnsiTheme="minorHAnsi"/>
          <w:b/>
          <w:u w:val="single"/>
        </w:rPr>
      </w:pPr>
    </w:p>
    <w:p w14:paraId="5A14D09E" w14:textId="63A26810" w:rsidR="003F6208" w:rsidRDefault="003F6208">
      <w:pPr>
        <w:pStyle w:val="ListParagraph"/>
        <w:numPr>
          <w:ilvl w:val="0"/>
          <w:numId w:val="30"/>
        </w:numPr>
        <w:tabs>
          <w:tab w:val="left" w:pos="1276"/>
        </w:tabs>
        <w:ind w:left="1276" w:hanging="283"/>
        <w:jc w:val="both"/>
        <w:rPr>
          <w:rFonts w:asciiTheme="minorHAnsi" w:hAnsiTheme="minorHAnsi"/>
          <w:szCs w:val="24"/>
        </w:rPr>
      </w:pPr>
      <w:r>
        <w:rPr>
          <w:rFonts w:asciiTheme="minorHAnsi" w:hAnsiTheme="minorHAnsi"/>
          <w:szCs w:val="24"/>
        </w:rPr>
        <w:t xml:space="preserve">Support our school values of </w:t>
      </w:r>
      <w:r w:rsidR="00171D25">
        <w:rPr>
          <w:rFonts w:asciiTheme="minorHAnsi" w:hAnsiTheme="minorHAnsi"/>
          <w:szCs w:val="24"/>
        </w:rPr>
        <w:t>KIT</w:t>
      </w:r>
      <w:r>
        <w:rPr>
          <w:rFonts w:asciiTheme="minorHAnsi" w:hAnsiTheme="minorHAnsi"/>
          <w:szCs w:val="24"/>
        </w:rPr>
        <w:t>.</w:t>
      </w:r>
    </w:p>
    <w:p w14:paraId="6B942A6B" w14:textId="77777777" w:rsidR="001A212A" w:rsidRDefault="005C3BF1">
      <w:pPr>
        <w:pStyle w:val="ListParagraph"/>
        <w:numPr>
          <w:ilvl w:val="0"/>
          <w:numId w:val="30"/>
        </w:numPr>
        <w:tabs>
          <w:tab w:val="left" w:pos="1276"/>
        </w:tabs>
        <w:ind w:left="1276" w:hanging="283"/>
        <w:jc w:val="both"/>
        <w:rPr>
          <w:rFonts w:asciiTheme="minorHAnsi" w:hAnsiTheme="minorHAnsi"/>
        </w:rPr>
      </w:pPr>
      <w:r>
        <w:rPr>
          <w:rFonts w:asciiTheme="minorHAnsi" w:hAnsiTheme="minorHAnsi"/>
        </w:rPr>
        <w:t>Support the schools ethos and Behaviour for Learning Policy.</w:t>
      </w:r>
    </w:p>
    <w:p w14:paraId="2E2C2FBA" w14:textId="77777777" w:rsidR="005108D0" w:rsidRDefault="005108D0">
      <w:pPr>
        <w:pStyle w:val="ListParagraph"/>
        <w:numPr>
          <w:ilvl w:val="0"/>
          <w:numId w:val="30"/>
        </w:numPr>
        <w:tabs>
          <w:tab w:val="left" w:pos="1276"/>
        </w:tabs>
        <w:ind w:left="1276" w:hanging="283"/>
        <w:jc w:val="both"/>
        <w:rPr>
          <w:rFonts w:asciiTheme="minorHAnsi" w:hAnsiTheme="minorHAnsi"/>
        </w:rPr>
      </w:pPr>
      <w:r>
        <w:rPr>
          <w:rFonts w:asciiTheme="minorHAnsi" w:hAnsiTheme="minorHAnsi"/>
        </w:rPr>
        <w:t>Support the school protocol on the use of mobile phones.</w:t>
      </w:r>
    </w:p>
    <w:p w14:paraId="702FB8ED" w14:textId="77777777" w:rsidR="001A212A" w:rsidRDefault="005C3BF1">
      <w:pPr>
        <w:pStyle w:val="ListParagraph"/>
        <w:numPr>
          <w:ilvl w:val="0"/>
          <w:numId w:val="30"/>
        </w:numPr>
        <w:tabs>
          <w:tab w:val="left" w:pos="1276"/>
        </w:tabs>
        <w:ind w:left="1276" w:hanging="283"/>
        <w:jc w:val="both"/>
        <w:rPr>
          <w:rFonts w:asciiTheme="minorHAnsi" w:hAnsiTheme="minorHAnsi"/>
        </w:rPr>
      </w:pPr>
      <w:r>
        <w:rPr>
          <w:rFonts w:asciiTheme="minorHAnsi" w:hAnsiTheme="minorHAnsi"/>
        </w:rPr>
        <w:t>Support proportionate sanctions applied by the school in relation to the behaviour of their child.</w:t>
      </w:r>
    </w:p>
    <w:p w14:paraId="71D64B70" w14:textId="77777777" w:rsidR="003F6208" w:rsidRDefault="003F6208">
      <w:pPr>
        <w:pStyle w:val="ListParagraph"/>
        <w:numPr>
          <w:ilvl w:val="0"/>
          <w:numId w:val="30"/>
        </w:numPr>
        <w:tabs>
          <w:tab w:val="left" w:pos="1276"/>
        </w:tabs>
        <w:ind w:left="1276" w:hanging="283"/>
        <w:jc w:val="both"/>
        <w:rPr>
          <w:rFonts w:asciiTheme="minorHAnsi" w:hAnsiTheme="minorHAnsi"/>
        </w:rPr>
      </w:pPr>
      <w:r>
        <w:rPr>
          <w:rFonts w:asciiTheme="minorHAnsi" w:hAnsiTheme="minorHAnsi"/>
        </w:rPr>
        <w:t>Ask for support from school or other agencies when required.</w:t>
      </w:r>
    </w:p>
    <w:p w14:paraId="451904E5" w14:textId="77777777" w:rsidR="00C44A70" w:rsidRDefault="005C3BF1">
      <w:pPr>
        <w:pStyle w:val="ListParagraph"/>
        <w:numPr>
          <w:ilvl w:val="0"/>
          <w:numId w:val="30"/>
        </w:numPr>
        <w:tabs>
          <w:tab w:val="left" w:pos="1276"/>
        </w:tabs>
        <w:ind w:left="1276" w:hanging="283"/>
        <w:rPr>
          <w:rFonts w:asciiTheme="minorHAnsi" w:hAnsiTheme="minorHAnsi"/>
        </w:rPr>
      </w:pPr>
      <w:r>
        <w:rPr>
          <w:rFonts w:asciiTheme="minorHAnsi" w:hAnsiTheme="minorHAnsi"/>
        </w:rPr>
        <w:t>Liaise with school staff when their child’s behaviour becomes a concern.</w:t>
      </w:r>
    </w:p>
    <w:p w14:paraId="6BDD8CBF" w14:textId="77777777" w:rsidR="00C44A70" w:rsidRDefault="005C3BF1">
      <w:pPr>
        <w:pStyle w:val="ListParagraph"/>
        <w:numPr>
          <w:ilvl w:val="0"/>
          <w:numId w:val="30"/>
        </w:numPr>
        <w:tabs>
          <w:tab w:val="left" w:pos="1276"/>
        </w:tabs>
        <w:ind w:left="1276" w:hanging="283"/>
        <w:rPr>
          <w:rFonts w:asciiTheme="minorHAnsi" w:hAnsiTheme="minorHAnsi"/>
        </w:rPr>
      </w:pPr>
      <w:r w:rsidRPr="00C44A70">
        <w:rPr>
          <w:rFonts w:asciiTheme="minorHAnsi" w:hAnsiTheme="minorHAnsi"/>
        </w:rPr>
        <w:t>Ensure that their child meets the required standards in terms of their uniform, hairstyle, jewellery and equipment. (See website)</w:t>
      </w:r>
    </w:p>
    <w:p w14:paraId="2D6D6723" w14:textId="77777777" w:rsidR="00C44A70" w:rsidRDefault="005C3BF1">
      <w:pPr>
        <w:pStyle w:val="ListParagraph"/>
        <w:numPr>
          <w:ilvl w:val="0"/>
          <w:numId w:val="30"/>
        </w:numPr>
        <w:tabs>
          <w:tab w:val="left" w:pos="1276"/>
        </w:tabs>
        <w:ind w:left="1276" w:hanging="283"/>
        <w:rPr>
          <w:rFonts w:asciiTheme="minorHAnsi" w:hAnsiTheme="minorHAnsi"/>
        </w:rPr>
      </w:pPr>
      <w:r w:rsidRPr="00C44A70">
        <w:rPr>
          <w:rFonts w:asciiTheme="minorHAnsi" w:hAnsiTheme="minorHAnsi"/>
        </w:rPr>
        <w:t>Attend parent consultations/meetings with regards to their child’s behaviour and/or progress.</w:t>
      </w:r>
    </w:p>
    <w:p w14:paraId="591A64FB" w14:textId="77777777" w:rsidR="001A212A" w:rsidRPr="00C44A70" w:rsidRDefault="005C3BF1">
      <w:pPr>
        <w:pStyle w:val="ListParagraph"/>
        <w:numPr>
          <w:ilvl w:val="0"/>
          <w:numId w:val="30"/>
        </w:numPr>
        <w:tabs>
          <w:tab w:val="left" w:pos="1276"/>
        </w:tabs>
        <w:ind w:left="1276" w:hanging="283"/>
        <w:rPr>
          <w:rFonts w:asciiTheme="minorHAnsi" w:hAnsiTheme="minorHAnsi"/>
        </w:rPr>
      </w:pPr>
      <w:r w:rsidRPr="00C44A70">
        <w:rPr>
          <w:rFonts w:asciiTheme="minorHAnsi" w:hAnsiTheme="minorHAnsi"/>
        </w:rPr>
        <w:lastRenderedPageBreak/>
        <w:t>Take an active role in the report monitoring process by reviewing the progress of their child daily should they be on any form of report.</w:t>
      </w:r>
    </w:p>
    <w:p w14:paraId="64A0E505" w14:textId="77777777" w:rsidR="001A212A" w:rsidRDefault="001A212A" w:rsidP="00CD4348">
      <w:pPr>
        <w:ind w:firstLine="1134"/>
        <w:jc w:val="both"/>
        <w:rPr>
          <w:rFonts w:asciiTheme="minorHAnsi" w:hAnsiTheme="minorHAnsi"/>
          <w:b/>
          <w:bCs/>
          <w:szCs w:val="24"/>
          <w:u w:val="single"/>
        </w:rPr>
      </w:pPr>
    </w:p>
    <w:p w14:paraId="0B7EE9FB" w14:textId="77777777" w:rsidR="00E77954" w:rsidRDefault="00E77954" w:rsidP="00CD4348">
      <w:pPr>
        <w:ind w:firstLine="1134"/>
        <w:jc w:val="both"/>
        <w:rPr>
          <w:rFonts w:asciiTheme="minorHAnsi" w:hAnsiTheme="minorHAnsi"/>
          <w:b/>
          <w:bCs/>
          <w:szCs w:val="24"/>
          <w:u w:val="single"/>
        </w:rPr>
      </w:pPr>
    </w:p>
    <w:p w14:paraId="1EE2EAA6" w14:textId="050431C0" w:rsidR="00E77954" w:rsidRDefault="00E77954" w:rsidP="00CD4348">
      <w:pPr>
        <w:ind w:firstLine="1134"/>
        <w:jc w:val="both"/>
        <w:rPr>
          <w:rFonts w:asciiTheme="minorHAnsi" w:hAnsiTheme="minorHAnsi"/>
          <w:b/>
          <w:bCs/>
          <w:szCs w:val="24"/>
          <w:u w:val="single"/>
        </w:rPr>
      </w:pPr>
    </w:p>
    <w:p w14:paraId="0CF553CB" w14:textId="3A9C3956" w:rsidR="00D14104" w:rsidRDefault="00D14104" w:rsidP="00CD4348">
      <w:pPr>
        <w:ind w:firstLine="1134"/>
        <w:jc w:val="both"/>
        <w:rPr>
          <w:rFonts w:asciiTheme="minorHAnsi" w:hAnsiTheme="minorHAnsi"/>
          <w:b/>
          <w:bCs/>
          <w:szCs w:val="24"/>
          <w:u w:val="single"/>
        </w:rPr>
      </w:pPr>
    </w:p>
    <w:p w14:paraId="165060A0" w14:textId="24979F70" w:rsidR="00D14104" w:rsidRDefault="00D14104" w:rsidP="00CD4348">
      <w:pPr>
        <w:ind w:firstLine="1134"/>
        <w:jc w:val="both"/>
        <w:rPr>
          <w:rFonts w:asciiTheme="minorHAnsi" w:hAnsiTheme="minorHAnsi"/>
          <w:b/>
          <w:bCs/>
          <w:szCs w:val="24"/>
          <w:u w:val="single"/>
        </w:rPr>
      </w:pPr>
    </w:p>
    <w:p w14:paraId="67CC3FD6" w14:textId="21B9DEC5" w:rsidR="00D14104" w:rsidRDefault="00D14104" w:rsidP="00CD4348">
      <w:pPr>
        <w:ind w:firstLine="1134"/>
        <w:jc w:val="both"/>
        <w:rPr>
          <w:rFonts w:asciiTheme="minorHAnsi" w:hAnsiTheme="minorHAnsi"/>
          <w:b/>
          <w:bCs/>
          <w:szCs w:val="24"/>
          <w:u w:val="single"/>
        </w:rPr>
      </w:pPr>
    </w:p>
    <w:p w14:paraId="72A3DFDD" w14:textId="13D01940" w:rsidR="00D14104" w:rsidRDefault="00D14104" w:rsidP="00CD4348">
      <w:pPr>
        <w:ind w:firstLine="1134"/>
        <w:jc w:val="both"/>
        <w:rPr>
          <w:rFonts w:asciiTheme="minorHAnsi" w:hAnsiTheme="minorHAnsi"/>
          <w:b/>
          <w:bCs/>
          <w:szCs w:val="24"/>
          <w:u w:val="single"/>
        </w:rPr>
      </w:pPr>
    </w:p>
    <w:p w14:paraId="31655862" w14:textId="77777777" w:rsidR="00D14104" w:rsidRDefault="00D14104" w:rsidP="00CD4348">
      <w:pPr>
        <w:ind w:firstLine="1134"/>
        <w:jc w:val="both"/>
        <w:rPr>
          <w:rFonts w:asciiTheme="minorHAnsi" w:hAnsiTheme="minorHAnsi"/>
          <w:b/>
          <w:bCs/>
          <w:szCs w:val="24"/>
          <w:u w:val="single"/>
        </w:rPr>
      </w:pPr>
    </w:p>
    <w:p w14:paraId="02509915" w14:textId="77777777" w:rsidR="00E77954" w:rsidRPr="00C44A70" w:rsidRDefault="00E77954" w:rsidP="00CD4348">
      <w:pPr>
        <w:ind w:firstLine="1134"/>
        <w:jc w:val="both"/>
        <w:rPr>
          <w:rFonts w:asciiTheme="minorHAnsi" w:hAnsiTheme="minorHAnsi"/>
          <w:b/>
          <w:bCs/>
          <w:szCs w:val="24"/>
          <w:u w:val="single"/>
        </w:rPr>
      </w:pPr>
    </w:p>
    <w:p w14:paraId="690D65A3" w14:textId="273C104C" w:rsidR="001A212A" w:rsidRPr="00934564" w:rsidRDefault="005C3BF1">
      <w:pPr>
        <w:pStyle w:val="ListParagraph"/>
        <w:numPr>
          <w:ilvl w:val="0"/>
          <w:numId w:val="53"/>
        </w:numPr>
        <w:jc w:val="both"/>
        <w:rPr>
          <w:rFonts w:asciiTheme="minorHAnsi" w:hAnsiTheme="minorHAnsi" w:cs="Arial"/>
          <w:bCs/>
        </w:rPr>
      </w:pPr>
      <w:r w:rsidRPr="00934564">
        <w:rPr>
          <w:rFonts w:asciiTheme="minorHAnsi" w:hAnsiTheme="minorHAnsi" w:cs="Arial"/>
          <w:b/>
          <w:bCs/>
          <w:u w:val="single"/>
        </w:rPr>
        <w:t>Positive Learning Environment - Behaviour Management</w:t>
      </w:r>
      <w:r w:rsidR="00E5096E" w:rsidRPr="00934564">
        <w:rPr>
          <w:rFonts w:asciiTheme="minorHAnsi" w:hAnsiTheme="minorHAnsi" w:cs="Arial"/>
          <w:b/>
          <w:bCs/>
          <w:u w:val="single"/>
        </w:rPr>
        <w:t xml:space="preserve"> </w:t>
      </w:r>
      <w:r w:rsidR="00E5096E" w:rsidRPr="00934564">
        <w:rPr>
          <w:rFonts w:asciiTheme="minorHAnsi" w:hAnsiTheme="minorHAnsi" w:cs="Arial"/>
          <w:bCs/>
        </w:rPr>
        <w:t>(Staff and Governors)</w:t>
      </w:r>
    </w:p>
    <w:p w14:paraId="7A4A2DEC" w14:textId="02ED3C1A" w:rsidR="006D44F2" w:rsidRDefault="006D44F2" w:rsidP="006D44F2">
      <w:pPr>
        <w:jc w:val="both"/>
        <w:rPr>
          <w:rFonts w:asciiTheme="minorHAnsi" w:hAnsiTheme="minorHAnsi" w:cs="Arial"/>
          <w:bCs/>
        </w:rPr>
      </w:pPr>
    </w:p>
    <w:p w14:paraId="21A80DE2" w14:textId="6EF73439" w:rsidR="006D44F2" w:rsidRPr="00934564" w:rsidRDefault="006D44F2" w:rsidP="006D44F2">
      <w:pPr>
        <w:jc w:val="both"/>
        <w:rPr>
          <w:rFonts w:asciiTheme="minorHAnsi" w:hAnsiTheme="minorHAnsi" w:cs="Arial"/>
          <w:bCs/>
        </w:rPr>
      </w:pPr>
      <w:r w:rsidRPr="00934564">
        <w:rPr>
          <w:rFonts w:asciiTheme="minorHAnsi" w:hAnsiTheme="minorHAnsi" w:cs="Arial"/>
          <w:bCs/>
        </w:rPr>
        <w:t xml:space="preserve">As part of the induction process, </w:t>
      </w:r>
      <w:r w:rsidR="00256805" w:rsidRPr="00934564">
        <w:rPr>
          <w:rFonts w:asciiTheme="minorHAnsi" w:hAnsiTheme="minorHAnsi" w:cs="Arial"/>
          <w:bCs/>
        </w:rPr>
        <w:t>new</w:t>
      </w:r>
      <w:r w:rsidRPr="00934564">
        <w:rPr>
          <w:rFonts w:asciiTheme="minorHAnsi" w:hAnsiTheme="minorHAnsi" w:cs="Arial"/>
          <w:bCs/>
        </w:rPr>
        <w:t xml:space="preserve"> staff are provided with regular training on managing behaviour, including training on</w:t>
      </w:r>
      <w:r w:rsidR="00CA3C1A" w:rsidRPr="00934564">
        <w:rPr>
          <w:rFonts w:asciiTheme="minorHAnsi" w:hAnsiTheme="minorHAnsi" w:cs="Arial"/>
          <w:bCs/>
        </w:rPr>
        <w:t xml:space="preserve"> the topics listed below. Behaviour management also form</w:t>
      </w:r>
      <w:r w:rsidR="00256805" w:rsidRPr="00934564">
        <w:rPr>
          <w:rFonts w:asciiTheme="minorHAnsi" w:hAnsiTheme="minorHAnsi" w:cs="Arial"/>
          <w:bCs/>
        </w:rPr>
        <w:t>s</w:t>
      </w:r>
      <w:r w:rsidR="00CA3C1A" w:rsidRPr="00934564">
        <w:rPr>
          <w:rFonts w:asciiTheme="minorHAnsi" w:hAnsiTheme="minorHAnsi" w:cs="Arial"/>
          <w:bCs/>
        </w:rPr>
        <w:t xml:space="preserve"> part of continuing professional development for all staff</w:t>
      </w:r>
      <w:r w:rsidR="00256805" w:rsidRPr="00934564">
        <w:rPr>
          <w:rFonts w:asciiTheme="minorHAnsi" w:hAnsiTheme="minorHAnsi" w:cs="Arial"/>
          <w:bCs/>
        </w:rPr>
        <w:t>.</w:t>
      </w:r>
      <w:r w:rsidR="004C3DF2" w:rsidRPr="00934564">
        <w:rPr>
          <w:rFonts w:asciiTheme="minorHAnsi" w:hAnsiTheme="minorHAnsi" w:cs="Arial"/>
          <w:bCs/>
        </w:rPr>
        <w:t xml:space="preserve"> </w:t>
      </w:r>
    </w:p>
    <w:p w14:paraId="42010219" w14:textId="77777777" w:rsidR="001A212A" w:rsidRDefault="001A212A" w:rsidP="00CD4348">
      <w:pPr>
        <w:ind w:firstLine="1134"/>
        <w:jc w:val="both"/>
        <w:rPr>
          <w:rFonts w:asciiTheme="minorHAnsi" w:hAnsiTheme="minorHAnsi" w:cs="Arial"/>
          <w:sz w:val="16"/>
          <w:szCs w:val="16"/>
        </w:rPr>
      </w:pPr>
    </w:p>
    <w:p w14:paraId="3BBA486F" w14:textId="6ABA487D" w:rsidR="001A212A" w:rsidRDefault="00934564" w:rsidP="00CD4348">
      <w:pPr>
        <w:tabs>
          <w:tab w:val="left" w:pos="993"/>
        </w:tabs>
        <w:ind w:left="993" w:hanging="567"/>
        <w:rPr>
          <w:rFonts w:asciiTheme="minorHAnsi" w:hAnsiTheme="minorHAnsi" w:cs="Arial"/>
          <w:b/>
        </w:rPr>
      </w:pPr>
      <w:r>
        <w:rPr>
          <w:rFonts w:asciiTheme="minorHAnsi" w:hAnsiTheme="minorHAnsi" w:cs="Arial"/>
          <w:b/>
        </w:rPr>
        <w:t>8</w:t>
      </w:r>
      <w:r w:rsidR="005C3BF1">
        <w:rPr>
          <w:rFonts w:asciiTheme="minorHAnsi" w:hAnsiTheme="minorHAnsi" w:cs="Arial"/>
          <w:b/>
        </w:rPr>
        <w:t xml:space="preserve">.1 </w:t>
      </w:r>
      <w:r w:rsidR="005C3BF1">
        <w:rPr>
          <w:rFonts w:asciiTheme="minorHAnsi" w:hAnsiTheme="minorHAnsi" w:cs="Arial"/>
          <w:b/>
        </w:rPr>
        <w:tab/>
        <w:t>To create a learning environment that is conducive to learning:</w:t>
      </w:r>
    </w:p>
    <w:p w14:paraId="74798B82" w14:textId="77777777" w:rsidR="001A212A" w:rsidRDefault="005C3BF1" w:rsidP="00CD4348">
      <w:pPr>
        <w:ind w:left="1800" w:hanging="807"/>
        <w:rPr>
          <w:rFonts w:asciiTheme="minorHAnsi" w:hAnsiTheme="minorHAnsi" w:cs="Arial"/>
        </w:rPr>
      </w:pPr>
      <w:r w:rsidRPr="00462D86">
        <w:rPr>
          <w:rFonts w:asciiTheme="minorHAnsi" w:hAnsiTheme="minorHAnsi" w:cs="Arial"/>
        </w:rPr>
        <w:t>Please refer to the ‘Staff Behaviour Checklist’ (</w:t>
      </w:r>
      <w:r w:rsidR="00462D86" w:rsidRPr="00462D86">
        <w:rPr>
          <w:rFonts w:asciiTheme="minorHAnsi" w:hAnsiTheme="minorHAnsi" w:cs="Arial"/>
        </w:rPr>
        <w:t>A</w:t>
      </w:r>
      <w:r w:rsidRPr="00462D86">
        <w:rPr>
          <w:rFonts w:asciiTheme="minorHAnsi" w:hAnsiTheme="minorHAnsi" w:cs="Arial"/>
        </w:rPr>
        <w:t>ppe</w:t>
      </w:r>
      <w:r w:rsidR="0019518F" w:rsidRPr="00462D86">
        <w:rPr>
          <w:rFonts w:asciiTheme="minorHAnsi" w:hAnsiTheme="minorHAnsi" w:cs="Arial"/>
        </w:rPr>
        <w:t>ndix</w:t>
      </w:r>
      <w:r w:rsidR="000C66A4">
        <w:rPr>
          <w:rFonts w:asciiTheme="minorHAnsi" w:hAnsiTheme="minorHAnsi" w:cs="Arial"/>
        </w:rPr>
        <w:t xml:space="preserve"> 5</w:t>
      </w:r>
      <w:r w:rsidRPr="00462D86">
        <w:rPr>
          <w:rFonts w:asciiTheme="minorHAnsi" w:hAnsiTheme="minorHAnsi" w:cs="Arial"/>
        </w:rPr>
        <w:t>).</w:t>
      </w:r>
    </w:p>
    <w:p w14:paraId="75E9FB7A" w14:textId="77777777" w:rsidR="001A212A" w:rsidRDefault="001A212A" w:rsidP="00CD4348">
      <w:pPr>
        <w:ind w:left="1080"/>
        <w:rPr>
          <w:rFonts w:asciiTheme="minorHAnsi" w:hAnsiTheme="minorHAnsi" w:cs="Arial"/>
        </w:rPr>
      </w:pPr>
    </w:p>
    <w:p w14:paraId="2C615DE6" w14:textId="348D6A17" w:rsidR="001A212A" w:rsidRDefault="00934564" w:rsidP="00CD4348">
      <w:pPr>
        <w:ind w:left="993" w:hanging="567"/>
        <w:rPr>
          <w:rFonts w:asciiTheme="minorHAnsi" w:hAnsiTheme="minorHAnsi" w:cs="Arial"/>
          <w:b/>
        </w:rPr>
      </w:pPr>
      <w:r>
        <w:rPr>
          <w:rFonts w:asciiTheme="minorHAnsi" w:hAnsiTheme="minorHAnsi" w:cs="Arial"/>
          <w:b/>
        </w:rPr>
        <w:t>8</w:t>
      </w:r>
      <w:r w:rsidR="005C3BF1">
        <w:rPr>
          <w:rFonts w:asciiTheme="minorHAnsi" w:hAnsiTheme="minorHAnsi" w:cs="Arial"/>
          <w:b/>
        </w:rPr>
        <w:t>.2</w:t>
      </w:r>
      <w:r w:rsidR="00C44A70">
        <w:rPr>
          <w:rFonts w:asciiTheme="minorHAnsi" w:hAnsiTheme="minorHAnsi" w:cs="Arial"/>
          <w:b/>
        </w:rPr>
        <w:tab/>
      </w:r>
      <w:r w:rsidR="005C3BF1">
        <w:rPr>
          <w:rFonts w:asciiTheme="minorHAnsi" w:hAnsiTheme="minorHAnsi" w:cs="Arial"/>
          <w:b/>
        </w:rPr>
        <w:t>Classroom strategies for dealing with low level disruption</w:t>
      </w:r>
      <w:r w:rsidR="005C3BF1" w:rsidRPr="00E5096E">
        <w:rPr>
          <w:rFonts w:asciiTheme="minorHAnsi" w:hAnsiTheme="minorHAnsi" w:cs="Arial"/>
          <w:b/>
          <w:u w:val="single"/>
        </w:rPr>
        <w:t xml:space="preserve"> include</w:t>
      </w:r>
      <w:r w:rsidR="005C3BF1">
        <w:rPr>
          <w:rFonts w:asciiTheme="minorHAnsi" w:hAnsiTheme="minorHAnsi" w:cs="Arial"/>
          <w:b/>
        </w:rPr>
        <w:t>:</w:t>
      </w:r>
    </w:p>
    <w:p w14:paraId="2E5C0DA8" w14:textId="77777777" w:rsidR="001A212A" w:rsidRDefault="001A212A" w:rsidP="00CD4348">
      <w:pPr>
        <w:ind w:left="1080"/>
        <w:rPr>
          <w:rFonts w:asciiTheme="minorHAnsi" w:hAnsiTheme="minorHAnsi" w:cs="Arial"/>
          <w:b/>
        </w:rPr>
      </w:pPr>
    </w:p>
    <w:p w14:paraId="1C84BC5A" w14:textId="77777777" w:rsidR="001A212A" w:rsidRDefault="005C3BF1">
      <w:pPr>
        <w:pStyle w:val="ListParagraph"/>
        <w:numPr>
          <w:ilvl w:val="0"/>
          <w:numId w:val="31"/>
        </w:numPr>
        <w:tabs>
          <w:tab w:val="left" w:pos="1276"/>
        </w:tabs>
        <w:ind w:left="1276" w:hanging="283"/>
        <w:rPr>
          <w:rFonts w:asciiTheme="minorHAnsi" w:hAnsiTheme="minorHAnsi" w:cs="Arial"/>
        </w:rPr>
      </w:pPr>
      <w:r>
        <w:rPr>
          <w:rFonts w:asciiTheme="minorHAnsi" w:hAnsiTheme="minorHAnsi" w:cs="Arial"/>
        </w:rPr>
        <w:t>Use the language of ‘choice’</w:t>
      </w:r>
      <w:r w:rsidR="00E5096E">
        <w:rPr>
          <w:rFonts w:asciiTheme="minorHAnsi" w:hAnsiTheme="minorHAnsi" w:cs="Arial"/>
        </w:rPr>
        <w:t>.</w:t>
      </w:r>
    </w:p>
    <w:p w14:paraId="2B3A85C3" w14:textId="77777777" w:rsidR="001A212A" w:rsidRDefault="005C3BF1">
      <w:pPr>
        <w:pStyle w:val="ListParagraph"/>
        <w:numPr>
          <w:ilvl w:val="0"/>
          <w:numId w:val="31"/>
        </w:numPr>
        <w:tabs>
          <w:tab w:val="left" w:pos="1276"/>
        </w:tabs>
        <w:ind w:left="1276" w:hanging="283"/>
        <w:rPr>
          <w:rFonts w:asciiTheme="minorHAnsi" w:hAnsiTheme="minorHAnsi" w:cs="Arial"/>
        </w:rPr>
      </w:pPr>
      <w:r>
        <w:rPr>
          <w:rFonts w:asciiTheme="minorHAnsi" w:hAnsiTheme="minorHAnsi" w:cs="Arial"/>
        </w:rPr>
        <w:t>Quiet individual intervention – be supportive and corrective</w:t>
      </w:r>
      <w:r w:rsidR="00E5096E">
        <w:rPr>
          <w:rFonts w:asciiTheme="minorHAnsi" w:hAnsiTheme="minorHAnsi" w:cs="Arial"/>
        </w:rPr>
        <w:t>.</w:t>
      </w:r>
    </w:p>
    <w:p w14:paraId="7F2A6519" w14:textId="77777777" w:rsidR="001A212A" w:rsidRDefault="005C3BF1">
      <w:pPr>
        <w:pStyle w:val="ListParagraph"/>
        <w:numPr>
          <w:ilvl w:val="0"/>
          <w:numId w:val="31"/>
        </w:numPr>
        <w:tabs>
          <w:tab w:val="left" w:pos="1276"/>
        </w:tabs>
        <w:ind w:left="1276" w:hanging="283"/>
        <w:rPr>
          <w:rFonts w:asciiTheme="minorHAnsi" w:hAnsiTheme="minorHAnsi" w:cs="Arial"/>
        </w:rPr>
      </w:pPr>
      <w:r>
        <w:rPr>
          <w:rFonts w:asciiTheme="minorHAnsi" w:hAnsiTheme="minorHAnsi" w:cs="Arial"/>
        </w:rPr>
        <w:t>Verbal warning and reprimand</w:t>
      </w:r>
      <w:r w:rsidR="00E5096E">
        <w:rPr>
          <w:rFonts w:asciiTheme="minorHAnsi" w:hAnsiTheme="minorHAnsi" w:cs="Arial"/>
        </w:rPr>
        <w:t>.</w:t>
      </w:r>
    </w:p>
    <w:p w14:paraId="1875796E" w14:textId="77777777" w:rsidR="001A212A" w:rsidRDefault="005C3BF1">
      <w:pPr>
        <w:pStyle w:val="ListParagraph"/>
        <w:numPr>
          <w:ilvl w:val="0"/>
          <w:numId w:val="31"/>
        </w:numPr>
        <w:tabs>
          <w:tab w:val="left" w:pos="1276"/>
        </w:tabs>
        <w:ind w:left="1276" w:hanging="283"/>
        <w:rPr>
          <w:rFonts w:asciiTheme="minorHAnsi" w:hAnsiTheme="minorHAnsi" w:cs="Arial"/>
        </w:rPr>
      </w:pPr>
      <w:r>
        <w:rPr>
          <w:rFonts w:asciiTheme="minorHAnsi" w:hAnsiTheme="minorHAnsi" w:cs="Arial"/>
        </w:rPr>
        <w:t>Name, two ticks on board</w:t>
      </w:r>
      <w:r w:rsidR="00E5096E">
        <w:rPr>
          <w:rFonts w:asciiTheme="minorHAnsi" w:hAnsiTheme="minorHAnsi" w:cs="Arial"/>
        </w:rPr>
        <w:t>.</w:t>
      </w:r>
    </w:p>
    <w:p w14:paraId="6DC0227C" w14:textId="77777777" w:rsidR="001A212A" w:rsidRDefault="00E5096E">
      <w:pPr>
        <w:pStyle w:val="ListParagraph"/>
        <w:numPr>
          <w:ilvl w:val="0"/>
          <w:numId w:val="31"/>
        </w:numPr>
        <w:tabs>
          <w:tab w:val="left" w:pos="1276"/>
        </w:tabs>
        <w:ind w:left="1276" w:hanging="283"/>
        <w:rPr>
          <w:rFonts w:asciiTheme="minorHAnsi" w:hAnsiTheme="minorHAnsi" w:cs="Arial"/>
        </w:rPr>
      </w:pPr>
      <w:r>
        <w:rPr>
          <w:rFonts w:asciiTheme="minorHAnsi" w:hAnsiTheme="minorHAnsi" w:cs="Arial"/>
        </w:rPr>
        <w:t>Follow through with</w:t>
      </w:r>
      <w:r w:rsidR="005C3BF1">
        <w:rPr>
          <w:rFonts w:asciiTheme="minorHAnsi" w:hAnsiTheme="minorHAnsi" w:cs="Arial"/>
        </w:rPr>
        <w:t xml:space="preserve"> appropriate sanctions and </w:t>
      </w:r>
      <w:r>
        <w:rPr>
          <w:rFonts w:asciiTheme="minorHAnsi" w:hAnsiTheme="minorHAnsi" w:cs="Arial"/>
        </w:rPr>
        <w:t xml:space="preserve">use </w:t>
      </w:r>
      <w:r w:rsidR="005C3BF1">
        <w:rPr>
          <w:rFonts w:asciiTheme="minorHAnsi" w:hAnsiTheme="minorHAnsi" w:cs="Arial"/>
        </w:rPr>
        <w:t xml:space="preserve">professional </w:t>
      </w:r>
      <w:r>
        <w:rPr>
          <w:rFonts w:asciiTheme="minorHAnsi" w:hAnsiTheme="minorHAnsi" w:cs="Arial"/>
        </w:rPr>
        <w:t>judgement.</w:t>
      </w:r>
    </w:p>
    <w:p w14:paraId="7EF7F1B8" w14:textId="77777777" w:rsidR="001A212A" w:rsidRDefault="005C3BF1">
      <w:pPr>
        <w:pStyle w:val="ListParagraph"/>
        <w:numPr>
          <w:ilvl w:val="0"/>
          <w:numId w:val="31"/>
        </w:numPr>
        <w:tabs>
          <w:tab w:val="left" w:pos="1276"/>
        </w:tabs>
        <w:ind w:left="1276" w:hanging="283"/>
        <w:rPr>
          <w:rFonts w:asciiTheme="minorHAnsi" w:hAnsiTheme="minorHAnsi" w:cs="Arial"/>
        </w:rPr>
      </w:pPr>
      <w:r>
        <w:rPr>
          <w:rFonts w:asciiTheme="minorHAnsi" w:hAnsiTheme="minorHAnsi" w:cs="Arial"/>
        </w:rPr>
        <w:t>The rearrange</w:t>
      </w:r>
      <w:r w:rsidR="00E5096E">
        <w:rPr>
          <w:rFonts w:asciiTheme="minorHAnsi" w:hAnsiTheme="minorHAnsi" w:cs="Arial"/>
        </w:rPr>
        <w:t>ment of seating in order to separ</w:t>
      </w:r>
      <w:r>
        <w:rPr>
          <w:rFonts w:asciiTheme="minorHAnsi" w:hAnsiTheme="minorHAnsi" w:cs="Arial"/>
        </w:rPr>
        <w:t>ate the student</w:t>
      </w:r>
      <w:r w:rsidR="00E5096E">
        <w:rPr>
          <w:rFonts w:asciiTheme="minorHAnsi" w:hAnsiTheme="minorHAnsi" w:cs="Arial"/>
        </w:rPr>
        <w:t xml:space="preserve"> causing concern</w:t>
      </w:r>
      <w:r>
        <w:rPr>
          <w:rFonts w:asciiTheme="minorHAnsi" w:hAnsiTheme="minorHAnsi" w:cs="Arial"/>
        </w:rPr>
        <w:t xml:space="preserve"> from their peers</w:t>
      </w:r>
    </w:p>
    <w:p w14:paraId="090117A8" w14:textId="77777777" w:rsidR="001A212A" w:rsidRDefault="005C3BF1">
      <w:pPr>
        <w:pStyle w:val="ListParagraph"/>
        <w:numPr>
          <w:ilvl w:val="0"/>
          <w:numId w:val="31"/>
        </w:numPr>
        <w:tabs>
          <w:tab w:val="left" w:pos="1276"/>
        </w:tabs>
        <w:ind w:left="1276" w:hanging="283"/>
        <w:rPr>
          <w:rFonts w:asciiTheme="minorHAnsi" w:hAnsiTheme="minorHAnsi" w:cs="Arial"/>
        </w:rPr>
      </w:pPr>
      <w:r>
        <w:rPr>
          <w:rFonts w:asciiTheme="minorHAnsi" w:hAnsiTheme="minorHAnsi" w:cs="Arial"/>
        </w:rPr>
        <w:t xml:space="preserve">Detaining at break or lunchtime.  The maximum time should be </w:t>
      </w:r>
      <w:r w:rsidR="00E5096E">
        <w:rPr>
          <w:rFonts w:asciiTheme="minorHAnsi" w:hAnsiTheme="minorHAnsi" w:cs="Arial"/>
        </w:rPr>
        <w:t xml:space="preserve">10 minutes at break and </w:t>
      </w:r>
      <w:r>
        <w:rPr>
          <w:rFonts w:asciiTheme="minorHAnsi" w:hAnsiTheme="minorHAnsi" w:cs="Arial"/>
        </w:rPr>
        <w:t>fifteen minutes</w:t>
      </w:r>
      <w:r w:rsidR="00E5096E">
        <w:rPr>
          <w:rFonts w:asciiTheme="minorHAnsi" w:hAnsiTheme="minorHAnsi" w:cs="Arial"/>
        </w:rPr>
        <w:t xml:space="preserve"> at lunchtime. T</w:t>
      </w:r>
      <w:r>
        <w:rPr>
          <w:rFonts w:asciiTheme="minorHAnsi" w:hAnsiTheme="minorHAnsi" w:cs="Arial"/>
        </w:rPr>
        <w:t>he occasion should be used constructively.</w:t>
      </w:r>
    </w:p>
    <w:p w14:paraId="09F54C98" w14:textId="77777777" w:rsidR="00E5096E" w:rsidRDefault="005C3BF1">
      <w:pPr>
        <w:pStyle w:val="ListParagraph"/>
        <w:numPr>
          <w:ilvl w:val="0"/>
          <w:numId w:val="31"/>
        </w:numPr>
        <w:tabs>
          <w:tab w:val="left" w:pos="1276"/>
        </w:tabs>
        <w:ind w:left="1276" w:hanging="283"/>
        <w:rPr>
          <w:rFonts w:asciiTheme="minorHAnsi" w:hAnsiTheme="minorHAnsi" w:cs="Arial"/>
        </w:rPr>
      </w:pPr>
      <w:r>
        <w:rPr>
          <w:rFonts w:asciiTheme="minorHAnsi" w:hAnsiTheme="minorHAnsi" w:cs="Arial"/>
        </w:rPr>
        <w:t>After school detentions in the first</w:t>
      </w:r>
      <w:r w:rsidR="00E5096E">
        <w:rPr>
          <w:rFonts w:asciiTheme="minorHAnsi" w:hAnsiTheme="minorHAnsi" w:cs="Arial"/>
        </w:rPr>
        <w:t xml:space="preserve"> instance should be half an hour in length.</w:t>
      </w:r>
    </w:p>
    <w:p w14:paraId="22881E6A" w14:textId="065E0DC4" w:rsidR="001A212A" w:rsidRDefault="005C3BF1">
      <w:pPr>
        <w:pStyle w:val="ListParagraph"/>
        <w:numPr>
          <w:ilvl w:val="0"/>
          <w:numId w:val="31"/>
        </w:numPr>
        <w:tabs>
          <w:tab w:val="left" w:pos="1276"/>
        </w:tabs>
        <w:ind w:left="1276" w:hanging="283"/>
        <w:rPr>
          <w:rFonts w:asciiTheme="minorHAnsi" w:hAnsiTheme="minorHAnsi" w:cs="Arial"/>
        </w:rPr>
      </w:pPr>
      <w:r>
        <w:rPr>
          <w:rFonts w:asciiTheme="minorHAnsi" w:hAnsiTheme="minorHAnsi" w:cs="Arial"/>
        </w:rPr>
        <w:t>After school detention requi</w:t>
      </w:r>
      <w:r w:rsidR="00F153FA">
        <w:rPr>
          <w:rFonts w:asciiTheme="minorHAnsi" w:hAnsiTheme="minorHAnsi" w:cs="Arial"/>
        </w:rPr>
        <w:t>res 24 hours’ notice</w:t>
      </w:r>
      <w:r w:rsidR="003F6208">
        <w:rPr>
          <w:rFonts w:asciiTheme="minorHAnsi" w:hAnsiTheme="minorHAnsi" w:cs="Arial"/>
        </w:rPr>
        <w:t xml:space="preserve">, but does not require permission from parents </w:t>
      </w:r>
      <w:r w:rsidR="00E5096E" w:rsidRPr="008A037A">
        <w:rPr>
          <w:rFonts w:asciiTheme="minorHAnsi" w:hAnsiTheme="minorHAnsi" w:cs="Arial"/>
        </w:rPr>
        <w:t xml:space="preserve">(see </w:t>
      </w:r>
      <w:r w:rsidR="001A3FDC">
        <w:rPr>
          <w:rFonts w:asciiTheme="minorHAnsi" w:hAnsiTheme="minorHAnsi" w:cs="Arial"/>
        </w:rPr>
        <w:t>9</w:t>
      </w:r>
      <w:r w:rsidR="00E5096E" w:rsidRPr="008A037A">
        <w:rPr>
          <w:rFonts w:asciiTheme="minorHAnsi" w:hAnsiTheme="minorHAnsi" w:cs="Arial"/>
        </w:rPr>
        <w:t>.1.1).</w:t>
      </w:r>
    </w:p>
    <w:p w14:paraId="5B038F04" w14:textId="77777777" w:rsidR="001A212A" w:rsidRDefault="001A212A" w:rsidP="00CD4348">
      <w:pPr>
        <w:ind w:left="1080"/>
        <w:rPr>
          <w:rFonts w:asciiTheme="minorHAnsi" w:hAnsiTheme="minorHAnsi" w:cs="Arial"/>
          <w:b/>
        </w:rPr>
      </w:pPr>
    </w:p>
    <w:p w14:paraId="3292635F" w14:textId="375B5C53" w:rsidR="001A212A" w:rsidRDefault="00CA08BF" w:rsidP="00CD4348">
      <w:pPr>
        <w:ind w:left="993" w:hanging="567"/>
        <w:rPr>
          <w:rFonts w:asciiTheme="minorHAnsi" w:hAnsiTheme="minorHAnsi" w:cs="Arial"/>
          <w:b/>
        </w:rPr>
      </w:pPr>
      <w:r>
        <w:rPr>
          <w:rFonts w:asciiTheme="minorHAnsi" w:hAnsiTheme="minorHAnsi" w:cs="Arial"/>
          <w:b/>
        </w:rPr>
        <w:t>8</w:t>
      </w:r>
      <w:r w:rsidR="005C3BF1">
        <w:rPr>
          <w:rFonts w:asciiTheme="minorHAnsi" w:hAnsiTheme="minorHAnsi" w:cs="Arial"/>
          <w:b/>
        </w:rPr>
        <w:t xml:space="preserve">.3 </w:t>
      </w:r>
      <w:r w:rsidR="005C3BF1">
        <w:rPr>
          <w:rFonts w:asciiTheme="minorHAnsi" w:hAnsiTheme="minorHAnsi" w:cs="Arial"/>
          <w:b/>
        </w:rPr>
        <w:tab/>
        <w:t xml:space="preserve">Curriculum assistance </w:t>
      </w:r>
    </w:p>
    <w:p w14:paraId="34FB01F6" w14:textId="77777777" w:rsidR="001A212A" w:rsidRDefault="001A212A" w:rsidP="00CD4348">
      <w:pPr>
        <w:ind w:left="1080"/>
        <w:rPr>
          <w:rFonts w:asciiTheme="minorHAnsi" w:hAnsiTheme="minorHAnsi" w:cs="Arial"/>
          <w:b/>
        </w:rPr>
      </w:pPr>
    </w:p>
    <w:p w14:paraId="1C871B07" w14:textId="77777777" w:rsidR="001A212A" w:rsidRDefault="005C3BF1">
      <w:pPr>
        <w:pStyle w:val="ListParagraph"/>
        <w:numPr>
          <w:ilvl w:val="0"/>
          <w:numId w:val="32"/>
        </w:numPr>
        <w:tabs>
          <w:tab w:val="left" w:pos="1276"/>
        </w:tabs>
        <w:ind w:left="1276" w:hanging="283"/>
        <w:rPr>
          <w:rFonts w:asciiTheme="minorHAnsi" w:hAnsiTheme="minorHAnsi" w:cs="Arial"/>
        </w:rPr>
      </w:pPr>
      <w:r>
        <w:rPr>
          <w:rFonts w:asciiTheme="minorHAnsi" w:hAnsiTheme="minorHAnsi" w:cs="Arial"/>
        </w:rPr>
        <w:t>Internal Referral - In some cases assistance could be sought from other members of the department, particularly the Curriculum Leaders, throu</w:t>
      </w:r>
      <w:r w:rsidR="00E5096E">
        <w:rPr>
          <w:rFonts w:asciiTheme="minorHAnsi" w:hAnsiTheme="minorHAnsi" w:cs="Arial"/>
        </w:rPr>
        <w:t>gh the internal referral system.</w:t>
      </w:r>
    </w:p>
    <w:p w14:paraId="06249B29" w14:textId="77777777" w:rsidR="001A212A" w:rsidRDefault="005C3BF1">
      <w:pPr>
        <w:pStyle w:val="ListParagraph"/>
        <w:numPr>
          <w:ilvl w:val="0"/>
          <w:numId w:val="32"/>
        </w:numPr>
        <w:tabs>
          <w:tab w:val="left" w:pos="1276"/>
        </w:tabs>
        <w:ind w:left="1276" w:hanging="283"/>
        <w:rPr>
          <w:rFonts w:asciiTheme="minorHAnsi" w:hAnsiTheme="minorHAnsi" w:cs="Arial"/>
        </w:rPr>
      </w:pPr>
      <w:r>
        <w:rPr>
          <w:rFonts w:asciiTheme="minorHAnsi" w:hAnsiTheme="minorHAnsi" w:cs="Arial"/>
        </w:rPr>
        <w:t>Departmental isolation - When it is necessary to isolate one (or possi</w:t>
      </w:r>
      <w:r w:rsidR="00F153FA">
        <w:rPr>
          <w:rFonts w:asciiTheme="minorHAnsi" w:hAnsiTheme="minorHAnsi" w:cs="Arial"/>
        </w:rPr>
        <w:t>bly more</w:t>
      </w:r>
      <w:r>
        <w:rPr>
          <w:rFonts w:asciiTheme="minorHAnsi" w:hAnsiTheme="minorHAnsi" w:cs="Arial"/>
        </w:rPr>
        <w:t>) student who could work temporarily with another group.</w:t>
      </w:r>
    </w:p>
    <w:p w14:paraId="45612F8A" w14:textId="77777777" w:rsidR="001A212A" w:rsidRDefault="005C3BF1">
      <w:pPr>
        <w:pStyle w:val="ListParagraph"/>
        <w:numPr>
          <w:ilvl w:val="0"/>
          <w:numId w:val="32"/>
        </w:numPr>
        <w:tabs>
          <w:tab w:val="left" w:pos="1276"/>
        </w:tabs>
        <w:ind w:left="1276" w:hanging="283"/>
        <w:rPr>
          <w:rFonts w:asciiTheme="minorHAnsi" w:hAnsiTheme="minorHAnsi" w:cs="Arial"/>
        </w:rPr>
      </w:pPr>
      <w:r>
        <w:rPr>
          <w:rFonts w:asciiTheme="minorHAnsi" w:hAnsiTheme="minorHAnsi" w:cs="Arial"/>
        </w:rPr>
        <w:t>When there is a recurrent problem with a particular student, such as lack of equipment or failure to complete homework, then support from a curriculum leader should be sought.</w:t>
      </w:r>
    </w:p>
    <w:p w14:paraId="3C698B16" w14:textId="77777777" w:rsidR="001A212A" w:rsidRDefault="005C3BF1">
      <w:pPr>
        <w:pStyle w:val="ListParagraph"/>
        <w:numPr>
          <w:ilvl w:val="0"/>
          <w:numId w:val="32"/>
        </w:numPr>
        <w:tabs>
          <w:tab w:val="left" w:pos="1276"/>
        </w:tabs>
        <w:ind w:left="1276" w:hanging="283"/>
        <w:rPr>
          <w:rFonts w:asciiTheme="minorHAnsi" w:hAnsiTheme="minorHAnsi"/>
        </w:rPr>
      </w:pPr>
      <w:r>
        <w:rPr>
          <w:rFonts w:asciiTheme="minorHAnsi" w:hAnsiTheme="minorHAnsi"/>
        </w:rPr>
        <w:t>Students who are continuing to cause behavioural problems could work with an alternative member of staff for a period of time.</w:t>
      </w:r>
    </w:p>
    <w:p w14:paraId="3809AF8C" w14:textId="77777777" w:rsidR="001A212A" w:rsidRDefault="005C3BF1">
      <w:pPr>
        <w:pStyle w:val="ListParagraph"/>
        <w:numPr>
          <w:ilvl w:val="0"/>
          <w:numId w:val="32"/>
        </w:numPr>
        <w:tabs>
          <w:tab w:val="left" w:pos="1276"/>
        </w:tabs>
        <w:ind w:left="1276" w:hanging="283"/>
        <w:rPr>
          <w:rFonts w:asciiTheme="minorHAnsi" w:hAnsiTheme="minorHAnsi"/>
        </w:rPr>
      </w:pPr>
      <w:r>
        <w:rPr>
          <w:rFonts w:asciiTheme="minorHAnsi" w:hAnsiTheme="minorHAnsi"/>
        </w:rPr>
        <w:t>Contact with home should be made as soon as possible for students causing a concern.</w:t>
      </w:r>
    </w:p>
    <w:p w14:paraId="66A05E8E" w14:textId="77777777" w:rsidR="001A212A" w:rsidRDefault="005C3BF1">
      <w:pPr>
        <w:pStyle w:val="Caption"/>
        <w:numPr>
          <w:ilvl w:val="0"/>
          <w:numId w:val="32"/>
        </w:numPr>
        <w:tabs>
          <w:tab w:val="left" w:pos="1276"/>
        </w:tabs>
        <w:ind w:left="1276" w:hanging="283"/>
        <w:jc w:val="left"/>
        <w:rPr>
          <w:rFonts w:ascii="Calibri" w:hAnsi="Calibri"/>
          <w:b w:val="0"/>
          <w:sz w:val="24"/>
          <w:u w:val="none"/>
        </w:rPr>
      </w:pPr>
      <w:r>
        <w:rPr>
          <w:rFonts w:ascii="Calibri" w:hAnsi="Calibri"/>
          <w:b w:val="0"/>
          <w:sz w:val="24"/>
          <w:u w:val="none"/>
        </w:rPr>
        <w:t>Subject reports should be utilised to accurately monitor stu</w:t>
      </w:r>
      <w:r w:rsidR="00F153FA">
        <w:rPr>
          <w:rFonts w:ascii="Calibri" w:hAnsi="Calibri"/>
          <w:b w:val="0"/>
          <w:sz w:val="24"/>
          <w:u w:val="none"/>
        </w:rPr>
        <w:t>dent</w:t>
      </w:r>
      <w:r>
        <w:rPr>
          <w:rFonts w:ascii="Calibri" w:hAnsi="Calibri"/>
          <w:b w:val="0"/>
          <w:sz w:val="24"/>
          <w:u w:val="none"/>
        </w:rPr>
        <w:t xml:space="preserve"> behaviour and inform future interventions.</w:t>
      </w:r>
    </w:p>
    <w:p w14:paraId="31585F7A" w14:textId="77777777" w:rsidR="001A212A" w:rsidRDefault="00E5096E">
      <w:pPr>
        <w:pStyle w:val="ListParagraph"/>
        <w:numPr>
          <w:ilvl w:val="0"/>
          <w:numId w:val="32"/>
        </w:numPr>
        <w:tabs>
          <w:tab w:val="left" w:pos="1276"/>
        </w:tabs>
        <w:ind w:left="1276" w:hanging="283"/>
      </w:pPr>
      <w:r>
        <w:rPr>
          <w:rFonts w:asciiTheme="minorHAnsi" w:hAnsiTheme="minorHAnsi"/>
        </w:rPr>
        <w:lastRenderedPageBreak/>
        <w:t>I</w:t>
      </w:r>
      <w:r w:rsidR="005C3BF1">
        <w:rPr>
          <w:rFonts w:asciiTheme="minorHAnsi" w:hAnsiTheme="minorHAnsi"/>
        </w:rPr>
        <w:t xml:space="preserve">nvestigate further support in applying the appropriate intervention. </w:t>
      </w:r>
    </w:p>
    <w:p w14:paraId="2653A8C2" w14:textId="77777777" w:rsidR="001A212A" w:rsidRPr="00F153FA" w:rsidRDefault="005C3BF1">
      <w:pPr>
        <w:pStyle w:val="ListParagraph"/>
        <w:numPr>
          <w:ilvl w:val="0"/>
          <w:numId w:val="32"/>
        </w:numPr>
        <w:tabs>
          <w:tab w:val="left" w:pos="1276"/>
        </w:tabs>
        <w:ind w:left="1276" w:hanging="283"/>
      </w:pPr>
      <w:r>
        <w:rPr>
          <w:rFonts w:asciiTheme="minorHAnsi" w:hAnsiTheme="minorHAnsi"/>
        </w:rPr>
        <w:t>If faculty interventions are ineffective then support of the Progress Coordinator should be sought.</w:t>
      </w:r>
    </w:p>
    <w:p w14:paraId="727DE15B" w14:textId="77777777" w:rsidR="00F153FA" w:rsidRDefault="00F153FA" w:rsidP="00CD4348"/>
    <w:p w14:paraId="623B59D1" w14:textId="34AC5F5F" w:rsidR="001A212A" w:rsidRDefault="00CA08BF" w:rsidP="00CD4348">
      <w:pPr>
        <w:ind w:left="993" w:hanging="567"/>
        <w:jc w:val="both"/>
        <w:rPr>
          <w:rFonts w:asciiTheme="minorHAnsi" w:hAnsiTheme="minorHAnsi"/>
          <w:b/>
          <w:szCs w:val="24"/>
        </w:rPr>
      </w:pPr>
      <w:r>
        <w:rPr>
          <w:rFonts w:asciiTheme="minorHAnsi" w:hAnsiTheme="minorHAnsi"/>
          <w:b/>
          <w:szCs w:val="24"/>
        </w:rPr>
        <w:t>8</w:t>
      </w:r>
      <w:r w:rsidR="005C3BF1">
        <w:rPr>
          <w:rFonts w:asciiTheme="minorHAnsi" w:hAnsiTheme="minorHAnsi"/>
          <w:b/>
          <w:szCs w:val="24"/>
        </w:rPr>
        <w:t xml:space="preserve">.4 </w:t>
      </w:r>
      <w:r w:rsidR="005C3BF1">
        <w:rPr>
          <w:rFonts w:asciiTheme="minorHAnsi" w:hAnsiTheme="minorHAnsi"/>
          <w:b/>
          <w:szCs w:val="24"/>
        </w:rPr>
        <w:tab/>
        <w:t xml:space="preserve">Classroom Teachers should use the </w:t>
      </w:r>
      <w:r w:rsidR="005C3BF1">
        <w:rPr>
          <w:rFonts w:asciiTheme="minorHAnsi" w:hAnsiTheme="minorHAnsi"/>
          <w:b/>
          <w:szCs w:val="24"/>
          <w:u w:val="single"/>
        </w:rPr>
        <w:t>red card system (</w:t>
      </w:r>
      <w:r w:rsidR="00D8322E">
        <w:rPr>
          <w:rFonts w:asciiTheme="minorHAnsi" w:hAnsiTheme="minorHAnsi"/>
          <w:b/>
          <w:szCs w:val="24"/>
          <w:u w:val="single"/>
        </w:rPr>
        <w:t>9</w:t>
      </w:r>
      <w:r w:rsidR="005C3BF1">
        <w:rPr>
          <w:rFonts w:asciiTheme="minorHAnsi" w:hAnsiTheme="minorHAnsi"/>
          <w:b/>
          <w:szCs w:val="24"/>
          <w:u w:val="single"/>
        </w:rPr>
        <w:t>.1.3)</w:t>
      </w:r>
      <w:r w:rsidR="005C3BF1">
        <w:rPr>
          <w:rFonts w:asciiTheme="minorHAnsi" w:hAnsiTheme="minorHAnsi"/>
          <w:b/>
          <w:szCs w:val="24"/>
        </w:rPr>
        <w:t xml:space="preserve"> when:</w:t>
      </w:r>
    </w:p>
    <w:p w14:paraId="19F18736" w14:textId="77777777" w:rsidR="001A212A" w:rsidRDefault="001A212A" w:rsidP="00CD4348">
      <w:pPr>
        <w:ind w:left="1134"/>
        <w:jc w:val="both"/>
        <w:rPr>
          <w:rFonts w:asciiTheme="minorHAnsi" w:hAnsiTheme="minorHAnsi"/>
          <w:b/>
          <w:szCs w:val="24"/>
        </w:rPr>
      </w:pPr>
    </w:p>
    <w:p w14:paraId="61DCE5C0" w14:textId="77777777" w:rsidR="001A212A" w:rsidRDefault="005C3BF1">
      <w:pPr>
        <w:pStyle w:val="ListParagraph"/>
        <w:numPr>
          <w:ilvl w:val="0"/>
          <w:numId w:val="33"/>
        </w:numPr>
        <w:ind w:left="1276" w:hanging="283"/>
        <w:jc w:val="both"/>
        <w:rPr>
          <w:rFonts w:asciiTheme="minorHAnsi" w:hAnsiTheme="minorHAnsi"/>
          <w:szCs w:val="24"/>
        </w:rPr>
      </w:pPr>
      <w:r>
        <w:rPr>
          <w:rFonts w:asciiTheme="minorHAnsi" w:hAnsiTheme="minorHAnsi"/>
          <w:szCs w:val="24"/>
        </w:rPr>
        <w:t>The behaviour of the student in internal referral is unacceptable and continues to disturb the learning of others.</w:t>
      </w:r>
    </w:p>
    <w:p w14:paraId="7266ED5C" w14:textId="77777777" w:rsidR="001A212A" w:rsidRDefault="005C3BF1">
      <w:pPr>
        <w:pStyle w:val="ListParagraph"/>
        <w:numPr>
          <w:ilvl w:val="0"/>
          <w:numId w:val="33"/>
        </w:numPr>
        <w:ind w:left="1276" w:hanging="283"/>
        <w:jc w:val="both"/>
        <w:rPr>
          <w:rFonts w:asciiTheme="minorHAnsi" w:hAnsiTheme="minorHAnsi"/>
          <w:szCs w:val="24"/>
        </w:rPr>
      </w:pPr>
      <w:r>
        <w:rPr>
          <w:rFonts w:asciiTheme="minorHAnsi" w:hAnsiTheme="minorHAnsi"/>
          <w:szCs w:val="24"/>
        </w:rPr>
        <w:t>The behaviour of one or more students is seriously disrupting the work of others, or becoming a danger to other students.</w:t>
      </w:r>
    </w:p>
    <w:p w14:paraId="71ACD0DD" w14:textId="77777777" w:rsidR="001A212A" w:rsidRDefault="005C3BF1">
      <w:pPr>
        <w:pStyle w:val="ListParagraph"/>
        <w:numPr>
          <w:ilvl w:val="0"/>
          <w:numId w:val="33"/>
        </w:numPr>
        <w:ind w:left="1276" w:hanging="283"/>
        <w:jc w:val="both"/>
        <w:rPr>
          <w:rFonts w:asciiTheme="minorHAnsi" w:hAnsiTheme="minorHAnsi"/>
          <w:szCs w:val="24"/>
        </w:rPr>
      </w:pPr>
      <w:r>
        <w:rPr>
          <w:rFonts w:asciiTheme="minorHAnsi" w:hAnsiTheme="minorHAnsi"/>
          <w:szCs w:val="24"/>
        </w:rPr>
        <w:t>They feel threatened by a situation that they are unable to control.</w:t>
      </w:r>
    </w:p>
    <w:p w14:paraId="0DD5A49A" w14:textId="77777777" w:rsidR="001A212A" w:rsidRDefault="005C3BF1">
      <w:pPr>
        <w:pStyle w:val="ListParagraph"/>
        <w:numPr>
          <w:ilvl w:val="0"/>
          <w:numId w:val="33"/>
        </w:numPr>
        <w:ind w:left="1276" w:hanging="283"/>
        <w:jc w:val="both"/>
        <w:rPr>
          <w:rFonts w:asciiTheme="minorHAnsi" w:hAnsiTheme="minorHAnsi"/>
          <w:szCs w:val="24"/>
        </w:rPr>
      </w:pPr>
      <w:r>
        <w:rPr>
          <w:rFonts w:asciiTheme="minorHAnsi" w:hAnsiTheme="minorHAnsi"/>
          <w:szCs w:val="24"/>
        </w:rPr>
        <w:t>A student verbally abuses or threatens them.</w:t>
      </w:r>
    </w:p>
    <w:p w14:paraId="5818543A" w14:textId="77777777" w:rsidR="001A212A" w:rsidRDefault="005C3BF1">
      <w:pPr>
        <w:pStyle w:val="ListParagraph"/>
        <w:numPr>
          <w:ilvl w:val="0"/>
          <w:numId w:val="33"/>
        </w:numPr>
        <w:ind w:left="1276" w:hanging="283"/>
        <w:jc w:val="both"/>
        <w:rPr>
          <w:rFonts w:asciiTheme="minorHAnsi" w:hAnsiTheme="minorHAnsi"/>
          <w:szCs w:val="24"/>
        </w:rPr>
      </w:pPr>
      <w:r>
        <w:rPr>
          <w:rFonts w:asciiTheme="minorHAnsi" w:hAnsiTheme="minorHAnsi"/>
          <w:szCs w:val="24"/>
        </w:rPr>
        <w:t>There is a health and safety risk that they are unable to deal with.</w:t>
      </w:r>
    </w:p>
    <w:p w14:paraId="38641C53" w14:textId="77777777" w:rsidR="001A212A" w:rsidRDefault="00E5096E">
      <w:pPr>
        <w:pStyle w:val="ListParagraph"/>
        <w:numPr>
          <w:ilvl w:val="0"/>
          <w:numId w:val="33"/>
        </w:numPr>
        <w:ind w:left="1276" w:hanging="283"/>
        <w:jc w:val="both"/>
        <w:rPr>
          <w:rFonts w:asciiTheme="minorHAnsi" w:hAnsiTheme="minorHAnsi"/>
          <w:szCs w:val="24"/>
        </w:rPr>
      </w:pPr>
      <w:r>
        <w:rPr>
          <w:rFonts w:asciiTheme="minorHAnsi" w:hAnsiTheme="minorHAnsi"/>
          <w:szCs w:val="24"/>
        </w:rPr>
        <w:t>T</w:t>
      </w:r>
      <w:r w:rsidR="005C3BF1">
        <w:rPr>
          <w:rFonts w:asciiTheme="minorHAnsi" w:hAnsiTheme="minorHAnsi"/>
          <w:szCs w:val="24"/>
        </w:rPr>
        <w:t>he student is in breach of the mobile phone policy and is refusing to have their phone confiscated.</w:t>
      </w:r>
    </w:p>
    <w:p w14:paraId="739F5B2A" w14:textId="77777777" w:rsidR="00F153FA" w:rsidRDefault="00F153FA">
      <w:pPr>
        <w:pStyle w:val="ListParagraph"/>
        <w:numPr>
          <w:ilvl w:val="0"/>
          <w:numId w:val="33"/>
        </w:numPr>
        <w:ind w:left="1276" w:hanging="283"/>
        <w:jc w:val="both"/>
        <w:rPr>
          <w:rFonts w:asciiTheme="minorHAnsi" w:hAnsiTheme="minorHAnsi"/>
          <w:szCs w:val="24"/>
        </w:rPr>
      </w:pPr>
      <w:r>
        <w:rPr>
          <w:rFonts w:asciiTheme="minorHAnsi" w:hAnsiTheme="minorHAnsi"/>
          <w:szCs w:val="24"/>
        </w:rPr>
        <w:t>The student refuses to follow the internal referral system.</w:t>
      </w:r>
    </w:p>
    <w:p w14:paraId="4379513E" w14:textId="28E6EC9B" w:rsidR="001A212A" w:rsidRDefault="00CA08BF" w:rsidP="00CD4348">
      <w:pPr>
        <w:pStyle w:val="BodyText3"/>
        <w:ind w:left="993" w:hanging="567"/>
        <w:rPr>
          <w:rFonts w:asciiTheme="minorHAnsi" w:hAnsiTheme="minorHAnsi"/>
        </w:rPr>
      </w:pPr>
      <w:r>
        <w:rPr>
          <w:rFonts w:asciiTheme="minorHAnsi" w:hAnsiTheme="minorHAnsi"/>
        </w:rPr>
        <w:t>8</w:t>
      </w:r>
      <w:r w:rsidR="005C3BF1">
        <w:rPr>
          <w:rFonts w:asciiTheme="minorHAnsi" w:hAnsiTheme="minorHAnsi"/>
        </w:rPr>
        <w:t>.5</w:t>
      </w:r>
      <w:r w:rsidR="005C3BF1">
        <w:rPr>
          <w:rFonts w:asciiTheme="minorHAnsi" w:hAnsiTheme="minorHAnsi"/>
        </w:rPr>
        <w:tab/>
        <w:t>FORM TUTORS should:</w:t>
      </w:r>
    </w:p>
    <w:p w14:paraId="202EA273" w14:textId="77777777" w:rsidR="001A212A" w:rsidRDefault="001A212A" w:rsidP="00CD4348">
      <w:pPr>
        <w:ind w:left="1134"/>
        <w:jc w:val="both"/>
        <w:rPr>
          <w:rFonts w:asciiTheme="minorHAnsi" w:hAnsiTheme="minorHAnsi"/>
          <w:sz w:val="16"/>
          <w:szCs w:val="16"/>
        </w:rPr>
      </w:pPr>
    </w:p>
    <w:p w14:paraId="381AD0F9" w14:textId="77777777" w:rsidR="001A212A" w:rsidRDefault="00E5096E">
      <w:pPr>
        <w:pStyle w:val="BodyText2"/>
        <w:numPr>
          <w:ilvl w:val="1"/>
          <w:numId w:val="34"/>
        </w:numPr>
        <w:tabs>
          <w:tab w:val="left" w:pos="1276"/>
        </w:tabs>
        <w:ind w:left="1276" w:hanging="283"/>
        <w:rPr>
          <w:rFonts w:asciiTheme="minorHAnsi" w:hAnsiTheme="minorHAnsi"/>
        </w:rPr>
      </w:pPr>
      <w:r>
        <w:rPr>
          <w:rFonts w:asciiTheme="minorHAnsi" w:hAnsiTheme="minorHAnsi"/>
        </w:rPr>
        <w:t>Follow</w:t>
      </w:r>
      <w:r w:rsidR="005C3BF1">
        <w:rPr>
          <w:rFonts w:asciiTheme="minorHAnsi" w:hAnsiTheme="minorHAnsi"/>
        </w:rPr>
        <w:t xml:space="preserve"> the standards protocol by: Checking </w:t>
      </w:r>
      <w:r w:rsidR="00DF1B9E">
        <w:rPr>
          <w:rFonts w:asciiTheme="minorHAnsi" w:hAnsiTheme="minorHAnsi"/>
        </w:rPr>
        <w:t xml:space="preserve">equipment – pen, pencil, ruler, </w:t>
      </w:r>
      <w:r w:rsidR="005C3BF1">
        <w:rPr>
          <w:rFonts w:asciiTheme="minorHAnsi" w:hAnsiTheme="minorHAnsi"/>
        </w:rPr>
        <w:t>planner and uniform</w:t>
      </w:r>
      <w:r w:rsidR="00DF1B9E">
        <w:rPr>
          <w:rFonts w:asciiTheme="minorHAnsi" w:hAnsiTheme="minorHAnsi"/>
        </w:rPr>
        <w:t xml:space="preserve"> daily.</w:t>
      </w:r>
    </w:p>
    <w:p w14:paraId="77CFA6F6" w14:textId="77777777" w:rsidR="001A212A" w:rsidRPr="00807A25" w:rsidRDefault="005C3BF1">
      <w:pPr>
        <w:pStyle w:val="BodyText2"/>
        <w:numPr>
          <w:ilvl w:val="1"/>
          <w:numId w:val="34"/>
        </w:numPr>
        <w:tabs>
          <w:tab w:val="left" w:pos="1276"/>
        </w:tabs>
        <w:ind w:left="1276" w:hanging="283"/>
        <w:rPr>
          <w:rFonts w:asciiTheme="minorHAnsi" w:hAnsiTheme="minorHAnsi"/>
        </w:rPr>
      </w:pPr>
      <w:r w:rsidRPr="00807A25">
        <w:rPr>
          <w:rFonts w:asciiTheme="minorHAnsi" w:hAnsiTheme="minorHAnsi"/>
        </w:rPr>
        <w:t>Be kept informed of refe</w:t>
      </w:r>
      <w:r w:rsidR="007879CC" w:rsidRPr="00807A25">
        <w:rPr>
          <w:rFonts w:asciiTheme="minorHAnsi" w:hAnsiTheme="minorHAnsi"/>
        </w:rPr>
        <w:t xml:space="preserve">rral incidents through class charts </w:t>
      </w:r>
      <w:r w:rsidRPr="00807A25">
        <w:rPr>
          <w:rFonts w:asciiTheme="minorHAnsi" w:hAnsiTheme="minorHAnsi"/>
        </w:rPr>
        <w:t>and monitor their tutees.</w:t>
      </w:r>
    </w:p>
    <w:p w14:paraId="744528A5" w14:textId="77777777" w:rsidR="001A212A" w:rsidRDefault="005C3BF1">
      <w:pPr>
        <w:pStyle w:val="BodyText2"/>
        <w:numPr>
          <w:ilvl w:val="1"/>
          <w:numId w:val="34"/>
        </w:numPr>
        <w:tabs>
          <w:tab w:val="left" w:pos="1276"/>
        </w:tabs>
        <w:ind w:left="1276" w:hanging="283"/>
        <w:rPr>
          <w:rFonts w:asciiTheme="minorHAnsi" w:hAnsiTheme="minorHAnsi"/>
        </w:rPr>
      </w:pPr>
      <w:r>
        <w:rPr>
          <w:rFonts w:asciiTheme="minorHAnsi" w:hAnsiTheme="minorHAnsi"/>
        </w:rPr>
        <w:t>Be kept informed about the behaviour of members of their form through incident records.</w:t>
      </w:r>
    </w:p>
    <w:p w14:paraId="1C3536C2" w14:textId="77777777" w:rsidR="001A212A" w:rsidRDefault="005C3BF1">
      <w:pPr>
        <w:pStyle w:val="ListParagraph"/>
        <w:numPr>
          <w:ilvl w:val="1"/>
          <w:numId w:val="34"/>
        </w:numPr>
        <w:tabs>
          <w:tab w:val="left" w:pos="1276"/>
        </w:tabs>
        <w:ind w:left="1276" w:hanging="283"/>
        <w:jc w:val="both"/>
        <w:rPr>
          <w:rFonts w:asciiTheme="minorHAnsi" w:hAnsiTheme="minorHAnsi"/>
        </w:rPr>
      </w:pPr>
      <w:r>
        <w:rPr>
          <w:rFonts w:asciiTheme="minorHAnsi" w:hAnsiTheme="minorHAnsi"/>
        </w:rPr>
        <w:t>Be informed about good and improved behaviour.</w:t>
      </w:r>
    </w:p>
    <w:p w14:paraId="40826AD9" w14:textId="77777777" w:rsidR="001A212A" w:rsidRDefault="005C3BF1">
      <w:pPr>
        <w:pStyle w:val="ListParagraph"/>
        <w:numPr>
          <w:ilvl w:val="1"/>
          <w:numId w:val="34"/>
        </w:numPr>
        <w:tabs>
          <w:tab w:val="left" w:pos="1276"/>
        </w:tabs>
        <w:ind w:left="1276" w:hanging="283"/>
        <w:jc w:val="both"/>
        <w:rPr>
          <w:rFonts w:asciiTheme="minorHAnsi" w:hAnsiTheme="minorHAnsi"/>
        </w:rPr>
      </w:pPr>
      <w:r>
        <w:rPr>
          <w:rFonts w:asciiTheme="minorHAnsi" w:hAnsiTheme="minorHAnsi"/>
        </w:rPr>
        <w:t>Use the system of form tutor reports when appropriate.</w:t>
      </w:r>
    </w:p>
    <w:p w14:paraId="6649CD6A" w14:textId="77777777" w:rsidR="001A212A" w:rsidRDefault="005C3BF1">
      <w:pPr>
        <w:pStyle w:val="ListParagraph"/>
        <w:numPr>
          <w:ilvl w:val="1"/>
          <w:numId w:val="34"/>
        </w:numPr>
        <w:tabs>
          <w:tab w:val="left" w:pos="1276"/>
        </w:tabs>
        <w:ind w:left="1276" w:hanging="283"/>
        <w:jc w:val="both"/>
        <w:rPr>
          <w:rFonts w:asciiTheme="minorHAnsi" w:hAnsiTheme="minorHAnsi"/>
        </w:rPr>
      </w:pPr>
      <w:r>
        <w:rPr>
          <w:rFonts w:asciiTheme="minorHAnsi" w:hAnsiTheme="minorHAnsi"/>
        </w:rPr>
        <w:t>Contact parents at an early stage when a student’s behaviour is giving cause for concern (also about hairstyles/facial piercings and uniform, and minor bullying/name calling).</w:t>
      </w:r>
    </w:p>
    <w:p w14:paraId="385A3965" w14:textId="77777777" w:rsidR="001A212A" w:rsidRDefault="001A212A" w:rsidP="00CD4348">
      <w:pPr>
        <w:ind w:left="1134"/>
        <w:jc w:val="both"/>
        <w:rPr>
          <w:rFonts w:ascii="Times New Roman" w:hAnsi="Times New Roman"/>
          <w:sz w:val="16"/>
          <w:szCs w:val="16"/>
        </w:rPr>
      </w:pPr>
    </w:p>
    <w:p w14:paraId="7858A204" w14:textId="77777777" w:rsidR="001A212A" w:rsidRDefault="001A212A" w:rsidP="00CD4348">
      <w:pPr>
        <w:ind w:left="1134"/>
        <w:jc w:val="both"/>
        <w:rPr>
          <w:rFonts w:ascii="Times New Roman" w:hAnsi="Times New Roman"/>
          <w:sz w:val="16"/>
          <w:szCs w:val="16"/>
        </w:rPr>
      </w:pPr>
    </w:p>
    <w:p w14:paraId="7B4C7AD8" w14:textId="7B69E4BF" w:rsidR="001A212A" w:rsidRDefault="00CA08BF" w:rsidP="00CD4348">
      <w:pPr>
        <w:ind w:left="993" w:hanging="567"/>
        <w:jc w:val="both"/>
        <w:rPr>
          <w:rFonts w:asciiTheme="minorHAnsi" w:hAnsiTheme="minorHAnsi"/>
          <w:b/>
        </w:rPr>
      </w:pPr>
      <w:r>
        <w:rPr>
          <w:rFonts w:asciiTheme="minorHAnsi" w:hAnsiTheme="minorHAnsi"/>
          <w:b/>
        </w:rPr>
        <w:t>8</w:t>
      </w:r>
      <w:r w:rsidR="005C3BF1">
        <w:rPr>
          <w:rFonts w:asciiTheme="minorHAnsi" w:hAnsiTheme="minorHAnsi"/>
          <w:b/>
        </w:rPr>
        <w:t xml:space="preserve">.6 </w:t>
      </w:r>
      <w:r w:rsidR="005C3BF1">
        <w:rPr>
          <w:rFonts w:asciiTheme="minorHAnsi" w:hAnsiTheme="minorHAnsi"/>
          <w:b/>
        </w:rPr>
        <w:tab/>
        <w:t>Behavioural concerns should be ref</w:t>
      </w:r>
      <w:r w:rsidR="00DF1B9E">
        <w:rPr>
          <w:rFonts w:asciiTheme="minorHAnsi" w:hAnsiTheme="minorHAnsi"/>
          <w:b/>
        </w:rPr>
        <w:t xml:space="preserve">erred to PROGRESS CO-ORDINATORS </w:t>
      </w:r>
      <w:r w:rsidR="005C3BF1">
        <w:rPr>
          <w:rFonts w:asciiTheme="minorHAnsi" w:hAnsiTheme="minorHAnsi"/>
          <w:b/>
        </w:rPr>
        <w:t>when:</w:t>
      </w:r>
    </w:p>
    <w:p w14:paraId="4011B95D" w14:textId="77777777" w:rsidR="001A212A" w:rsidRDefault="001A212A" w:rsidP="00CD4348">
      <w:pPr>
        <w:ind w:left="1134"/>
        <w:jc w:val="both"/>
        <w:rPr>
          <w:rFonts w:asciiTheme="minorHAnsi" w:hAnsiTheme="minorHAnsi"/>
          <w:b/>
          <w:sz w:val="16"/>
          <w:szCs w:val="16"/>
        </w:rPr>
      </w:pPr>
    </w:p>
    <w:p w14:paraId="0300F93C" w14:textId="77777777" w:rsidR="001A212A" w:rsidRPr="00C44A70" w:rsidRDefault="005C3BF1">
      <w:pPr>
        <w:pStyle w:val="ListParagraph"/>
        <w:numPr>
          <w:ilvl w:val="1"/>
          <w:numId w:val="34"/>
        </w:numPr>
        <w:tabs>
          <w:tab w:val="left" w:pos="1276"/>
        </w:tabs>
        <w:ind w:left="1276" w:hanging="283"/>
        <w:jc w:val="both"/>
        <w:rPr>
          <w:rFonts w:asciiTheme="minorHAnsi" w:hAnsiTheme="minorHAnsi"/>
        </w:rPr>
      </w:pPr>
      <w:r w:rsidRPr="00C44A70">
        <w:rPr>
          <w:rFonts w:asciiTheme="minorHAnsi" w:hAnsiTheme="minorHAnsi"/>
        </w:rPr>
        <w:t>A classroom teacher and the Head of Department have not been successful in their efforts.</w:t>
      </w:r>
    </w:p>
    <w:p w14:paraId="57661B1B" w14:textId="77777777" w:rsidR="001A212A" w:rsidRPr="00C44A70" w:rsidRDefault="005C3BF1">
      <w:pPr>
        <w:pStyle w:val="ListParagraph"/>
        <w:numPr>
          <w:ilvl w:val="1"/>
          <w:numId w:val="34"/>
        </w:numPr>
        <w:tabs>
          <w:tab w:val="left" w:pos="1276"/>
        </w:tabs>
        <w:ind w:left="1276" w:hanging="283"/>
        <w:jc w:val="both"/>
        <w:rPr>
          <w:rFonts w:asciiTheme="minorHAnsi" w:hAnsiTheme="minorHAnsi"/>
        </w:rPr>
      </w:pPr>
      <w:r w:rsidRPr="00C44A70">
        <w:rPr>
          <w:rFonts w:asciiTheme="minorHAnsi" w:hAnsiTheme="minorHAnsi"/>
        </w:rPr>
        <w:t>A form tutor feels they need help and advice when dealing with a particular student.</w:t>
      </w:r>
    </w:p>
    <w:p w14:paraId="032AD061" w14:textId="77777777" w:rsidR="006E1639" w:rsidRPr="00C44A70" w:rsidRDefault="006E1639">
      <w:pPr>
        <w:pStyle w:val="ListParagraph"/>
        <w:numPr>
          <w:ilvl w:val="1"/>
          <w:numId w:val="34"/>
        </w:numPr>
        <w:tabs>
          <w:tab w:val="left" w:pos="1276"/>
        </w:tabs>
        <w:ind w:left="1276" w:hanging="283"/>
        <w:jc w:val="both"/>
        <w:rPr>
          <w:rFonts w:asciiTheme="minorHAnsi" w:hAnsiTheme="minorHAnsi"/>
        </w:rPr>
      </w:pPr>
      <w:r w:rsidRPr="00C44A70">
        <w:rPr>
          <w:rFonts w:asciiTheme="minorHAnsi" w:hAnsiTheme="minorHAnsi"/>
        </w:rPr>
        <w:t>Poor behaviour is displayed by a student across multiple subject areas.</w:t>
      </w:r>
    </w:p>
    <w:p w14:paraId="1C88BD22" w14:textId="77777777" w:rsidR="001A212A" w:rsidRPr="00C44A70" w:rsidRDefault="005C3BF1">
      <w:pPr>
        <w:pStyle w:val="ListParagraph"/>
        <w:numPr>
          <w:ilvl w:val="1"/>
          <w:numId w:val="34"/>
        </w:numPr>
        <w:tabs>
          <w:tab w:val="left" w:pos="1276"/>
        </w:tabs>
        <w:ind w:left="1276" w:hanging="283"/>
        <w:jc w:val="both"/>
        <w:rPr>
          <w:rFonts w:asciiTheme="minorHAnsi" w:hAnsiTheme="minorHAnsi"/>
        </w:rPr>
      </w:pPr>
      <w:r w:rsidRPr="00C44A70">
        <w:rPr>
          <w:rFonts w:asciiTheme="minorHAnsi" w:hAnsiTheme="minorHAnsi"/>
        </w:rPr>
        <w:t>A senior or middle manager has dealt with an on-call situation, and feels that the incident was sufficiently serious to need follow-up by the Progress Co-ordinator.</w:t>
      </w:r>
    </w:p>
    <w:p w14:paraId="44CC750E" w14:textId="77777777" w:rsidR="001A212A" w:rsidRPr="00C44A70" w:rsidRDefault="005C3BF1">
      <w:pPr>
        <w:pStyle w:val="ListParagraph"/>
        <w:numPr>
          <w:ilvl w:val="1"/>
          <w:numId w:val="34"/>
        </w:numPr>
        <w:tabs>
          <w:tab w:val="left" w:pos="1276"/>
        </w:tabs>
        <w:ind w:left="1276" w:hanging="283"/>
        <w:jc w:val="both"/>
        <w:rPr>
          <w:rFonts w:asciiTheme="minorHAnsi" w:hAnsiTheme="minorHAnsi"/>
        </w:rPr>
      </w:pPr>
      <w:r w:rsidRPr="00C44A70">
        <w:rPr>
          <w:rFonts w:asciiTheme="minorHAnsi" w:hAnsiTheme="minorHAnsi"/>
        </w:rPr>
        <w:t>A severe case of bullying is reported by a student or a parent.</w:t>
      </w:r>
    </w:p>
    <w:p w14:paraId="72B3714D" w14:textId="77777777" w:rsidR="001A212A" w:rsidRDefault="001A212A" w:rsidP="00CD4348">
      <w:pPr>
        <w:rPr>
          <w:rFonts w:ascii="Times New Roman" w:hAnsi="Times New Roman"/>
          <w:highlight w:val="yellow"/>
        </w:rPr>
      </w:pPr>
    </w:p>
    <w:p w14:paraId="690E814B" w14:textId="55D89F16" w:rsidR="001A212A" w:rsidRDefault="00CA08BF" w:rsidP="00CD4348">
      <w:pPr>
        <w:ind w:left="993" w:hanging="567"/>
        <w:rPr>
          <w:rFonts w:asciiTheme="minorHAnsi" w:hAnsiTheme="minorHAnsi"/>
          <w:b/>
          <w:szCs w:val="24"/>
        </w:rPr>
      </w:pPr>
      <w:r>
        <w:rPr>
          <w:rFonts w:asciiTheme="minorHAnsi" w:hAnsiTheme="minorHAnsi"/>
          <w:b/>
          <w:szCs w:val="24"/>
        </w:rPr>
        <w:t>8</w:t>
      </w:r>
      <w:r w:rsidR="005C3BF1">
        <w:rPr>
          <w:rFonts w:asciiTheme="minorHAnsi" w:hAnsiTheme="minorHAnsi"/>
          <w:b/>
          <w:szCs w:val="24"/>
        </w:rPr>
        <w:t xml:space="preserve">.7 </w:t>
      </w:r>
      <w:r w:rsidR="005C3BF1">
        <w:rPr>
          <w:rFonts w:asciiTheme="minorHAnsi" w:hAnsiTheme="minorHAnsi"/>
          <w:b/>
          <w:szCs w:val="24"/>
        </w:rPr>
        <w:tab/>
        <w:t>Behavioural incidents should be referred to a member of SLT when:</w:t>
      </w:r>
    </w:p>
    <w:p w14:paraId="6C8310DB" w14:textId="77777777" w:rsidR="001A212A" w:rsidRDefault="001A212A" w:rsidP="00CD4348">
      <w:pPr>
        <w:ind w:left="1134"/>
        <w:rPr>
          <w:rFonts w:asciiTheme="minorHAnsi" w:hAnsiTheme="minorHAnsi"/>
          <w:szCs w:val="24"/>
        </w:rPr>
      </w:pPr>
    </w:p>
    <w:p w14:paraId="7B2A9000" w14:textId="77777777" w:rsidR="001A212A" w:rsidRDefault="005C3BF1">
      <w:pPr>
        <w:pStyle w:val="ListParagraph"/>
        <w:numPr>
          <w:ilvl w:val="2"/>
          <w:numId w:val="35"/>
        </w:numPr>
        <w:tabs>
          <w:tab w:val="left" w:pos="1276"/>
        </w:tabs>
        <w:ind w:left="1276" w:hanging="283"/>
        <w:rPr>
          <w:rFonts w:asciiTheme="minorHAnsi" w:hAnsiTheme="minorHAnsi"/>
          <w:szCs w:val="24"/>
        </w:rPr>
      </w:pPr>
      <w:r>
        <w:rPr>
          <w:rFonts w:asciiTheme="minorHAnsi" w:hAnsiTheme="minorHAnsi"/>
          <w:szCs w:val="24"/>
        </w:rPr>
        <w:t>There is serious and continuous bullying that has not been resolved by the PC.</w:t>
      </w:r>
    </w:p>
    <w:p w14:paraId="2AE34650" w14:textId="77777777" w:rsidR="001A212A" w:rsidRDefault="005C3BF1">
      <w:pPr>
        <w:pStyle w:val="ListParagraph"/>
        <w:numPr>
          <w:ilvl w:val="2"/>
          <w:numId w:val="35"/>
        </w:numPr>
        <w:tabs>
          <w:tab w:val="left" w:pos="1276"/>
        </w:tabs>
        <w:ind w:left="1276" w:hanging="283"/>
        <w:rPr>
          <w:rFonts w:asciiTheme="minorHAnsi" w:hAnsiTheme="minorHAnsi"/>
          <w:szCs w:val="24"/>
        </w:rPr>
      </w:pPr>
      <w:r>
        <w:rPr>
          <w:rFonts w:asciiTheme="minorHAnsi" w:hAnsiTheme="minorHAnsi"/>
          <w:szCs w:val="24"/>
        </w:rPr>
        <w:t>When all other forms of support and sanctions have been tried, but with no success.</w:t>
      </w:r>
    </w:p>
    <w:p w14:paraId="6C0D3DB5" w14:textId="77777777" w:rsidR="001A212A" w:rsidRDefault="005C3BF1">
      <w:pPr>
        <w:pStyle w:val="ListParagraph"/>
        <w:numPr>
          <w:ilvl w:val="2"/>
          <w:numId w:val="35"/>
        </w:numPr>
        <w:tabs>
          <w:tab w:val="left" w:pos="1276"/>
        </w:tabs>
        <w:ind w:left="1276" w:hanging="283"/>
        <w:rPr>
          <w:rFonts w:asciiTheme="minorHAnsi" w:hAnsiTheme="minorHAnsi"/>
          <w:szCs w:val="24"/>
        </w:rPr>
      </w:pPr>
      <w:r>
        <w:rPr>
          <w:rFonts w:asciiTheme="minorHAnsi" w:hAnsiTheme="minorHAnsi"/>
          <w:szCs w:val="24"/>
        </w:rPr>
        <w:t>When there is immediate physical danger to student and/or staff.</w:t>
      </w:r>
    </w:p>
    <w:p w14:paraId="53053001" w14:textId="77777777" w:rsidR="001A212A" w:rsidRDefault="005C3BF1">
      <w:pPr>
        <w:pStyle w:val="ListParagraph"/>
        <w:numPr>
          <w:ilvl w:val="2"/>
          <w:numId w:val="35"/>
        </w:numPr>
        <w:tabs>
          <w:tab w:val="left" w:pos="1276"/>
        </w:tabs>
        <w:ind w:left="1276" w:hanging="283"/>
        <w:rPr>
          <w:rFonts w:asciiTheme="minorHAnsi" w:hAnsiTheme="minorHAnsi"/>
          <w:szCs w:val="24"/>
        </w:rPr>
      </w:pPr>
      <w:r>
        <w:rPr>
          <w:rFonts w:asciiTheme="minorHAnsi" w:hAnsiTheme="minorHAnsi"/>
          <w:szCs w:val="24"/>
        </w:rPr>
        <w:t>When there is extreme or persistent rudeness to teachers.</w:t>
      </w:r>
    </w:p>
    <w:p w14:paraId="090F7BE5" w14:textId="77777777" w:rsidR="001A212A" w:rsidRDefault="005C3BF1">
      <w:pPr>
        <w:pStyle w:val="ListParagraph"/>
        <w:numPr>
          <w:ilvl w:val="2"/>
          <w:numId w:val="35"/>
        </w:numPr>
        <w:tabs>
          <w:tab w:val="left" w:pos="1276"/>
        </w:tabs>
        <w:ind w:left="1276" w:hanging="283"/>
        <w:rPr>
          <w:rFonts w:asciiTheme="minorHAnsi" w:hAnsiTheme="minorHAnsi"/>
          <w:szCs w:val="24"/>
        </w:rPr>
      </w:pPr>
      <w:r>
        <w:rPr>
          <w:rFonts w:asciiTheme="minorHAnsi" w:hAnsiTheme="minorHAnsi"/>
          <w:szCs w:val="24"/>
        </w:rPr>
        <w:t>When a student will not leave a room after being requested to do so.</w:t>
      </w:r>
    </w:p>
    <w:p w14:paraId="3210B864" w14:textId="77777777" w:rsidR="00DF1B9E" w:rsidRDefault="00DF1B9E">
      <w:pPr>
        <w:pStyle w:val="ListParagraph"/>
        <w:numPr>
          <w:ilvl w:val="2"/>
          <w:numId w:val="35"/>
        </w:numPr>
        <w:tabs>
          <w:tab w:val="left" w:pos="1276"/>
        </w:tabs>
        <w:ind w:left="1276" w:hanging="283"/>
        <w:rPr>
          <w:rFonts w:asciiTheme="minorHAnsi" w:hAnsiTheme="minorHAnsi"/>
          <w:szCs w:val="24"/>
        </w:rPr>
      </w:pPr>
      <w:r>
        <w:rPr>
          <w:rFonts w:asciiTheme="minorHAnsi" w:hAnsiTheme="minorHAnsi"/>
          <w:szCs w:val="24"/>
        </w:rPr>
        <w:t>When a member of staff requires further advice/support beyond that of a PC or Curriculum leader.</w:t>
      </w:r>
    </w:p>
    <w:p w14:paraId="467E90A5" w14:textId="77777777" w:rsidR="00CD4348" w:rsidRDefault="00CD4348" w:rsidP="00CD4348">
      <w:pPr>
        <w:jc w:val="both"/>
        <w:rPr>
          <w:rFonts w:ascii="Times New Roman" w:hAnsi="Times New Roman"/>
          <w:sz w:val="16"/>
          <w:szCs w:val="16"/>
        </w:rPr>
      </w:pPr>
    </w:p>
    <w:p w14:paraId="6D01DB94" w14:textId="77777777" w:rsidR="00171D25" w:rsidRDefault="00171D25" w:rsidP="00CD4348">
      <w:pPr>
        <w:jc w:val="both"/>
        <w:rPr>
          <w:rFonts w:ascii="Times New Roman" w:hAnsi="Times New Roman"/>
          <w:sz w:val="16"/>
          <w:szCs w:val="16"/>
        </w:rPr>
      </w:pPr>
    </w:p>
    <w:p w14:paraId="072AA61B" w14:textId="77777777" w:rsidR="00171D25" w:rsidRDefault="00171D25" w:rsidP="00CD4348">
      <w:pPr>
        <w:jc w:val="both"/>
        <w:rPr>
          <w:rFonts w:ascii="Times New Roman" w:hAnsi="Times New Roman"/>
          <w:sz w:val="16"/>
          <w:szCs w:val="16"/>
        </w:rPr>
      </w:pPr>
    </w:p>
    <w:p w14:paraId="6557A6C2" w14:textId="77777777" w:rsidR="00171D25" w:rsidRDefault="00171D25" w:rsidP="00CD4348">
      <w:pPr>
        <w:jc w:val="both"/>
        <w:rPr>
          <w:rFonts w:ascii="Times New Roman" w:hAnsi="Times New Roman"/>
          <w:sz w:val="16"/>
          <w:szCs w:val="16"/>
        </w:rPr>
      </w:pPr>
    </w:p>
    <w:p w14:paraId="007FEC40" w14:textId="77777777" w:rsidR="001A212A" w:rsidRDefault="001A212A" w:rsidP="00CD4348">
      <w:pPr>
        <w:jc w:val="both"/>
        <w:rPr>
          <w:rFonts w:ascii="Times New Roman" w:hAnsi="Times New Roman"/>
          <w:sz w:val="16"/>
          <w:szCs w:val="16"/>
        </w:rPr>
      </w:pPr>
    </w:p>
    <w:p w14:paraId="469712B7" w14:textId="22D70FF2" w:rsidR="001A212A" w:rsidRPr="00A42767" w:rsidRDefault="005C3BF1">
      <w:pPr>
        <w:pStyle w:val="ListParagraph"/>
        <w:numPr>
          <w:ilvl w:val="0"/>
          <w:numId w:val="53"/>
        </w:numPr>
        <w:tabs>
          <w:tab w:val="left" w:pos="426"/>
        </w:tabs>
        <w:jc w:val="both"/>
        <w:rPr>
          <w:rFonts w:asciiTheme="minorHAnsi" w:hAnsiTheme="minorHAnsi"/>
          <w:b/>
          <w:szCs w:val="24"/>
          <w:u w:val="single"/>
        </w:rPr>
      </w:pPr>
      <w:r w:rsidRPr="00A42767">
        <w:rPr>
          <w:rFonts w:asciiTheme="minorHAnsi" w:hAnsiTheme="minorHAnsi"/>
          <w:b/>
          <w:szCs w:val="24"/>
          <w:u w:val="single"/>
        </w:rPr>
        <w:lastRenderedPageBreak/>
        <w:t>Procedures for students who do not meet expected standards of behaviour</w:t>
      </w:r>
    </w:p>
    <w:p w14:paraId="2CB5CA8D" w14:textId="77777777" w:rsidR="001A212A" w:rsidRDefault="001A212A" w:rsidP="00CD4348">
      <w:pPr>
        <w:pStyle w:val="ListParagraph"/>
        <w:ind w:left="1494"/>
        <w:jc w:val="both"/>
        <w:rPr>
          <w:rFonts w:asciiTheme="minorHAnsi" w:hAnsiTheme="minorHAnsi"/>
          <w:b/>
          <w:szCs w:val="24"/>
          <w:u w:val="single"/>
        </w:rPr>
      </w:pPr>
    </w:p>
    <w:p w14:paraId="552860E2" w14:textId="77777777" w:rsidR="001A212A" w:rsidRDefault="005C3BF1" w:rsidP="00CD4348">
      <w:pPr>
        <w:ind w:left="426"/>
        <w:jc w:val="both"/>
        <w:rPr>
          <w:rFonts w:asciiTheme="minorHAnsi" w:hAnsiTheme="minorHAnsi"/>
          <w:szCs w:val="24"/>
        </w:rPr>
      </w:pPr>
      <w:r>
        <w:rPr>
          <w:rFonts w:asciiTheme="minorHAnsi" w:hAnsiTheme="minorHAnsi"/>
          <w:szCs w:val="24"/>
        </w:rPr>
        <w:t xml:space="preserve">All incidents should be recorded accurately in </w:t>
      </w:r>
      <w:r w:rsidR="007879CC">
        <w:rPr>
          <w:rFonts w:asciiTheme="minorHAnsi" w:hAnsiTheme="minorHAnsi"/>
          <w:szCs w:val="24"/>
        </w:rPr>
        <w:t>class charts</w:t>
      </w:r>
      <w:r>
        <w:rPr>
          <w:rFonts w:asciiTheme="minorHAnsi" w:hAnsiTheme="minorHAnsi"/>
          <w:szCs w:val="24"/>
        </w:rPr>
        <w:t xml:space="preserve"> in the first instance by the member of staff involved in the incident.</w:t>
      </w:r>
    </w:p>
    <w:p w14:paraId="091999E4" w14:textId="77777777" w:rsidR="001A212A" w:rsidRDefault="001A212A" w:rsidP="00CD4348">
      <w:pPr>
        <w:ind w:left="720"/>
        <w:jc w:val="both"/>
        <w:rPr>
          <w:rFonts w:ascii="Times New Roman" w:hAnsi="Times New Roman"/>
          <w:sz w:val="16"/>
          <w:szCs w:val="16"/>
        </w:rPr>
      </w:pPr>
    </w:p>
    <w:p w14:paraId="363186DC" w14:textId="77777777" w:rsidR="001A212A" w:rsidRDefault="001A212A" w:rsidP="00CD4348">
      <w:pPr>
        <w:ind w:left="720"/>
        <w:jc w:val="both"/>
        <w:rPr>
          <w:rFonts w:ascii="Times New Roman" w:hAnsi="Times New Roman"/>
          <w:sz w:val="16"/>
          <w:szCs w:val="16"/>
        </w:rPr>
      </w:pPr>
    </w:p>
    <w:p w14:paraId="250F8741" w14:textId="784C4EEF" w:rsidR="001A212A" w:rsidRDefault="00A42767" w:rsidP="00CD4348">
      <w:pPr>
        <w:ind w:left="993" w:hanging="567"/>
        <w:jc w:val="both"/>
        <w:rPr>
          <w:rFonts w:asciiTheme="minorHAnsi" w:hAnsiTheme="minorHAnsi"/>
          <w:b/>
          <w:szCs w:val="24"/>
          <w:u w:val="single"/>
        </w:rPr>
      </w:pPr>
      <w:r>
        <w:rPr>
          <w:rFonts w:asciiTheme="minorHAnsi" w:hAnsiTheme="minorHAnsi"/>
          <w:b/>
          <w:szCs w:val="24"/>
        </w:rPr>
        <w:t>9</w:t>
      </w:r>
      <w:r w:rsidR="006A03EC">
        <w:rPr>
          <w:rFonts w:asciiTheme="minorHAnsi" w:hAnsiTheme="minorHAnsi"/>
          <w:b/>
          <w:szCs w:val="24"/>
        </w:rPr>
        <w:t>.1</w:t>
      </w:r>
      <w:r w:rsidR="005C3BF1">
        <w:rPr>
          <w:rFonts w:asciiTheme="minorHAnsi" w:hAnsiTheme="minorHAnsi"/>
          <w:b/>
          <w:szCs w:val="24"/>
        </w:rPr>
        <w:tab/>
        <w:t>Classroom Behaviour Management Procedure</w:t>
      </w:r>
    </w:p>
    <w:p w14:paraId="5FC4A094" w14:textId="77777777" w:rsidR="001A212A" w:rsidRDefault="001A212A" w:rsidP="00CD4348">
      <w:pPr>
        <w:ind w:left="720"/>
        <w:jc w:val="both"/>
        <w:rPr>
          <w:rFonts w:asciiTheme="minorHAnsi" w:hAnsiTheme="minorHAnsi"/>
          <w:b/>
          <w:szCs w:val="24"/>
          <w:u w:val="single"/>
        </w:rPr>
      </w:pPr>
    </w:p>
    <w:p w14:paraId="1551310C" w14:textId="0984EA4C" w:rsidR="001A212A" w:rsidRDefault="005C3BF1">
      <w:pPr>
        <w:pStyle w:val="ListParagraph"/>
        <w:numPr>
          <w:ilvl w:val="0"/>
          <w:numId w:val="36"/>
        </w:numPr>
        <w:ind w:left="1276" w:hanging="283"/>
        <w:jc w:val="both"/>
        <w:rPr>
          <w:rFonts w:asciiTheme="minorHAnsi" w:hAnsiTheme="minorHAnsi"/>
          <w:szCs w:val="24"/>
        </w:rPr>
      </w:pPr>
      <w:r>
        <w:rPr>
          <w:rFonts w:asciiTheme="minorHAnsi" w:hAnsiTheme="minorHAnsi"/>
          <w:szCs w:val="24"/>
        </w:rPr>
        <w:t xml:space="preserve">Staff should use a variety of classroom management behaviour strategies including a system of warnings/chances to allow a student to correct their behaviour e.g. names on the board, ticks, verbal warnings, temporary removal from seat or classroom etc. (see </w:t>
      </w:r>
      <w:r w:rsidR="00C11D2D">
        <w:rPr>
          <w:rFonts w:asciiTheme="minorHAnsi" w:hAnsiTheme="minorHAnsi"/>
          <w:szCs w:val="24"/>
        </w:rPr>
        <w:t>6</w:t>
      </w:r>
      <w:r>
        <w:rPr>
          <w:rFonts w:asciiTheme="minorHAnsi" w:hAnsiTheme="minorHAnsi"/>
          <w:szCs w:val="24"/>
        </w:rPr>
        <w:t>.3 for guidance).</w:t>
      </w:r>
    </w:p>
    <w:p w14:paraId="66D366AF" w14:textId="77777777" w:rsidR="001A212A" w:rsidRDefault="005C3BF1">
      <w:pPr>
        <w:pStyle w:val="ListParagraph"/>
        <w:numPr>
          <w:ilvl w:val="0"/>
          <w:numId w:val="36"/>
        </w:numPr>
        <w:ind w:left="1276" w:hanging="283"/>
        <w:jc w:val="both"/>
        <w:rPr>
          <w:rFonts w:asciiTheme="minorHAnsi" w:hAnsiTheme="minorHAnsi"/>
          <w:szCs w:val="24"/>
        </w:rPr>
      </w:pPr>
      <w:r>
        <w:rPr>
          <w:rFonts w:asciiTheme="minorHAnsi" w:hAnsiTheme="minorHAnsi"/>
          <w:szCs w:val="24"/>
        </w:rPr>
        <w:t xml:space="preserve">A break, lunchtime and up to a </w:t>
      </w:r>
      <w:proofErr w:type="gramStart"/>
      <w:r>
        <w:rPr>
          <w:rFonts w:asciiTheme="minorHAnsi" w:hAnsiTheme="minorHAnsi"/>
          <w:szCs w:val="24"/>
        </w:rPr>
        <w:t>30 minute</w:t>
      </w:r>
      <w:proofErr w:type="gramEnd"/>
      <w:r>
        <w:rPr>
          <w:rFonts w:asciiTheme="minorHAnsi" w:hAnsiTheme="minorHAnsi"/>
          <w:szCs w:val="24"/>
        </w:rPr>
        <w:t xml:space="preserve"> detention can be actioned by the member of staff at this stage</w:t>
      </w:r>
    </w:p>
    <w:p w14:paraId="571732CC" w14:textId="77777777" w:rsidR="001A212A" w:rsidRDefault="005C3BF1">
      <w:pPr>
        <w:pStyle w:val="ListParagraph"/>
        <w:numPr>
          <w:ilvl w:val="0"/>
          <w:numId w:val="36"/>
        </w:numPr>
        <w:ind w:left="1276" w:hanging="283"/>
        <w:jc w:val="both"/>
        <w:rPr>
          <w:rFonts w:asciiTheme="minorHAnsi" w:hAnsiTheme="minorHAnsi"/>
          <w:szCs w:val="24"/>
        </w:rPr>
      </w:pPr>
      <w:r>
        <w:rPr>
          <w:rFonts w:asciiTheme="minorHAnsi" w:hAnsiTheme="minorHAnsi"/>
          <w:szCs w:val="24"/>
        </w:rPr>
        <w:t>Internal referral/red card should be used should the poor behaviour continue to escalate.</w:t>
      </w:r>
    </w:p>
    <w:p w14:paraId="3004932D" w14:textId="77777777" w:rsidR="001A212A" w:rsidRDefault="001A212A" w:rsidP="00CD4348">
      <w:pPr>
        <w:jc w:val="both"/>
        <w:rPr>
          <w:rFonts w:asciiTheme="minorHAnsi" w:hAnsiTheme="minorHAnsi"/>
          <w:szCs w:val="24"/>
        </w:rPr>
      </w:pPr>
    </w:p>
    <w:p w14:paraId="3A8F01BC" w14:textId="77777777" w:rsidR="00E77954" w:rsidRDefault="00E77954" w:rsidP="00CD4348">
      <w:pPr>
        <w:jc w:val="both"/>
        <w:rPr>
          <w:rFonts w:asciiTheme="minorHAnsi" w:hAnsiTheme="minorHAnsi"/>
          <w:szCs w:val="24"/>
        </w:rPr>
      </w:pPr>
    </w:p>
    <w:p w14:paraId="1B4261B7" w14:textId="77777777" w:rsidR="00E77954" w:rsidRDefault="00E77954" w:rsidP="00E45874">
      <w:pPr>
        <w:ind w:left="1304"/>
        <w:jc w:val="both"/>
        <w:rPr>
          <w:rFonts w:asciiTheme="minorHAnsi" w:hAnsiTheme="minorHAnsi"/>
          <w:szCs w:val="24"/>
        </w:rPr>
      </w:pPr>
    </w:p>
    <w:p w14:paraId="5CAB69D8" w14:textId="77777777" w:rsidR="00E77954" w:rsidRDefault="00E77954" w:rsidP="00E45874">
      <w:pPr>
        <w:ind w:left="1304"/>
        <w:jc w:val="both"/>
        <w:rPr>
          <w:rFonts w:asciiTheme="minorHAnsi" w:hAnsiTheme="minorHAnsi"/>
          <w:szCs w:val="24"/>
        </w:rPr>
      </w:pPr>
    </w:p>
    <w:p w14:paraId="37085E6F" w14:textId="34EA9954" w:rsidR="001A212A" w:rsidRDefault="00A42767" w:rsidP="00E45874">
      <w:pPr>
        <w:tabs>
          <w:tab w:val="left" w:pos="1701"/>
        </w:tabs>
        <w:ind w:left="1304" w:hanging="708"/>
        <w:rPr>
          <w:rFonts w:asciiTheme="minorHAnsi" w:hAnsiTheme="minorHAnsi"/>
          <w:b/>
          <w:szCs w:val="24"/>
        </w:rPr>
      </w:pPr>
      <w:r>
        <w:rPr>
          <w:rFonts w:asciiTheme="minorHAnsi" w:hAnsiTheme="minorHAnsi"/>
          <w:b/>
          <w:szCs w:val="24"/>
        </w:rPr>
        <w:t>9</w:t>
      </w:r>
      <w:r w:rsidR="005C3BF1">
        <w:rPr>
          <w:rFonts w:asciiTheme="minorHAnsi" w:hAnsiTheme="minorHAnsi"/>
          <w:b/>
          <w:szCs w:val="24"/>
        </w:rPr>
        <w:t>.1.1</w:t>
      </w:r>
      <w:r w:rsidR="005C3BF1">
        <w:rPr>
          <w:rFonts w:asciiTheme="minorHAnsi" w:hAnsiTheme="minorHAnsi"/>
          <w:szCs w:val="24"/>
        </w:rPr>
        <w:t xml:space="preserve"> </w:t>
      </w:r>
      <w:r w:rsidR="005C3BF1">
        <w:rPr>
          <w:rFonts w:asciiTheme="minorHAnsi" w:hAnsiTheme="minorHAnsi"/>
          <w:szCs w:val="24"/>
        </w:rPr>
        <w:tab/>
      </w:r>
      <w:r w:rsidR="005C3BF1">
        <w:rPr>
          <w:rFonts w:asciiTheme="minorHAnsi" w:hAnsiTheme="minorHAnsi"/>
          <w:b/>
          <w:szCs w:val="24"/>
        </w:rPr>
        <w:t>Detentions Procedure</w:t>
      </w:r>
    </w:p>
    <w:p w14:paraId="571B8F6E" w14:textId="77777777" w:rsidR="001A212A" w:rsidRDefault="001A212A" w:rsidP="00E45874">
      <w:pPr>
        <w:ind w:left="1304" w:firstLine="720"/>
        <w:rPr>
          <w:rFonts w:asciiTheme="minorHAnsi" w:hAnsiTheme="minorHAnsi"/>
          <w:b/>
          <w:szCs w:val="24"/>
          <w:u w:val="single"/>
        </w:rPr>
      </w:pPr>
    </w:p>
    <w:p w14:paraId="575A5743" w14:textId="77777777" w:rsidR="001A212A" w:rsidRDefault="005C3BF1" w:rsidP="00E45874">
      <w:pPr>
        <w:ind w:left="1304"/>
        <w:rPr>
          <w:rFonts w:asciiTheme="minorHAnsi" w:hAnsiTheme="minorHAnsi"/>
          <w:szCs w:val="24"/>
          <w:u w:val="single"/>
        </w:rPr>
      </w:pPr>
      <w:r>
        <w:rPr>
          <w:rFonts w:asciiTheme="minorHAnsi" w:hAnsiTheme="minorHAnsi"/>
          <w:szCs w:val="24"/>
        </w:rPr>
        <w:t>Teachers have legal powers to put students on detention and parental consent is not required for detentions.</w:t>
      </w:r>
    </w:p>
    <w:p w14:paraId="3FD2792F" w14:textId="77777777" w:rsidR="001A212A" w:rsidRDefault="001A212A" w:rsidP="00E45874">
      <w:pPr>
        <w:ind w:left="1304" w:firstLine="720"/>
        <w:rPr>
          <w:rFonts w:asciiTheme="minorHAnsi" w:hAnsiTheme="minorHAnsi"/>
          <w:b/>
          <w:szCs w:val="24"/>
          <w:u w:val="single"/>
        </w:rPr>
      </w:pPr>
    </w:p>
    <w:p w14:paraId="087FE3BC" w14:textId="77777777" w:rsidR="001A212A" w:rsidRDefault="005C3BF1">
      <w:pPr>
        <w:pStyle w:val="ListParagraph"/>
        <w:numPr>
          <w:ilvl w:val="0"/>
          <w:numId w:val="37"/>
        </w:numPr>
        <w:tabs>
          <w:tab w:val="left" w:pos="1985"/>
        </w:tabs>
        <w:ind w:left="1304" w:hanging="284"/>
        <w:rPr>
          <w:rFonts w:asciiTheme="minorHAnsi" w:hAnsiTheme="minorHAnsi"/>
          <w:szCs w:val="24"/>
        </w:rPr>
      </w:pPr>
      <w:r>
        <w:rPr>
          <w:rFonts w:asciiTheme="minorHAnsi" w:hAnsiTheme="minorHAnsi"/>
          <w:szCs w:val="24"/>
        </w:rPr>
        <w:t>A break or lunchtime detention has to be supervised and students must be allowed time to access toilets and/or if on lunchtime offered the opportunity to eat their lunch.</w:t>
      </w:r>
    </w:p>
    <w:p w14:paraId="59CCABAA" w14:textId="77777777" w:rsidR="002407CD" w:rsidRDefault="005C3BF1">
      <w:pPr>
        <w:pStyle w:val="ListParagraph"/>
        <w:numPr>
          <w:ilvl w:val="0"/>
          <w:numId w:val="37"/>
        </w:numPr>
        <w:tabs>
          <w:tab w:val="left" w:pos="1985"/>
        </w:tabs>
        <w:ind w:left="1304" w:hanging="284"/>
        <w:rPr>
          <w:rFonts w:asciiTheme="minorHAnsi" w:hAnsiTheme="minorHAnsi"/>
          <w:szCs w:val="24"/>
        </w:rPr>
      </w:pPr>
      <w:r>
        <w:rPr>
          <w:rFonts w:asciiTheme="minorHAnsi" w:hAnsiTheme="minorHAnsi"/>
          <w:szCs w:val="24"/>
        </w:rPr>
        <w:t xml:space="preserve">After school detentions issued </w:t>
      </w:r>
      <w:r w:rsidR="002407CD">
        <w:rPr>
          <w:rFonts w:asciiTheme="minorHAnsi" w:hAnsiTheme="minorHAnsi"/>
          <w:szCs w:val="24"/>
        </w:rPr>
        <w:t xml:space="preserve">on class charts where possible will give </w:t>
      </w:r>
      <w:r>
        <w:rPr>
          <w:rFonts w:asciiTheme="minorHAnsi" w:hAnsiTheme="minorHAnsi"/>
          <w:szCs w:val="24"/>
        </w:rPr>
        <w:t>24 hours’ notice to students and parents (parental consent is not required for the student to attend the detention).</w:t>
      </w:r>
    </w:p>
    <w:p w14:paraId="2D5046BD" w14:textId="643F584D" w:rsidR="001A212A" w:rsidRDefault="002407CD">
      <w:pPr>
        <w:pStyle w:val="ListParagraph"/>
        <w:numPr>
          <w:ilvl w:val="0"/>
          <w:numId w:val="37"/>
        </w:numPr>
        <w:tabs>
          <w:tab w:val="left" w:pos="1985"/>
        </w:tabs>
        <w:ind w:left="1304" w:hanging="284"/>
        <w:rPr>
          <w:rFonts w:asciiTheme="minorHAnsi" w:hAnsiTheme="minorHAnsi"/>
          <w:szCs w:val="24"/>
        </w:rPr>
      </w:pPr>
      <w:r>
        <w:rPr>
          <w:rFonts w:asciiTheme="minorHAnsi" w:hAnsiTheme="minorHAnsi"/>
          <w:szCs w:val="24"/>
        </w:rPr>
        <w:t xml:space="preserve">In some </w:t>
      </w:r>
      <w:proofErr w:type="gramStart"/>
      <w:r>
        <w:rPr>
          <w:rFonts w:asciiTheme="minorHAnsi" w:hAnsiTheme="minorHAnsi"/>
          <w:szCs w:val="24"/>
        </w:rPr>
        <w:t>instances</w:t>
      </w:r>
      <w:proofErr w:type="gramEnd"/>
      <w:r>
        <w:rPr>
          <w:rFonts w:asciiTheme="minorHAnsi" w:hAnsiTheme="minorHAnsi"/>
          <w:szCs w:val="24"/>
        </w:rPr>
        <w:t xml:space="preserve"> same day detentions e.g. for repeated punctuality concerns, will be issued and communicated to parents/carers via class charts. </w:t>
      </w:r>
    </w:p>
    <w:p w14:paraId="7BB69746" w14:textId="77777777" w:rsidR="001A212A" w:rsidRDefault="005C3BF1">
      <w:pPr>
        <w:pStyle w:val="ListParagraph"/>
        <w:numPr>
          <w:ilvl w:val="0"/>
          <w:numId w:val="37"/>
        </w:numPr>
        <w:tabs>
          <w:tab w:val="left" w:pos="1985"/>
        </w:tabs>
        <w:ind w:left="1304" w:hanging="284"/>
        <w:rPr>
          <w:rFonts w:asciiTheme="minorHAnsi" w:hAnsiTheme="minorHAnsi"/>
          <w:szCs w:val="24"/>
        </w:rPr>
      </w:pPr>
      <w:r>
        <w:rPr>
          <w:rFonts w:asciiTheme="minorHAnsi" w:hAnsiTheme="minorHAnsi"/>
          <w:szCs w:val="24"/>
        </w:rPr>
        <w:t xml:space="preserve">If a parent/carer make special representations then these should be considered – remembering that the school has a legal right to detain a student for a reasonable time.  Difficult cases should </w:t>
      </w:r>
      <w:proofErr w:type="gramStart"/>
      <w:r>
        <w:rPr>
          <w:rFonts w:asciiTheme="minorHAnsi" w:hAnsiTheme="minorHAnsi"/>
          <w:szCs w:val="24"/>
        </w:rPr>
        <w:t>referred</w:t>
      </w:r>
      <w:proofErr w:type="gramEnd"/>
      <w:r>
        <w:rPr>
          <w:rFonts w:asciiTheme="minorHAnsi" w:hAnsiTheme="minorHAnsi"/>
          <w:szCs w:val="24"/>
        </w:rPr>
        <w:t xml:space="preserve"> HOD, HOF, PC, APC or SLT as appropriate.</w:t>
      </w:r>
    </w:p>
    <w:p w14:paraId="26D657BC" w14:textId="77777777" w:rsidR="001A212A" w:rsidRDefault="005C3BF1">
      <w:pPr>
        <w:pStyle w:val="ListParagraph"/>
        <w:numPr>
          <w:ilvl w:val="0"/>
          <w:numId w:val="37"/>
        </w:numPr>
        <w:tabs>
          <w:tab w:val="left" w:pos="1985"/>
        </w:tabs>
        <w:ind w:left="1304" w:hanging="284"/>
        <w:rPr>
          <w:rFonts w:asciiTheme="minorHAnsi" w:hAnsiTheme="minorHAnsi"/>
          <w:szCs w:val="24"/>
        </w:rPr>
      </w:pPr>
      <w:r>
        <w:rPr>
          <w:rFonts w:asciiTheme="minorHAnsi" w:hAnsiTheme="minorHAnsi"/>
          <w:szCs w:val="24"/>
        </w:rPr>
        <w:t xml:space="preserve">Should students fail to attend a departmental/pastoral </w:t>
      </w:r>
      <w:proofErr w:type="gramStart"/>
      <w:r>
        <w:rPr>
          <w:rFonts w:asciiTheme="minorHAnsi" w:hAnsiTheme="minorHAnsi"/>
          <w:szCs w:val="24"/>
        </w:rPr>
        <w:t>30 minute</w:t>
      </w:r>
      <w:proofErr w:type="gramEnd"/>
      <w:r>
        <w:rPr>
          <w:rFonts w:asciiTheme="minorHAnsi" w:hAnsiTheme="minorHAnsi"/>
          <w:szCs w:val="24"/>
        </w:rPr>
        <w:t xml:space="preserve"> detention without good reason it must be reissued for </w:t>
      </w:r>
      <w:r w:rsidR="006E1639">
        <w:rPr>
          <w:rFonts w:asciiTheme="minorHAnsi" w:hAnsiTheme="minorHAnsi"/>
          <w:szCs w:val="24"/>
        </w:rPr>
        <w:t>45mins/</w:t>
      </w:r>
      <w:r>
        <w:rPr>
          <w:rFonts w:asciiTheme="minorHAnsi" w:hAnsiTheme="minorHAnsi"/>
          <w:szCs w:val="24"/>
        </w:rPr>
        <w:t>1 hour in length.</w:t>
      </w:r>
    </w:p>
    <w:p w14:paraId="07F09227" w14:textId="77777777" w:rsidR="001A212A" w:rsidRDefault="005C3BF1">
      <w:pPr>
        <w:pStyle w:val="ListParagraph"/>
        <w:numPr>
          <w:ilvl w:val="0"/>
          <w:numId w:val="37"/>
        </w:numPr>
        <w:tabs>
          <w:tab w:val="left" w:pos="1985"/>
        </w:tabs>
        <w:ind w:left="1304" w:hanging="284"/>
        <w:rPr>
          <w:rFonts w:asciiTheme="minorHAnsi" w:hAnsiTheme="minorHAnsi"/>
          <w:szCs w:val="24"/>
        </w:rPr>
      </w:pPr>
      <w:r>
        <w:rPr>
          <w:rFonts w:asciiTheme="minorHAnsi" w:hAnsiTheme="minorHAnsi"/>
          <w:szCs w:val="24"/>
        </w:rPr>
        <w:t xml:space="preserve">Should students fail to attend the </w:t>
      </w:r>
      <w:r w:rsidR="006E1639">
        <w:rPr>
          <w:rFonts w:asciiTheme="minorHAnsi" w:hAnsiTheme="minorHAnsi"/>
          <w:szCs w:val="24"/>
        </w:rPr>
        <w:t>45min/</w:t>
      </w:r>
      <w:proofErr w:type="gramStart"/>
      <w:r>
        <w:rPr>
          <w:rFonts w:asciiTheme="minorHAnsi" w:hAnsiTheme="minorHAnsi"/>
          <w:szCs w:val="24"/>
        </w:rPr>
        <w:t>1 hour</w:t>
      </w:r>
      <w:proofErr w:type="gramEnd"/>
      <w:r>
        <w:rPr>
          <w:rFonts w:asciiTheme="minorHAnsi" w:hAnsiTheme="minorHAnsi"/>
          <w:szCs w:val="24"/>
        </w:rPr>
        <w:t xml:space="preserve"> detention then they may be issued with a senior detention.</w:t>
      </w:r>
    </w:p>
    <w:p w14:paraId="3323A741" w14:textId="77777777" w:rsidR="001A212A" w:rsidRDefault="001A212A" w:rsidP="00E45874">
      <w:pPr>
        <w:rPr>
          <w:rFonts w:asciiTheme="minorHAnsi" w:hAnsiTheme="minorHAnsi"/>
          <w:szCs w:val="24"/>
        </w:rPr>
      </w:pPr>
    </w:p>
    <w:p w14:paraId="79D42E38" w14:textId="77777777" w:rsidR="001A212A" w:rsidRPr="006A03EC" w:rsidRDefault="005C3BF1">
      <w:pPr>
        <w:pStyle w:val="ListParagraph"/>
        <w:numPr>
          <w:ilvl w:val="2"/>
          <w:numId w:val="53"/>
        </w:numPr>
        <w:ind w:left="1304"/>
        <w:rPr>
          <w:rFonts w:asciiTheme="minorHAnsi" w:hAnsiTheme="minorHAnsi"/>
          <w:b/>
          <w:szCs w:val="24"/>
        </w:rPr>
      </w:pPr>
      <w:r w:rsidRPr="006A03EC">
        <w:rPr>
          <w:rFonts w:asciiTheme="minorHAnsi" w:hAnsiTheme="minorHAnsi"/>
          <w:b/>
          <w:szCs w:val="24"/>
        </w:rPr>
        <w:t>Internal Referral Procedure</w:t>
      </w:r>
    </w:p>
    <w:p w14:paraId="5BFE10BB" w14:textId="77777777" w:rsidR="001A212A" w:rsidRDefault="001A212A" w:rsidP="00E45874">
      <w:pPr>
        <w:ind w:left="1304" w:firstLine="720"/>
        <w:rPr>
          <w:rFonts w:asciiTheme="minorHAnsi" w:hAnsiTheme="minorHAnsi"/>
          <w:b/>
          <w:szCs w:val="24"/>
          <w:highlight w:val="green"/>
          <w:u w:val="single"/>
        </w:rPr>
      </w:pPr>
    </w:p>
    <w:p w14:paraId="3CD4AF79" w14:textId="77777777" w:rsidR="006A03EC" w:rsidRDefault="005C3BF1" w:rsidP="00E45874">
      <w:pPr>
        <w:pStyle w:val="ListParagraph"/>
        <w:numPr>
          <w:ilvl w:val="0"/>
          <w:numId w:val="6"/>
        </w:numPr>
        <w:tabs>
          <w:tab w:val="left" w:pos="1985"/>
        </w:tabs>
        <w:ind w:left="1304" w:hanging="284"/>
        <w:rPr>
          <w:rFonts w:asciiTheme="minorHAnsi" w:hAnsiTheme="minorHAnsi"/>
          <w:szCs w:val="24"/>
        </w:rPr>
      </w:pPr>
      <w:r>
        <w:rPr>
          <w:rFonts w:asciiTheme="minorHAnsi" w:hAnsiTheme="minorHAnsi"/>
          <w:szCs w:val="24"/>
        </w:rPr>
        <w:t>If the student continues to not meet behavioural expectations then he/she should be sent to internal referral with an alternative departmental member of staff (see departmental rotas).</w:t>
      </w:r>
    </w:p>
    <w:p w14:paraId="465C911E" w14:textId="77777777" w:rsidR="006A03EC" w:rsidRDefault="005C3BF1" w:rsidP="00E45874">
      <w:pPr>
        <w:pStyle w:val="ListParagraph"/>
        <w:numPr>
          <w:ilvl w:val="0"/>
          <w:numId w:val="6"/>
        </w:numPr>
        <w:tabs>
          <w:tab w:val="left" w:pos="1985"/>
        </w:tabs>
        <w:ind w:left="1304" w:hanging="284"/>
        <w:rPr>
          <w:rFonts w:asciiTheme="minorHAnsi" w:hAnsiTheme="minorHAnsi"/>
          <w:szCs w:val="24"/>
        </w:rPr>
      </w:pPr>
      <w:r w:rsidRPr="006A03EC">
        <w:rPr>
          <w:rFonts w:asciiTheme="minorHAnsi" w:hAnsiTheme="minorHAnsi"/>
          <w:szCs w:val="24"/>
        </w:rPr>
        <w:t>The referral should be recorded on SIMS or a referral slip and a copy placed in the relevant folder in the staff room.</w:t>
      </w:r>
    </w:p>
    <w:p w14:paraId="683815C5" w14:textId="77777777" w:rsidR="001A212A" w:rsidRPr="006A03EC" w:rsidRDefault="005C3BF1" w:rsidP="00E45874">
      <w:pPr>
        <w:pStyle w:val="ListParagraph"/>
        <w:numPr>
          <w:ilvl w:val="0"/>
          <w:numId w:val="6"/>
        </w:numPr>
        <w:tabs>
          <w:tab w:val="left" w:pos="1985"/>
        </w:tabs>
        <w:ind w:left="1304" w:hanging="284"/>
        <w:rPr>
          <w:rFonts w:asciiTheme="minorHAnsi" w:hAnsiTheme="minorHAnsi"/>
          <w:szCs w:val="24"/>
        </w:rPr>
      </w:pPr>
      <w:bookmarkStart w:id="2" w:name="_Hlk139025306"/>
      <w:r w:rsidRPr="006A03EC">
        <w:rPr>
          <w:rFonts w:asciiTheme="minorHAnsi" w:hAnsiTheme="minorHAnsi"/>
          <w:szCs w:val="24"/>
        </w:rPr>
        <w:t xml:space="preserve">A </w:t>
      </w:r>
      <w:proofErr w:type="gramStart"/>
      <w:r w:rsidRPr="006A03EC">
        <w:rPr>
          <w:rFonts w:asciiTheme="minorHAnsi" w:hAnsiTheme="minorHAnsi"/>
          <w:szCs w:val="24"/>
        </w:rPr>
        <w:t>30 minute</w:t>
      </w:r>
      <w:proofErr w:type="gramEnd"/>
      <w:r w:rsidRPr="006A03EC">
        <w:rPr>
          <w:rFonts w:asciiTheme="minorHAnsi" w:hAnsiTheme="minorHAnsi"/>
          <w:szCs w:val="24"/>
        </w:rPr>
        <w:t xml:space="preserve"> departmental detention should be actioned.</w:t>
      </w:r>
    </w:p>
    <w:bookmarkEnd w:id="2"/>
    <w:p w14:paraId="4AA819A8" w14:textId="77777777" w:rsidR="001A212A" w:rsidRDefault="001A212A" w:rsidP="00E45874">
      <w:pPr>
        <w:rPr>
          <w:rFonts w:ascii="Times New Roman" w:hAnsi="Times New Roman"/>
          <w:sz w:val="16"/>
          <w:szCs w:val="16"/>
        </w:rPr>
      </w:pPr>
    </w:p>
    <w:p w14:paraId="2DED1BDF" w14:textId="77777777" w:rsidR="001A212A" w:rsidRDefault="001A212A" w:rsidP="00CD4348">
      <w:pPr>
        <w:jc w:val="both"/>
        <w:rPr>
          <w:rFonts w:ascii="Times New Roman" w:hAnsi="Times New Roman"/>
          <w:szCs w:val="24"/>
        </w:rPr>
      </w:pPr>
    </w:p>
    <w:p w14:paraId="76BCA974" w14:textId="77777777" w:rsidR="00A42767" w:rsidRDefault="00A42767" w:rsidP="00CD4348">
      <w:pPr>
        <w:jc w:val="both"/>
        <w:rPr>
          <w:rFonts w:ascii="Times New Roman" w:hAnsi="Times New Roman"/>
          <w:szCs w:val="24"/>
        </w:rPr>
      </w:pPr>
    </w:p>
    <w:p w14:paraId="0F3F679E" w14:textId="77777777" w:rsidR="00A42767" w:rsidRPr="00E77954" w:rsidRDefault="00A42767" w:rsidP="00CD4348">
      <w:pPr>
        <w:jc w:val="both"/>
        <w:rPr>
          <w:rFonts w:ascii="Times New Roman" w:hAnsi="Times New Roman"/>
          <w:szCs w:val="24"/>
        </w:rPr>
      </w:pPr>
    </w:p>
    <w:p w14:paraId="7C530BAE" w14:textId="1D31077D" w:rsidR="001A212A" w:rsidRDefault="00A42767" w:rsidP="00E45874">
      <w:pPr>
        <w:tabs>
          <w:tab w:val="left" w:pos="1701"/>
        </w:tabs>
        <w:ind w:left="935" w:hanging="708"/>
        <w:jc w:val="both"/>
        <w:rPr>
          <w:rFonts w:asciiTheme="minorHAnsi" w:hAnsiTheme="minorHAnsi"/>
          <w:b/>
        </w:rPr>
      </w:pPr>
      <w:r>
        <w:rPr>
          <w:rFonts w:asciiTheme="minorHAnsi" w:hAnsiTheme="minorHAnsi"/>
          <w:b/>
        </w:rPr>
        <w:lastRenderedPageBreak/>
        <w:t>9</w:t>
      </w:r>
      <w:r w:rsidR="006A03EC">
        <w:rPr>
          <w:rFonts w:asciiTheme="minorHAnsi" w:hAnsiTheme="minorHAnsi"/>
          <w:b/>
        </w:rPr>
        <w:t>.1.3</w:t>
      </w:r>
      <w:r w:rsidR="005C3BF1">
        <w:rPr>
          <w:rFonts w:asciiTheme="minorHAnsi" w:hAnsiTheme="minorHAnsi"/>
          <w:b/>
        </w:rPr>
        <w:tab/>
        <w:t>Red Card Procedure</w:t>
      </w:r>
    </w:p>
    <w:p w14:paraId="18F411F7" w14:textId="77777777" w:rsidR="001A212A" w:rsidRDefault="001A212A" w:rsidP="00CD4348">
      <w:pPr>
        <w:ind w:left="2160"/>
        <w:jc w:val="both"/>
        <w:rPr>
          <w:rFonts w:asciiTheme="minorHAnsi" w:hAnsiTheme="minorHAnsi"/>
          <w:b/>
          <w:u w:val="single"/>
        </w:rPr>
      </w:pPr>
    </w:p>
    <w:p w14:paraId="6661FF07" w14:textId="77777777" w:rsidR="001A212A" w:rsidRDefault="005C3BF1" w:rsidP="00E45874">
      <w:pPr>
        <w:ind w:left="227"/>
        <w:jc w:val="both"/>
        <w:rPr>
          <w:rFonts w:asciiTheme="minorHAnsi" w:hAnsiTheme="minorHAnsi"/>
        </w:rPr>
      </w:pPr>
      <w:r>
        <w:rPr>
          <w:rFonts w:asciiTheme="minorHAnsi" w:hAnsiTheme="minorHAnsi"/>
        </w:rPr>
        <w:t xml:space="preserve">If the student continues to not </w:t>
      </w:r>
      <w:r w:rsidR="006E1639">
        <w:rPr>
          <w:rFonts w:asciiTheme="minorHAnsi" w:hAnsiTheme="minorHAnsi"/>
        </w:rPr>
        <w:t>meet</w:t>
      </w:r>
      <w:r w:rsidR="00DF1B9E">
        <w:rPr>
          <w:rFonts w:asciiTheme="minorHAnsi" w:hAnsiTheme="minorHAnsi"/>
        </w:rPr>
        <w:t xml:space="preserve"> </w:t>
      </w:r>
      <w:r>
        <w:rPr>
          <w:rFonts w:asciiTheme="minorHAnsi" w:hAnsiTheme="minorHAnsi"/>
        </w:rPr>
        <w:t>behavioural expectations whilst placed in internal referral and/or presents e</w:t>
      </w:r>
      <w:r w:rsidR="00DF1B9E">
        <w:rPr>
          <w:rFonts w:asciiTheme="minorHAnsi" w:hAnsiTheme="minorHAnsi"/>
        </w:rPr>
        <w:t>xtreme behaviour in class then the</w:t>
      </w:r>
      <w:r>
        <w:rPr>
          <w:rFonts w:asciiTheme="minorHAnsi" w:hAnsiTheme="minorHAnsi"/>
        </w:rPr>
        <w:t xml:space="preserve"> Red Card procedure should be used.</w:t>
      </w:r>
    </w:p>
    <w:p w14:paraId="5881A8A0" w14:textId="77777777" w:rsidR="00DF1B9E" w:rsidRDefault="00DF1B9E" w:rsidP="00CD4348">
      <w:pPr>
        <w:ind w:left="2160"/>
        <w:jc w:val="both"/>
        <w:rPr>
          <w:rFonts w:asciiTheme="minorHAnsi" w:hAnsiTheme="minorHAnsi"/>
        </w:rPr>
      </w:pPr>
    </w:p>
    <w:p w14:paraId="012EF059" w14:textId="6127235E" w:rsidR="001A212A" w:rsidRDefault="005C3BF1">
      <w:pPr>
        <w:pStyle w:val="ListParagraph"/>
        <w:numPr>
          <w:ilvl w:val="0"/>
          <w:numId w:val="38"/>
        </w:numPr>
        <w:tabs>
          <w:tab w:val="left" w:pos="1985"/>
        </w:tabs>
        <w:ind w:left="1248" w:hanging="284"/>
        <w:jc w:val="both"/>
        <w:rPr>
          <w:rFonts w:asciiTheme="minorHAnsi" w:hAnsiTheme="minorHAnsi"/>
          <w:bCs/>
        </w:rPr>
      </w:pPr>
      <w:r w:rsidRPr="006A03EC">
        <w:rPr>
          <w:rFonts w:asciiTheme="minorHAnsi" w:hAnsiTheme="minorHAnsi"/>
          <w:bCs/>
        </w:rPr>
        <w:t xml:space="preserve">The Red Card requests a member of SLT.  </w:t>
      </w:r>
    </w:p>
    <w:p w14:paraId="3584AD95" w14:textId="18D9B77E" w:rsidR="00AE3133" w:rsidRPr="00A42767" w:rsidRDefault="00AE3133">
      <w:pPr>
        <w:pStyle w:val="ListParagraph"/>
        <w:numPr>
          <w:ilvl w:val="0"/>
          <w:numId w:val="38"/>
        </w:numPr>
        <w:tabs>
          <w:tab w:val="left" w:pos="1985"/>
        </w:tabs>
        <w:ind w:left="1248" w:hanging="284"/>
        <w:jc w:val="both"/>
        <w:rPr>
          <w:rFonts w:asciiTheme="minorHAnsi" w:hAnsiTheme="minorHAnsi"/>
          <w:bCs/>
        </w:rPr>
      </w:pPr>
      <w:r w:rsidRPr="00A42767">
        <w:rPr>
          <w:rFonts w:asciiTheme="minorHAnsi" w:hAnsiTheme="minorHAnsi"/>
          <w:bCs/>
        </w:rPr>
        <w:t xml:space="preserve">Red cards are </w:t>
      </w:r>
      <w:r w:rsidR="00171D25">
        <w:rPr>
          <w:rFonts w:asciiTheme="minorHAnsi" w:hAnsiTheme="minorHAnsi"/>
          <w:bCs/>
        </w:rPr>
        <w:t xml:space="preserve">requested via class charts </w:t>
      </w:r>
    </w:p>
    <w:p w14:paraId="599AC213" w14:textId="77777777" w:rsidR="001A212A" w:rsidRPr="006A03EC" w:rsidRDefault="005C3BF1">
      <w:pPr>
        <w:pStyle w:val="ListParagraph"/>
        <w:numPr>
          <w:ilvl w:val="0"/>
          <w:numId w:val="38"/>
        </w:numPr>
        <w:tabs>
          <w:tab w:val="left" w:pos="1985"/>
        </w:tabs>
        <w:ind w:left="1248" w:hanging="284"/>
        <w:jc w:val="both"/>
        <w:rPr>
          <w:rFonts w:asciiTheme="minorHAnsi" w:hAnsiTheme="minorHAnsi"/>
          <w:bCs/>
        </w:rPr>
      </w:pPr>
      <w:r w:rsidRPr="006A03EC">
        <w:rPr>
          <w:rFonts w:asciiTheme="minorHAnsi" w:hAnsiTheme="minorHAnsi"/>
          <w:bCs/>
        </w:rPr>
        <w:t xml:space="preserve">The member of SLT will determine the appropriate procedure including removal of the student who is disturbing the learning of others, or refusing to work in internal referral.  </w:t>
      </w:r>
    </w:p>
    <w:p w14:paraId="21143DFA" w14:textId="77777777" w:rsidR="001A212A" w:rsidRPr="006A03EC" w:rsidRDefault="005C3BF1">
      <w:pPr>
        <w:pStyle w:val="ListParagraph"/>
        <w:numPr>
          <w:ilvl w:val="0"/>
          <w:numId w:val="38"/>
        </w:numPr>
        <w:tabs>
          <w:tab w:val="left" w:pos="1985"/>
        </w:tabs>
        <w:ind w:left="1248" w:hanging="284"/>
        <w:jc w:val="both"/>
        <w:rPr>
          <w:rFonts w:asciiTheme="minorHAnsi" w:hAnsiTheme="minorHAnsi"/>
          <w:bCs/>
        </w:rPr>
      </w:pPr>
      <w:r w:rsidRPr="006A03EC">
        <w:rPr>
          <w:rFonts w:asciiTheme="minorHAnsi" w:hAnsiTheme="minorHAnsi"/>
          <w:bCs/>
        </w:rPr>
        <w:t xml:space="preserve">The member of SLT will assist if there is a situation that means the class teacher requires support, e.g. complete refusal to leave the room/go to internal referral, violent or extremely aggressive behaviour, a fight in a classroom, or if a student refuses to hand in a mobile phone.  </w:t>
      </w:r>
    </w:p>
    <w:p w14:paraId="209A68F4" w14:textId="77777777" w:rsidR="001A212A" w:rsidRPr="006A03EC" w:rsidRDefault="00DF1B9E">
      <w:pPr>
        <w:pStyle w:val="ListParagraph"/>
        <w:numPr>
          <w:ilvl w:val="0"/>
          <w:numId w:val="38"/>
        </w:numPr>
        <w:tabs>
          <w:tab w:val="left" w:pos="1985"/>
        </w:tabs>
        <w:ind w:left="1248" w:hanging="284"/>
        <w:jc w:val="both"/>
        <w:rPr>
          <w:rFonts w:asciiTheme="minorHAnsi" w:hAnsiTheme="minorHAnsi"/>
          <w:bCs/>
        </w:rPr>
      </w:pPr>
      <w:r w:rsidRPr="006A03EC">
        <w:rPr>
          <w:rFonts w:asciiTheme="minorHAnsi" w:hAnsiTheme="minorHAnsi"/>
          <w:bCs/>
        </w:rPr>
        <w:t xml:space="preserve">A </w:t>
      </w:r>
      <w:proofErr w:type="gramStart"/>
      <w:r w:rsidRPr="006A03EC">
        <w:rPr>
          <w:rFonts w:asciiTheme="minorHAnsi" w:hAnsiTheme="minorHAnsi"/>
          <w:bCs/>
        </w:rPr>
        <w:t>one hour</w:t>
      </w:r>
      <w:proofErr w:type="gramEnd"/>
      <w:r w:rsidRPr="006A03EC">
        <w:rPr>
          <w:rFonts w:asciiTheme="minorHAnsi" w:hAnsiTheme="minorHAnsi"/>
          <w:bCs/>
        </w:rPr>
        <w:t xml:space="preserve"> DT will follow unless the incident is deemed to be more serious in which case a student could be isolated or excluded.</w:t>
      </w:r>
    </w:p>
    <w:p w14:paraId="5EB916E8" w14:textId="77777777" w:rsidR="001A212A" w:rsidRDefault="001A212A" w:rsidP="00CD4348">
      <w:pPr>
        <w:ind w:left="1134"/>
        <w:jc w:val="both"/>
        <w:rPr>
          <w:rFonts w:ascii="Times New Roman" w:hAnsi="Times New Roman"/>
          <w:b/>
        </w:rPr>
      </w:pPr>
    </w:p>
    <w:p w14:paraId="7DB099F2" w14:textId="77777777" w:rsidR="00E77954" w:rsidRDefault="00E77954" w:rsidP="00CD4348">
      <w:pPr>
        <w:ind w:left="1134"/>
        <w:jc w:val="both"/>
        <w:rPr>
          <w:rFonts w:ascii="Times New Roman" w:hAnsi="Times New Roman"/>
          <w:b/>
        </w:rPr>
      </w:pPr>
    </w:p>
    <w:p w14:paraId="7B0EC6AE" w14:textId="016C200A" w:rsidR="001A212A" w:rsidRDefault="00A42767" w:rsidP="00CD4348">
      <w:pPr>
        <w:ind w:left="993" w:hanging="567"/>
        <w:jc w:val="both"/>
        <w:rPr>
          <w:rFonts w:asciiTheme="minorHAnsi" w:hAnsiTheme="minorHAnsi"/>
          <w:b/>
          <w:bCs/>
        </w:rPr>
      </w:pPr>
      <w:r>
        <w:rPr>
          <w:rFonts w:asciiTheme="minorHAnsi" w:hAnsiTheme="minorHAnsi"/>
          <w:b/>
          <w:bCs/>
        </w:rPr>
        <w:t>9</w:t>
      </w:r>
      <w:r w:rsidR="005C3BF1">
        <w:rPr>
          <w:rFonts w:asciiTheme="minorHAnsi" w:hAnsiTheme="minorHAnsi"/>
          <w:b/>
          <w:bCs/>
        </w:rPr>
        <w:t xml:space="preserve">.2 </w:t>
      </w:r>
      <w:r w:rsidR="005C3BF1">
        <w:rPr>
          <w:rFonts w:asciiTheme="minorHAnsi" w:hAnsiTheme="minorHAnsi"/>
          <w:b/>
          <w:bCs/>
        </w:rPr>
        <w:tab/>
      </w:r>
      <w:proofErr w:type="gramStart"/>
      <w:r w:rsidR="005C3BF1">
        <w:rPr>
          <w:rFonts w:asciiTheme="minorHAnsi" w:hAnsiTheme="minorHAnsi"/>
          <w:b/>
          <w:bCs/>
        </w:rPr>
        <w:t>Non classroom</w:t>
      </w:r>
      <w:proofErr w:type="gramEnd"/>
      <w:r w:rsidR="005C3BF1">
        <w:rPr>
          <w:rFonts w:asciiTheme="minorHAnsi" w:hAnsiTheme="minorHAnsi"/>
          <w:b/>
          <w:bCs/>
        </w:rPr>
        <w:t xml:space="preserve"> behaviour management procedures</w:t>
      </w:r>
    </w:p>
    <w:p w14:paraId="00E90577" w14:textId="77777777" w:rsidR="001A212A" w:rsidRDefault="005C3BF1" w:rsidP="00CD4348">
      <w:pPr>
        <w:ind w:left="1134" w:firstLine="306"/>
        <w:jc w:val="both"/>
        <w:rPr>
          <w:rFonts w:asciiTheme="minorHAnsi" w:hAnsiTheme="minorHAnsi"/>
          <w:b/>
          <w:bCs/>
        </w:rPr>
      </w:pPr>
      <w:r>
        <w:rPr>
          <w:rFonts w:asciiTheme="minorHAnsi" w:hAnsiTheme="minorHAnsi"/>
          <w:b/>
          <w:bCs/>
        </w:rPr>
        <w:tab/>
      </w:r>
    </w:p>
    <w:p w14:paraId="06834A46" w14:textId="77777777" w:rsidR="001A212A" w:rsidRDefault="005C3BF1">
      <w:pPr>
        <w:pStyle w:val="ListParagraph"/>
        <w:numPr>
          <w:ilvl w:val="0"/>
          <w:numId w:val="39"/>
        </w:numPr>
        <w:tabs>
          <w:tab w:val="left" w:pos="1276"/>
        </w:tabs>
        <w:ind w:left="1276" w:hanging="283"/>
        <w:jc w:val="both"/>
        <w:rPr>
          <w:rFonts w:asciiTheme="minorHAnsi" w:hAnsiTheme="minorHAnsi"/>
          <w:bCs/>
        </w:rPr>
      </w:pPr>
      <w:r>
        <w:rPr>
          <w:rFonts w:asciiTheme="minorHAnsi" w:hAnsiTheme="minorHAnsi"/>
          <w:bCs/>
        </w:rPr>
        <w:t>There is an expectation that students conduct themselves appropriately at all times with regard to their own and others behaviour and safety.</w:t>
      </w:r>
    </w:p>
    <w:p w14:paraId="75C52111" w14:textId="0409A415" w:rsidR="001A212A" w:rsidRDefault="005C3BF1">
      <w:pPr>
        <w:pStyle w:val="ListParagraph"/>
        <w:numPr>
          <w:ilvl w:val="0"/>
          <w:numId w:val="39"/>
        </w:numPr>
        <w:tabs>
          <w:tab w:val="left" w:pos="1276"/>
        </w:tabs>
        <w:ind w:left="1276" w:hanging="283"/>
        <w:jc w:val="both"/>
        <w:rPr>
          <w:rFonts w:asciiTheme="minorHAnsi" w:hAnsiTheme="minorHAnsi"/>
          <w:bCs/>
        </w:rPr>
      </w:pPr>
      <w:r>
        <w:rPr>
          <w:rFonts w:asciiTheme="minorHAnsi" w:hAnsiTheme="minorHAnsi"/>
          <w:bCs/>
        </w:rPr>
        <w:t>If a student does not meet the schools expectations with regards to managing their own behaviour i.e. throwing on the yard, bullying etc. then all staff will use a variety of strategies and sanctions to insure a climate where students are happy and feel safe</w:t>
      </w:r>
      <w:r w:rsidRPr="006E1639">
        <w:rPr>
          <w:rFonts w:asciiTheme="minorHAnsi" w:hAnsiTheme="minorHAnsi"/>
          <w:bCs/>
        </w:rPr>
        <w:t xml:space="preserve">. (See </w:t>
      </w:r>
      <w:r w:rsidR="006B7F43">
        <w:rPr>
          <w:rFonts w:asciiTheme="minorHAnsi" w:hAnsiTheme="minorHAnsi"/>
          <w:bCs/>
        </w:rPr>
        <w:t>6</w:t>
      </w:r>
      <w:r w:rsidRPr="006E1639">
        <w:rPr>
          <w:rFonts w:asciiTheme="minorHAnsi" w:hAnsiTheme="minorHAnsi"/>
          <w:bCs/>
        </w:rPr>
        <w:t>.3.7)</w:t>
      </w:r>
    </w:p>
    <w:p w14:paraId="26927302" w14:textId="77777777" w:rsidR="00DF1B9E" w:rsidRPr="00B55032" w:rsidRDefault="00DF1B9E" w:rsidP="00CD4348">
      <w:pPr>
        <w:jc w:val="both"/>
        <w:rPr>
          <w:rFonts w:asciiTheme="minorHAnsi" w:hAnsiTheme="minorHAnsi"/>
          <w:bCs/>
        </w:rPr>
      </w:pPr>
    </w:p>
    <w:p w14:paraId="5B52E89E" w14:textId="11C2C43F" w:rsidR="001A212A" w:rsidRDefault="00847312" w:rsidP="00CD4348">
      <w:pPr>
        <w:pStyle w:val="ListParagraph"/>
        <w:ind w:left="993" w:hanging="567"/>
        <w:rPr>
          <w:rFonts w:asciiTheme="minorHAnsi" w:hAnsiTheme="minorHAnsi"/>
          <w:b/>
          <w:bCs/>
        </w:rPr>
      </w:pPr>
      <w:r>
        <w:rPr>
          <w:rFonts w:asciiTheme="minorHAnsi" w:hAnsiTheme="minorHAnsi"/>
          <w:b/>
          <w:bCs/>
        </w:rPr>
        <w:t>9</w:t>
      </w:r>
      <w:r w:rsidR="005C3BF1">
        <w:rPr>
          <w:rFonts w:asciiTheme="minorHAnsi" w:hAnsiTheme="minorHAnsi"/>
          <w:b/>
          <w:bCs/>
        </w:rPr>
        <w:t xml:space="preserve">.3 </w:t>
      </w:r>
      <w:r w:rsidR="005C3BF1">
        <w:rPr>
          <w:rFonts w:asciiTheme="minorHAnsi" w:hAnsiTheme="minorHAnsi"/>
          <w:b/>
          <w:bCs/>
        </w:rPr>
        <w:tab/>
        <w:t>Standards Procedure</w:t>
      </w:r>
    </w:p>
    <w:p w14:paraId="16B2EDE3" w14:textId="77777777" w:rsidR="001A212A" w:rsidRDefault="001A212A" w:rsidP="00CD4348">
      <w:pPr>
        <w:pStyle w:val="ListParagraph"/>
        <w:ind w:left="1134" w:firstLine="306"/>
        <w:rPr>
          <w:rFonts w:asciiTheme="minorHAnsi" w:hAnsiTheme="minorHAnsi"/>
          <w:b/>
          <w:bCs/>
        </w:rPr>
      </w:pPr>
    </w:p>
    <w:p w14:paraId="695CD3EF" w14:textId="77777777" w:rsidR="001A212A" w:rsidRDefault="005C3BF1" w:rsidP="00CD4348">
      <w:pPr>
        <w:ind w:left="993"/>
        <w:jc w:val="both"/>
        <w:rPr>
          <w:rFonts w:asciiTheme="minorHAnsi" w:hAnsiTheme="minorHAnsi"/>
        </w:rPr>
      </w:pPr>
      <w:r>
        <w:rPr>
          <w:rFonts w:asciiTheme="minorHAnsi" w:hAnsiTheme="minorHAnsi"/>
        </w:rPr>
        <w:t xml:space="preserve">Dealing with students failing to meet ‘Standards’, i.e. no equipment, </w:t>
      </w:r>
      <w:r w:rsidR="005D13DE">
        <w:rPr>
          <w:rFonts w:asciiTheme="minorHAnsi" w:hAnsiTheme="minorHAnsi"/>
        </w:rPr>
        <w:t xml:space="preserve">no </w:t>
      </w:r>
      <w:r>
        <w:rPr>
          <w:rFonts w:asciiTheme="minorHAnsi" w:hAnsiTheme="minorHAnsi"/>
        </w:rPr>
        <w:t xml:space="preserve">planner, </w:t>
      </w:r>
      <w:r w:rsidR="005D13DE">
        <w:rPr>
          <w:rFonts w:asciiTheme="minorHAnsi" w:hAnsiTheme="minorHAnsi"/>
        </w:rPr>
        <w:t xml:space="preserve">breaches of </w:t>
      </w:r>
      <w:r>
        <w:rPr>
          <w:rFonts w:asciiTheme="minorHAnsi" w:hAnsiTheme="minorHAnsi"/>
        </w:rPr>
        <w:t xml:space="preserve">uniform, trainers, nail varnish, make up (heavy make-up is </w:t>
      </w:r>
      <w:r w:rsidR="005D13DE">
        <w:rPr>
          <w:rFonts w:asciiTheme="minorHAnsi" w:hAnsiTheme="minorHAnsi"/>
        </w:rPr>
        <w:t>un</w:t>
      </w:r>
      <w:r>
        <w:rPr>
          <w:rFonts w:asciiTheme="minorHAnsi" w:hAnsiTheme="minorHAnsi"/>
        </w:rPr>
        <w:t>acceptable) etc.</w:t>
      </w:r>
    </w:p>
    <w:p w14:paraId="293B7A0D" w14:textId="77777777" w:rsidR="001A212A" w:rsidRDefault="001A212A" w:rsidP="00CD4348">
      <w:pPr>
        <w:ind w:left="993"/>
        <w:jc w:val="both"/>
        <w:rPr>
          <w:rFonts w:asciiTheme="minorHAnsi" w:hAnsiTheme="minorHAnsi"/>
          <w:sz w:val="16"/>
          <w:szCs w:val="16"/>
        </w:rPr>
      </w:pPr>
    </w:p>
    <w:p w14:paraId="69C612B9" w14:textId="77777777" w:rsidR="005D13DE" w:rsidRPr="00D77A19" w:rsidRDefault="005C3BF1" w:rsidP="00CD4348">
      <w:pPr>
        <w:ind w:left="993"/>
        <w:jc w:val="both"/>
        <w:rPr>
          <w:rFonts w:asciiTheme="minorHAnsi" w:hAnsiTheme="minorHAnsi"/>
        </w:rPr>
      </w:pPr>
      <w:r>
        <w:rPr>
          <w:rFonts w:asciiTheme="minorHAnsi" w:hAnsiTheme="minorHAnsi"/>
        </w:rPr>
        <w:t>Form Tutor responsibility – to monitor, support and challenge students, ensuring standards are maintained.</w:t>
      </w:r>
      <w:r w:rsidR="005D13DE">
        <w:rPr>
          <w:rFonts w:asciiTheme="minorHAnsi" w:hAnsiTheme="minorHAnsi"/>
        </w:rPr>
        <w:t xml:space="preserve"> At any point </w:t>
      </w:r>
      <w:r w:rsidR="005D13DE" w:rsidRPr="00D77A19">
        <w:rPr>
          <w:rFonts w:asciiTheme="minorHAnsi" w:hAnsiTheme="minorHAnsi"/>
        </w:rPr>
        <w:t>in this procedure it may be appropriate for a FT or PC to contact parents.</w:t>
      </w:r>
    </w:p>
    <w:p w14:paraId="6EC9206A" w14:textId="77777777" w:rsidR="005D13DE" w:rsidRPr="00D77A19" w:rsidRDefault="005D13DE" w:rsidP="00CD4348">
      <w:pPr>
        <w:ind w:left="2160"/>
        <w:jc w:val="both"/>
        <w:rPr>
          <w:rFonts w:asciiTheme="minorHAnsi" w:hAnsiTheme="minorHAnsi"/>
        </w:rPr>
      </w:pPr>
    </w:p>
    <w:p w14:paraId="34ED8136" w14:textId="77777777" w:rsidR="001A212A" w:rsidRPr="00D77A19" w:rsidRDefault="005C3BF1" w:rsidP="00CD4348">
      <w:pPr>
        <w:pStyle w:val="ListParagraph"/>
        <w:numPr>
          <w:ilvl w:val="0"/>
          <w:numId w:val="18"/>
        </w:numPr>
        <w:tabs>
          <w:tab w:val="left" w:pos="1276"/>
        </w:tabs>
        <w:ind w:left="1276" w:hanging="283"/>
        <w:jc w:val="both"/>
        <w:rPr>
          <w:rFonts w:asciiTheme="minorHAnsi" w:hAnsiTheme="minorHAnsi"/>
        </w:rPr>
      </w:pPr>
      <w:r w:rsidRPr="00D77A19">
        <w:rPr>
          <w:rFonts w:asciiTheme="minorHAnsi" w:hAnsiTheme="minorHAnsi"/>
        </w:rPr>
        <w:t xml:space="preserve">First time without equipment/uniform – reminder – record on </w:t>
      </w:r>
      <w:r w:rsidR="007879CC" w:rsidRPr="00D77A19">
        <w:rPr>
          <w:rFonts w:asciiTheme="minorHAnsi" w:hAnsiTheme="minorHAnsi"/>
        </w:rPr>
        <w:t>class charts.</w:t>
      </w:r>
    </w:p>
    <w:p w14:paraId="1682D474" w14:textId="79FEAD20" w:rsidR="007879CC" w:rsidRPr="00D77A19" w:rsidRDefault="005C3BF1" w:rsidP="00DD7945">
      <w:pPr>
        <w:pStyle w:val="ListParagraph"/>
        <w:numPr>
          <w:ilvl w:val="0"/>
          <w:numId w:val="18"/>
        </w:numPr>
        <w:tabs>
          <w:tab w:val="left" w:pos="1276"/>
        </w:tabs>
        <w:ind w:left="1276" w:hanging="283"/>
        <w:jc w:val="both"/>
        <w:rPr>
          <w:rFonts w:asciiTheme="minorHAnsi" w:hAnsiTheme="minorHAnsi"/>
        </w:rPr>
      </w:pPr>
      <w:r w:rsidRPr="00D77A19">
        <w:rPr>
          <w:rFonts w:asciiTheme="minorHAnsi" w:hAnsiTheme="minorHAnsi"/>
        </w:rPr>
        <w:t xml:space="preserve">Second time without equipment/uniform – Verbal Warning – Record on </w:t>
      </w:r>
      <w:r w:rsidR="007879CC" w:rsidRPr="00D77A19">
        <w:rPr>
          <w:rFonts w:asciiTheme="minorHAnsi" w:hAnsiTheme="minorHAnsi"/>
        </w:rPr>
        <w:t>class</w:t>
      </w:r>
      <w:r w:rsidR="00A823D4">
        <w:rPr>
          <w:rFonts w:asciiTheme="minorHAnsi" w:hAnsiTheme="minorHAnsi"/>
        </w:rPr>
        <w:t xml:space="preserve"> charts</w:t>
      </w:r>
      <w:r w:rsidR="007879CC" w:rsidRPr="00D77A19">
        <w:rPr>
          <w:rFonts w:asciiTheme="minorHAnsi" w:hAnsiTheme="minorHAnsi"/>
        </w:rPr>
        <w:t xml:space="preserve"> </w:t>
      </w:r>
    </w:p>
    <w:p w14:paraId="341D25D5" w14:textId="77777777" w:rsidR="001A212A" w:rsidRPr="00D77A19" w:rsidRDefault="005C3BF1" w:rsidP="00DD7945">
      <w:pPr>
        <w:pStyle w:val="ListParagraph"/>
        <w:numPr>
          <w:ilvl w:val="0"/>
          <w:numId w:val="18"/>
        </w:numPr>
        <w:tabs>
          <w:tab w:val="left" w:pos="1276"/>
        </w:tabs>
        <w:ind w:left="1276" w:hanging="283"/>
        <w:jc w:val="both"/>
        <w:rPr>
          <w:rFonts w:asciiTheme="minorHAnsi" w:hAnsiTheme="minorHAnsi"/>
        </w:rPr>
      </w:pPr>
      <w:r w:rsidRPr="00D77A19">
        <w:rPr>
          <w:rFonts w:asciiTheme="minorHAnsi" w:hAnsiTheme="minorHAnsi"/>
        </w:rPr>
        <w:t xml:space="preserve">Third time without equipment/uniform – ½ hr ‘standards detention’.  Record on </w:t>
      </w:r>
      <w:r w:rsidR="007879CC" w:rsidRPr="00D77A19">
        <w:rPr>
          <w:rFonts w:asciiTheme="minorHAnsi" w:hAnsiTheme="minorHAnsi"/>
        </w:rPr>
        <w:t>class charts</w:t>
      </w:r>
      <w:r w:rsidRPr="00D77A19">
        <w:rPr>
          <w:rFonts w:asciiTheme="minorHAnsi" w:hAnsiTheme="minorHAnsi"/>
        </w:rPr>
        <w:t xml:space="preserve"> –.  Form Tutor to </w:t>
      </w:r>
      <w:r w:rsidR="007879CC" w:rsidRPr="00D77A19">
        <w:rPr>
          <w:rFonts w:asciiTheme="minorHAnsi" w:hAnsiTheme="minorHAnsi"/>
        </w:rPr>
        <w:t>set</w:t>
      </w:r>
      <w:r w:rsidRPr="00D77A19">
        <w:rPr>
          <w:rFonts w:asciiTheme="minorHAnsi" w:hAnsiTheme="minorHAnsi"/>
        </w:rPr>
        <w:t xml:space="preserve"> detention </w:t>
      </w:r>
      <w:r w:rsidR="007879CC" w:rsidRPr="00D77A19">
        <w:rPr>
          <w:rFonts w:asciiTheme="minorHAnsi" w:hAnsiTheme="minorHAnsi"/>
        </w:rPr>
        <w:t>via class charts inform</w:t>
      </w:r>
      <w:r w:rsidRPr="00D77A19">
        <w:rPr>
          <w:rFonts w:asciiTheme="minorHAnsi" w:hAnsiTheme="minorHAnsi"/>
        </w:rPr>
        <w:t xml:space="preserve"> student</w:t>
      </w:r>
      <w:r w:rsidR="00CF2D18" w:rsidRPr="00D77A19">
        <w:rPr>
          <w:rFonts w:asciiTheme="minorHAnsi" w:hAnsiTheme="minorHAnsi"/>
        </w:rPr>
        <w:t xml:space="preserve"> </w:t>
      </w:r>
      <w:proofErr w:type="gramStart"/>
      <w:r w:rsidR="00CF2D18" w:rsidRPr="00D77A19">
        <w:rPr>
          <w:rFonts w:asciiTheme="minorHAnsi" w:hAnsiTheme="minorHAnsi"/>
        </w:rPr>
        <w:t xml:space="preserve">and </w:t>
      </w:r>
      <w:r w:rsidRPr="00D77A19">
        <w:rPr>
          <w:rFonts w:asciiTheme="minorHAnsi" w:hAnsiTheme="minorHAnsi"/>
        </w:rPr>
        <w:t xml:space="preserve"> PC</w:t>
      </w:r>
      <w:proofErr w:type="gramEnd"/>
      <w:r w:rsidRPr="00D77A19">
        <w:rPr>
          <w:rFonts w:asciiTheme="minorHAnsi" w:hAnsiTheme="minorHAnsi"/>
        </w:rPr>
        <w:t xml:space="preserve"> that student will be attending the FRIDAY ‘standards detention’.</w:t>
      </w:r>
    </w:p>
    <w:p w14:paraId="5D411EFD" w14:textId="77777777" w:rsidR="001A212A" w:rsidRPr="00D77A19" w:rsidRDefault="005C3BF1" w:rsidP="00CD4348">
      <w:pPr>
        <w:pStyle w:val="ListParagraph"/>
        <w:numPr>
          <w:ilvl w:val="0"/>
          <w:numId w:val="18"/>
        </w:numPr>
        <w:tabs>
          <w:tab w:val="left" w:pos="1276"/>
        </w:tabs>
        <w:ind w:left="1276" w:hanging="283"/>
        <w:jc w:val="both"/>
        <w:rPr>
          <w:rFonts w:asciiTheme="minorHAnsi" w:hAnsiTheme="minorHAnsi"/>
        </w:rPr>
      </w:pPr>
      <w:r w:rsidRPr="00D77A19">
        <w:rPr>
          <w:rFonts w:asciiTheme="minorHAnsi" w:hAnsiTheme="minorHAnsi"/>
        </w:rPr>
        <w:t>Standards detention held every FRIDAY by PC in their own classroom (supported by APC).</w:t>
      </w:r>
    </w:p>
    <w:p w14:paraId="264EBC1C" w14:textId="77777777" w:rsidR="001A212A" w:rsidRPr="00D77A19" w:rsidRDefault="005C3BF1" w:rsidP="00CD4348">
      <w:pPr>
        <w:pStyle w:val="ListParagraph"/>
        <w:numPr>
          <w:ilvl w:val="0"/>
          <w:numId w:val="18"/>
        </w:numPr>
        <w:tabs>
          <w:tab w:val="left" w:pos="1276"/>
        </w:tabs>
        <w:ind w:left="1276" w:hanging="283"/>
        <w:jc w:val="both"/>
        <w:rPr>
          <w:rFonts w:asciiTheme="minorHAnsi" w:hAnsiTheme="minorHAnsi"/>
        </w:rPr>
      </w:pPr>
      <w:r w:rsidRPr="00D77A19">
        <w:rPr>
          <w:rFonts w:asciiTheme="minorHAnsi" w:hAnsiTheme="minorHAnsi"/>
        </w:rPr>
        <w:t>If si</w:t>
      </w:r>
      <w:r w:rsidR="005D13DE" w:rsidRPr="00D77A19">
        <w:rPr>
          <w:rFonts w:asciiTheme="minorHAnsi" w:hAnsiTheme="minorHAnsi"/>
        </w:rPr>
        <w:t>tuation continues Form Tutor will</w:t>
      </w:r>
      <w:r w:rsidRPr="00D77A19">
        <w:rPr>
          <w:rFonts w:asciiTheme="minorHAnsi" w:hAnsiTheme="minorHAnsi"/>
        </w:rPr>
        <w:t xml:space="preserve"> contact parents to discuss/ask for support.</w:t>
      </w:r>
    </w:p>
    <w:p w14:paraId="35933CBD" w14:textId="77777777" w:rsidR="001A212A" w:rsidRDefault="005C3BF1" w:rsidP="00CD4348">
      <w:pPr>
        <w:pStyle w:val="ListParagraph"/>
        <w:numPr>
          <w:ilvl w:val="0"/>
          <w:numId w:val="18"/>
        </w:numPr>
        <w:tabs>
          <w:tab w:val="left" w:pos="1276"/>
        </w:tabs>
        <w:ind w:left="1276" w:hanging="283"/>
        <w:jc w:val="both"/>
        <w:rPr>
          <w:rFonts w:asciiTheme="minorHAnsi" w:hAnsiTheme="minorHAnsi"/>
        </w:rPr>
      </w:pPr>
      <w:r w:rsidRPr="00D77A19">
        <w:rPr>
          <w:rFonts w:asciiTheme="minorHAnsi" w:hAnsiTheme="minorHAnsi"/>
        </w:rPr>
        <w:t xml:space="preserve">The third ‘standards detention’ – triggers a ‘standards letter’ </w:t>
      </w:r>
      <w:r>
        <w:rPr>
          <w:rFonts w:asciiTheme="minorHAnsi" w:hAnsiTheme="minorHAnsi"/>
        </w:rPr>
        <w:t>and a senior detention from the PC and, if appropriate, PC phones parent.</w:t>
      </w:r>
    </w:p>
    <w:p w14:paraId="6C8DEBD5" w14:textId="77777777" w:rsidR="001A212A" w:rsidRPr="00E45874" w:rsidRDefault="005C3BF1" w:rsidP="00CD4348">
      <w:pPr>
        <w:pStyle w:val="ListParagraph"/>
        <w:numPr>
          <w:ilvl w:val="0"/>
          <w:numId w:val="18"/>
        </w:numPr>
        <w:tabs>
          <w:tab w:val="left" w:pos="1276"/>
        </w:tabs>
        <w:ind w:left="1276" w:hanging="283"/>
        <w:jc w:val="both"/>
        <w:rPr>
          <w:rFonts w:ascii="Times New Roman" w:hAnsi="Times New Roman"/>
        </w:rPr>
      </w:pPr>
      <w:r>
        <w:rPr>
          <w:rFonts w:asciiTheme="minorHAnsi" w:hAnsiTheme="minorHAnsi"/>
        </w:rPr>
        <w:t xml:space="preserve">If a student continues to fail to meet standards – PC to meet with parents and discuss individual way forward. </w:t>
      </w:r>
    </w:p>
    <w:p w14:paraId="1B9D4E08" w14:textId="77777777" w:rsidR="00E45874" w:rsidRDefault="00E45874" w:rsidP="00E45874">
      <w:pPr>
        <w:pStyle w:val="ListParagraph"/>
        <w:tabs>
          <w:tab w:val="left" w:pos="1276"/>
        </w:tabs>
        <w:ind w:left="1276"/>
        <w:jc w:val="both"/>
        <w:rPr>
          <w:rFonts w:ascii="Times New Roman" w:hAnsi="Times New Roman"/>
        </w:rPr>
      </w:pPr>
    </w:p>
    <w:p w14:paraId="7CC741EC" w14:textId="77777777" w:rsidR="001A212A" w:rsidRDefault="001A212A" w:rsidP="00CD4348">
      <w:pPr>
        <w:pStyle w:val="ListParagraph"/>
        <w:ind w:left="1134"/>
        <w:rPr>
          <w:rFonts w:asciiTheme="minorHAnsi" w:hAnsiTheme="minorHAnsi"/>
          <w:bCs/>
          <w:highlight w:val="green"/>
        </w:rPr>
      </w:pPr>
    </w:p>
    <w:p w14:paraId="3390DFCC" w14:textId="77777777" w:rsidR="00847312" w:rsidRDefault="00847312" w:rsidP="00CD4348">
      <w:pPr>
        <w:pStyle w:val="ListParagraph"/>
        <w:ind w:left="1134"/>
        <w:rPr>
          <w:rFonts w:asciiTheme="minorHAnsi" w:hAnsiTheme="minorHAnsi"/>
          <w:bCs/>
          <w:highlight w:val="green"/>
        </w:rPr>
      </w:pPr>
    </w:p>
    <w:p w14:paraId="39F1235A" w14:textId="77777777" w:rsidR="00847312" w:rsidRDefault="00847312" w:rsidP="00CD4348">
      <w:pPr>
        <w:pStyle w:val="ListParagraph"/>
        <w:ind w:left="1134"/>
        <w:rPr>
          <w:rFonts w:asciiTheme="minorHAnsi" w:hAnsiTheme="minorHAnsi"/>
          <w:bCs/>
          <w:highlight w:val="green"/>
        </w:rPr>
      </w:pPr>
    </w:p>
    <w:p w14:paraId="033903B5" w14:textId="7EC490E3" w:rsidR="001A212A" w:rsidRDefault="00847312" w:rsidP="00CD4348">
      <w:pPr>
        <w:ind w:left="993" w:hanging="567"/>
        <w:jc w:val="both"/>
        <w:rPr>
          <w:rFonts w:asciiTheme="minorHAnsi" w:hAnsiTheme="minorHAnsi"/>
          <w:b/>
        </w:rPr>
      </w:pPr>
      <w:r>
        <w:rPr>
          <w:rFonts w:asciiTheme="minorHAnsi" w:hAnsiTheme="minorHAnsi"/>
          <w:b/>
        </w:rPr>
        <w:lastRenderedPageBreak/>
        <w:t>9</w:t>
      </w:r>
      <w:r w:rsidR="005C3BF1">
        <w:rPr>
          <w:rFonts w:asciiTheme="minorHAnsi" w:hAnsiTheme="minorHAnsi"/>
          <w:b/>
        </w:rPr>
        <w:t>.4</w:t>
      </w:r>
      <w:r w:rsidR="005C3BF1">
        <w:rPr>
          <w:rFonts w:asciiTheme="minorHAnsi" w:hAnsiTheme="minorHAnsi"/>
          <w:b/>
        </w:rPr>
        <w:tab/>
        <w:t>Fighting/Assaults</w:t>
      </w:r>
    </w:p>
    <w:p w14:paraId="3D4FEBBB" w14:textId="77777777" w:rsidR="001A212A" w:rsidRDefault="001A212A" w:rsidP="00CD4348">
      <w:pPr>
        <w:ind w:left="1134"/>
        <w:jc w:val="both"/>
        <w:rPr>
          <w:rFonts w:asciiTheme="minorHAnsi" w:hAnsiTheme="minorHAnsi"/>
        </w:rPr>
      </w:pPr>
    </w:p>
    <w:p w14:paraId="3E132886" w14:textId="77777777" w:rsidR="001A212A" w:rsidRDefault="005C3BF1" w:rsidP="00CD4348">
      <w:pPr>
        <w:pStyle w:val="ListParagraph"/>
        <w:numPr>
          <w:ilvl w:val="1"/>
          <w:numId w:val="17"/>
        </w:numPr>
        <w:tabs>
          <w:tab w:val="left" w:pos="1276"/>
        </w:tabs>
        <w:ind w:left="1276" w:hanging="283"/>
        <w:jc w:val="both"/>
        <w:rPr>
          <w:rFonts w:asciiTheme="minorHAnsi" w:hAnsiTheme="minorHAnsi"/>
        </w:rPr>
      </w:pPr>
      <w:r>
        <w:rPr>
          <w:rFonts w:asciiTheme="minorHAnsi" w:hAnsiTheme="minorHAnsi"/>
        </w:rPr>
        <w:t>Dealt with by member(s) of staff who have observed/intervened in the fight.</w:t>
      </w:r>
    </w:p>
    <w:p w14:paraId="00066105" w14:textId="77777777" w:rsidR="001A212A" w:rsidRDefault="005C3BF1" w:rsidP="00CD4348">
      <w:pPr>
        <w:pStyle w:val="ListParagraph"/>
        <w:numPr>
          <w:ilvl w:val="1"/>
          <w:numId w:val="17"/>
        </w:numPr>
        <w:tabs>
          <w:tab w:val="left" w:pos="1276"/>
        </w:tabs>
        <w:ind w:left="1276" w:hanging="283"/>
        <w:jc w:val="both"/>
        <w:rPr>
          <w:rFonts w:asciiTheme="minorHAnsi" w:hAnsiTheme="minorHAnsi"/>
        </w:rPr>
      </w:pPr>
      <w:r>
        <w:rPr>
          <w:rFonts w:asciiTheme="minorHAnsi" w:hAnsiTheme="minorHAnsi"/>
        </w:rPr>
        <w:t>Any injuries should be referred to a first aider.</w:t>
      </w:r>
    </w:p>
    <w:p w14:paraId="0FC4A31C" w14:textId="0A4EA529" w:rsidR="001A212A" w:rsidRDefault="005C3BF1" w:rsidP="00CD4348">
      <w:pPr>
        <w:pStyle w:val="ListParagraph"/>
        <w:numPr>
          <w:ilvl w:val="1"/>
          <w:numId w:val="17"/>
        </w:numPr>
        <w:tabs>
          <w:tab w:val="left" w:pos="1276"/>
        </w:tabs>
        <w:ind w:left="1276" w:hanging="283"/>
        <w:jc w:val="both"/>
        <w:rPr>
          <w:rFonts w:asciiTheme="minorHAnsi" w:hAnsiTheme="minorHAnsi"/>
        </w:rPr>
      </w:pPr>
      <w:r>
        <w:rPr>
          <w:rFonts w:asciiTheme="minorHAnsi" w:hAnsiTheme="minorHAnsi"/>
        </w:rPr>
        <w:t xml:space="preserve">Refer to Behaviour Liaison </w:t>
      </w:r>
      <w:r w:rsidR="00D54E70">
        <w:rPr>
          <w:rFonts w:asciiTheme="minorHAnsi" w:hAnsiTheme="minorHAnsi"/>
        </w:rPr>
        <w:t xml:space="preserve">Manager </w:t>
      </w:r>
      <w:r>
        <w:rPr>
          <w:rFonts w:asciiTheme="minorHAnsi" w:hAnsiTheme="minorHAnsi"/>
        </w:rPr>
        <w:t>/PC/APC/SLT depending on the severity of the incident.</w:t>
      </w:r>
      <w:r w:rsidR="006E1639">
        <w:rPr>
          <w:rFonts w:asciiTheme="minorHAnsi" w:hAnsiTheme="minorHAnsi"/>
        </w:rPr>
        <w:t xml:space="preserve"> </w:t>
      </w:r>
    </w:p>
    <w:p w14:paraId="05B215AF" w14:textId="77777777" w:rsidR="001A212A" w:rsidRDefault="005C3BF1" w:rsidP="00CD4348">
      <w:pPr>
        <w:pStyle w:val="ListParagraph"/>
        <w:numPr>
          <w:ilvl w:val="1"/>
          <w:numId w:val="17"/>
        </w:numPr>
        <w:tabs>
          <w:tab w:val="left" w:pos="1276"/>
        </w:tabs>
        <w:ind w:left="1276" w:hanging="283"/>
        <w:jc w:val="both"/>
        <w:rPr>
          <w:rFonts w:asciiTheme="minorHAnsi" w:hAnsiTheme="minorHAnsi"/>
        </w:rPr>
      </w:pPr>
      <w:r>
        <w:rPr>
          <w:rFonts w:asciiTheme="minorHAnsi" w:hAnsiTheme="minorHAnsi"/>
        </w:rPr>
        <w:t>Collection of witness statements.</w:t>
      </w:r>
    </w:p>
    <w:p w14:paraId="1BF697A9" w14:textId="77777777" w:rsidR="005D13DE" w:rsidRDefault="005C3BF1" w:rsidP="00CD4348">
      <w:pPr>
        <w:pStyle w:val="ListParagraph"/>
        <w:numPr>
          <w:ilvl w:val="1"/>
          <w:numId w:val="17"/>
        </w:numPr>
        <w:tabs>
          <w:tab w:val="left" w:pos="1276"/>
        </w:tabs>
        <w:ind w:left="1276" w:hanging="283"/>
        <w:jc w:val="both"/>
        <w:rPr>
          <w:rFonts w:asciiTheme="minorHAnsi" w:hAnsiTheme="minorHAnsi"/>
        </w:rPr>
      </w:pPr>
      <w:r>
        <w:rPr>
          <w:rFonts w:asciiTheme="minorHAnsi" w:hAnsiTheme="minorHAnsi"/>
        </w:rPr>
        <w:t>A decision is to be made regarding consequences</w:t>
      </w:r>
    </w:p>
    <w:p w14:paraId="5E2501CF" w14:textId="57A5CE39" w:rsidR="005D13DE" w:rsidRDefault="005D13DE" w:rsidP="00CD4348">
      <w:pPr>
        <w:pStyle w:val="ListParagraph"/>
        <w:numPr>
          <w:ilvl w:val="1"/>
          <w:numId w:val="17"/>
        </w:numPr>
        <w:tabs>
          <w:tab w:val="left" w:pos="1276"/>
        </w:tabs>
        <w:ind w:left="1276" w:hanging="283"/>
        <w:jc w:val="both"/>
        <w:rPr>
          <w:rFonts w:asciiTheme="minorHAnsi" w:hAnsiTheme="minorHAnsi"/>
        </w:rPr>
      </w:pPr>
      <w:r>
        <w:rPr>
          <w:rFonts w:asciiTheme="minorHAnsi" w:hAnsiTheme="minorHAnsi"/>
        </w:rPr>
        <w:t>T</w:t>
      </w:r>
      <w:r w:rsidR="005C3BF1">
        <w:rPr>
          <w:rFonts w:asciiTheme="minorHAnsi" w:hAnsiTheme="minorHAnsi"/>
        </w:rPr>
        <w:t>he sanction under normal circumstances would be is</w:t>
      </w:r>
      <w:r>
        <w:rPr>
          <w:rFonts w:asciiTheme="minorHAnsi" w:hAnsiTheme="minorHAnsi"/>
        </w:rPr>
        <w:t xml:space="preserve">olation, senior detention, </w:t>
      </w:r>
      <w:r w:rsidR="00D54E70">
        <w:rPr>
          <w:rFonts w:asciiTheme="minorHAnsi" w:hAnsiTheme="minorHAnsi"/>
        </w:rPr>
        <w:t>suspension</w:t>
      </w:r>
      <w:r>
        <w:rPr>
          <w:rFonts w:asciiTheme="minorHAnsi" w:hAnsiTheme="minorHAnsi"/>
        </w:rPr>
        <w:t xml:space="preserve"> or permanent exclusion.</w:t>
      </w:r>
    </w:p>
    <w:p w14:paraId="4CC33A8A" w14:textId="77777777" w:rsidR="001A212A" w:rsidRDefault="005D13DE" w:rsidP="00CD4348">
      <w:pPr>
        <w:pStyle w:val="ListParagraph"/>
        <w:numPr>
          <w:ilvl w:val="1"/>
          <w:numId w:val="17"/>
        </w:numPr>
        <w:tabs>
          <w:tab w:val="left" w:pos="1276"/>
        </w:tabs>
        <w:ind w:left="1276" w:hanging="283"/>
        <w:jc w:val="both"/>
        <w:rPr>
          <w:rFonts w:asciiTheme="minorHAnsi" w:hAnsiTheme="minorHAnsi"/>
        </w:rPr>
      </w:pPr>
      <w:r>
        <w:rPr>
          <w:rFonts w:asciiTheme="minorHAnsi" w:hAnsiTheme="minorHAnsi"/>
        </w:rPr>
        <w:t>A</w:t>
      </w:r>
      <w:r w:rsidR="005C3BF1">
        <w:rPr>
          <w:rFonts w:asciiTheme="minorHAnsi" w:hAnsiTheme="minorHAnsi"/>
        </w:rPr>
        <w:t xml:space="preserve"> full investigation would take place prior to any decision being made</w:t>
      </w:r>
      <w:r>
        <w:rPr>
          <w:rFonts w:asciiTheme="minorHAnsi" w:hAnsiTheme="minorHAnsi"/>
        </w:rPr>
        <w:t xml:space="preserve"> regarding a sanction</w:t>
      </w:r>
      <w:r w:rsidR="005C3BF1">
        <w:rPr>
          <w:rFonts w:asciiTheme="minorHAnsi" w:hAnsiTheme="minorHAnsi"/>
        </w:rPr>
        <w:t>.</w:t>
      </w:r>
    </w:p>
    <w:p w14:paraId="78A99FE3" w14:textId="77777777" w:rsidR="001A212A" w:rsidRDefault="005D13DE" w:rsidP="00CD4348">
      <w:pPr>
        <w:pStyle w:val="ListParagraph"/>
        <w:numPr>
          <w:ilvl w:val="1"/>
          <w:numId w:val="17"/>
        </w:numPr>
        <w:tabs>
          <w:tab w:val="left" w:pos="1276"/>
        </w:tabs>
        <w:ind w:left="1276" w:hanging="283"/>
        <w:jc w:val="both"/>
        <w:rPr>
          <w:rFonts w:asciiTheme="minorHAnsi" w:hAnsiTheme="minorHAnsi"/>
        </w:rPr>
      </w:pPr>
      <w:r>
        <w:rPr>
          <w:rFonts w:asciiTheme="minorHAnsi" w:hAnsiTheme="minorHAnsi"/>
        </w:rPr>
        <w:t>Communication with the parents</w:t>
      </w:r>
      <w:r w:rsidR="005C3BF1">
        <w:rPr>
          <w:rFonts w:asciiTheme="minorHAnsi" w:hAnsiTheme="minorHAnsi"/>
        </w:rPr>
        <w:t xml:space="preserve"> of the participants/aggressor/victim should be made.</w:t>
      </w:r>
    </w:p>
    <w:p w14:paraId="1E67CCEA" w14:textId="77777777" w:rsidR="001A212A" w:rsidRDefault="001A212A" w:rsidP="00CD4348">
      <w:pPr>
        <w:tabs>
          <w:tab w:val="left" w:pos="1701"/>
        </w:tabs>
        <w:jc w:val="both"/>
        <w:rPr>
          <w:rFonts w:asciiTheme="minorHAnsi" w:hAnsiTheme="minorHAnsi"/>
        </w:rPr>
      </w:pPr>
    </w:p>
    <w:p w14:paraId="0F2CF3D1" w14:textId="0AC30987" w:rsidR="001A212A" w:rsidRDefault="00847312" w:rsidP="00CD4348">
      <w:pPr>
        <w:tabs>
          <w:tab w:val="left" w:pos="1701"/>
        </w:tabs>
        <w:ind w:left="993" w:hanging="567"/>
        <w:jc w:val="both"/>
        <w:rPr>
          <w:rFonts w:asciiTheme="minorHAnsi" w:hAnsiTheme="minorHAnsi"/>
          <w:b/>
        </w:rPr>
      </w:pPr>
      <w:r>
        <w:rPr>
          <w:rFonts w:asciiTheme="minorHAnsi" w:hAnsiTheme="minorHAnsi"/>
          <w:b/>
        </w:rPr>
        <w:t>9</w:t>
      </w:r>
      <w:r w:rsidR="005C3BF1">
        <w:rPr>
          <w:rFonts w:asciiTheme="minorHAnsi" w:hAnsiTheme="minorHAnsi"/>
          <w:b/>
        </w:rPr>
        <w:t>.5</w:t>
      </w:r>
      <w:r w:rsidR="005C3BF1">
        <w:rPr>
          <w:rFonts w:asciiTheme="minorHAnsi" w:hAnsiTheme="minorHAnsi"/>
          <w:b/>
        </w:rPr>
        <w:tab/>
        <w:t>Truancy</w:t>
      </w:r>
    </w:p>
    <w:p w14:paraId="4A92655A" w14:textId="77777777" w:rsidR="001A212A" w:rsidRDefault="001A212A" w:rsidP="00CD4348">
      <w:pPr>
        <w:tabs>
          <w:tab w:val="left" w:pos="1701"/>
        </w:tabs>
        <w:jc w:val="both"/>
        <w:rPr>
          <w:rFonts w:asciiTheme="minorHAnsi" w:hAnsiTheme="minorHAnsi"/>
          <w:b/>
          <w:u w:val="single"/>
        </w:rPr>
      </w:pPr>
    </w:p>
    <w:p w14:paraId="6D471206" w14:textId="77777777" w:rsidR="001A212A" w:rsidRPr="00CF2D18" w:rsidRDefault="005C3BF1" w:rsidP="00CD4348">
      <w:pPr>
        <w:pStyle w:val="ListParagraph"/>
        <w:numPr>
          <w:ilvl w:val="0"/>
          <w:numId w:val="7"/>
        </w:numPr>
        <w:tabs>
          <w:tab w:val="left" w:pos="1276"/>
        </w:tabs>
        <w:ind w:hanging="1527"/>
        <w:jc w:val="both"/>
        <w:rPr>
          <w:rFonts w:asciiTheme="minorHAnsi" w:hAnsiTheme="minorHAnsi"/>
          <w:b/>
          <w:u w:val="single"/>
        </w:rPr>
      </w:pPr>
      <w:r>
        <w:rPr>
          <w:rFonts w:asciiTheme="minorHAnsi" w:hAnsiTheme="minorHAnsi"/>
        </w:rPr>
        <w:t>See Attendance Policy</w:t>
      </w:r>
    </w:p>
    <w:p w14:paraId="5A8B5256" w14:textId="77777777" w:rsidR="00CF2D18" w:rsidRDefault="00CF2D18" w:rsidP="00CF2D18">
      <w:pPr>
        <w:tabs>
          <w:tab w:val="left" w:pos="1276"/>
        </w:tabs>
        <w:jc w:val="both"/>
        <w:rPr>
          <w:rFonts w:asciiTheme="minorHAnsi" w:hAnsiTheme="minorHAnsi"/>
          <w:b/>
          <w:u w:val="single"/>
        </w:rPr>
      </w:pPr>
    </w:p>
    <w:p w14:paraId="2DE28549" w14:textId="77777777" w:rsidR="00CF2D18" w:rsidRPr="00CF2D18" w:rsidRDefault="00CF2D18" w:rsidP="00CF2D18">
      <w:pPr>
        <w:tabs>
          <w:tab w:val="left" w:pos="1276"/>
        </w:tabs>
        <w:jc w:val="both"/>
        <w:rPr>
          <w:rFonts w:asciiTheme="minorHAnsi" w:hAnsiTheme="minorHAnsi"/>
          <w:b/>
          <w:u w:val="single"/>
        </w:rPr>
      </w:pPr>
    </w:p>
    <w:p w14:paraId="66200567" w14:textId="77777777" w:rsidR="001A212A" w:rsidRDefault="001A212A" w:rsidP="00CD4348">
      <w:pPr>
        <w:pStyle w:val="ListParagraph"/>
        <w:tabs>
          <w:tab w:val="left" w:pos="1701"/>
        </w:tabs>
        <w:ind w:left="1494"/>
        <w:jc w:val="both"/>
        <w:rPr>
          <w:rFonts w:asciiTheme="minorHAnsi" w:hAnsiTheme="minorHAnsi"/>
          <w:b/>
          <w:u w:val="single"/>
        </w:rPr>
      </w:pPr>
    </w:p>
    <w:p w14:paraId="757C2FFC" w14:textId="040F4604" w:rsidR="001A212A" w:rsidRDefault="00847312" w:rsidP="00CD4348">
      <w:pPr>
        <w:ind w:left="993" w:hanging="567"/>
        <w:rPr>
          <w:rFonts w:asciiTheme="minorHAnsi" w:hAnsiTheme="minorHAnsi"/>
          <w:b/>
        </w:rPr>
      </w:pPr>
      <w:r>
        <w:rPr>
          <w:rFonts w:asciiTheme="minorHAnsi" w:hAnsiTheme="minorHAnsi"/>
          <w:b/>
        </w:rPr>
        <w:t>9</w:t>
      </w:r>
      <w:r w:rsidR="005C3BF1">
        <w:rPr>
          <w:rFonts w:asciiTheme="minorHAnsi" w:hAnsiTheme="minorHAnsi"/>
          <w:b/>
        </w:rPr>
        <w:t>.6</w:t>
      </w:r>
      <w:r w:rsidR="005C3BF1">
        <w:rPr>
          <w:rFonts w:asciiTheme="minorHAnsi" w:hAnsiTheme="minorHAnsi"/>
        </w:rPr>
        <w:tab/>
      </w:r>
      <w:r w:rsidR="005C3BF1">
        <w:rPr>
          <w:rFonts w:asciiTheme="minorHAnsi" w:hAnsiTheme="minorHAnsi"/>
          <w:b/>
        </w:rPr>
        <w:t>Dealing with Swearing/Inappropriate Language</w:t>
      </w:r>
    </w:p>
    <w:p w14:paraId="3849C225" w14:textId="77777777" w:rsidR="001A212A" w:rsidRDefault="001A212A" w:rsidP="00CD4348">
      <w:pPr>
        <w:ind w:left="1134"/>
        <w:rPr>
          <w:rFonts w:asciiTheme="minorHAnsi" w:hAnsiTheme="minorHAnsi"/>
          <w:b/>
        </w:rPr>
      </w:pPr>
    </w:p>
    <w:p w14:paraId="00A9D8FE" w14:textId="77777777" w:rsidR="001A212A" w:rsidRDefault="005C3BF1" w:rsidP="00CD4348">
      <w:pPr>
        <w:pStyle w:val="ListParagraph"/>
        <w:numPr>
          <w:ilvl w:val="0"/>
          <w:numId w:val="7"/>
        </w:numPr>
        <w:tabs>
          <w:tab w:val="left" w:pos="1276"/>
        </w:tabs>
        <w:ind w:left="1276" w:hanging="283"/>
        <w:jc w:val="both"/>
        <w:rPr>
          <w:rFonts w:asciiTheme="minorHAnsi" w:hAnsiTheme="minorHAnsi"/>
        </w:rPr>
      </w:pPr>
      <w:r>
        <w:rPr>
          <w:rFonts w:asciiTheme="minorHAnsi" w:hAnsiTheme="minorHAnsi"/>
        </w:rPr>
        <w:t xml:space="preserve">Swearing/inappropriate language in school is completely unacceptable in all circumstances. </w:t>
      </w:r>
    </w:p>
    <w:p w14:paraId="0EF629B2" w14:textId="77777777" w:rsidR="001A212A" w:rsidRDefault="005C3BF1" w:rsidP="00CD4348">
      <w:pPr>
        <w:pStyle w:val="ListParagraph"/>
        <w:numPr>
          <w:ilvl w:val="0"/>
          <w:numId w:val="7"/>
        </w:numPr>
        <w:tabs>
          <w:tab w:val="left" w:pos="1276"/>
        </w:tabs>
        <w:ind w:left="1276" w:hanging="283"/>
        <w:jc w:val="both"/>
        <w:rPr>
          <w:rFonts w:asciiTheme="minorHAnsi" w:hAnsiTheme="minorHAnsi"/>
        </w:rPr>
      </w:pPr>
      <w:r>
        <w:rPr>
          <w:rFonts w:asciiTheme="minorHAnsi" w:hAnsiTheme="minorHAnsi"/>
        </w:rPr>
        <w:t>It is important that we have a consistent approach when dealing with swearing and inappropriate language by students.  However, consistency does not mean that we react in the same way to every incident.</w:t>
      </w:r>
    </w:p>
    <w:p w14:paraId="14AA4598" w14:textId="3027814E" w:rsidR="001A212A" w:rsidRDefault="005C3BF1" w:rsidP="00CD4348">
      <w:pPr>
        <w:pStyle w:val="ListParagraph"/>
        <w:numPr>
          <w:ilvl w:val="0"/>
          <w:numId w:val="7"/>
        </w:numPr>
        <w:tabs>
          <w:tab w:val="left" w:pos="1276"/>
        </w:tabs>
        <w:ind w:left="1276" w:hanging="283"/>
        <w:jc w:val="both"/>
        <w:rPr>
          <w:rFonts w:asciiTheme="minorHAnsi" w:hAnsiTheme="minorHAnsi"/>
        </w:rPr>
      </w:pPr>
      <w:r>
        <w:rPr>
          <w:rFonts w:asciiTheme="minorHAnsi" w:hAnsiTheme="minorHAnsi"/>
        </w:rPr>
        <w:t xml:space="preserve">If a member of staff hears a student/s swearing or using inappropriate language then it is expected that the student/s are challenged and an appropriate </w:t>
      </w:r>
      <w:r w:rsidRPr="006E1639">
        <w:rPr>
          <w:rFonts w:asciiTheme="minorHAnsi" w:hAnsiTheme="minorHAnsi"/>
        </w:rPr>
        <w:t xml:space="preserve">sanction given (see </w:t>
      </w:r>
      <w:r w:rsidR="005D518E">
        <w:rPr>
          <w:rFonts w:asciiTheme="minorHAnsi" w:hAnsiTheme="minorHAnsi"/>
        </w:rPr>
        <w:t>6</w:t>
      </w:r>
      <w:r w:rsidRPr="006E1639">
        <w:rPr>
          <w:rFonts w:asciiTheme="minorHAnsi" w:hAnsiTheme="minorHAnsi"/>
        </w:rPr>
        <w:t>.3.7).</w:t>
      </w:r>
    </w:p>
    <w:p w14:paraId="633C9279" w14:textId="77777777" w:rsidR="001A212A" w:rsidRDefault="005C3BF1" w:rsidP="00CD4348">
      <w:pPr>
        <w:pStyle w:val="ListParagraph"/>
        <w:numPr>
          <w:ilvl w:val="0"/>
          <w:numId w:val="7"/>
        </w:numPr>
        <w:tabs>
          <w:tab w:val="left" w:pos="1276"/>
        </w:tabs>
        <w:ind w:left="1276" w:hanging="283"/>
        <w:jc w:val="both"/>
        <w:rPr>
          <w:rFonts w:asciiTheme="minorHAnsi" w:hAnsiTheme="minorHAnsi"/>
        </w:rPr>
      </w:pPr>
      <w:r>
        <w:rPr>
          <w:rFonts w:asciiTheme="minorHAnsi" w:hAnsiTheme="minorHAnsi"/>
        </w:rPr>
        <w:t>If a member of staff hears a student/s swearing or using inappropriate language in a threatening manner or it is perceived to be act of bullying/intimidation then the student must be referred to PC/SLT/Behaviour Liaison Coordinator.</w:t>
      </w:r>
    </w:p>
    <w:p w14:paraId="25CC21A2" w14:textId="77777777" w:rsidR="001A212A" w:rsidRDefault="005C3BF1" w:rsidP="00CD4348">
      <w:pPr>
        <w:pStyle w:val="ListParagraph"/>
        <w:numPr>
          <w:ilvl w:val="0"/>
          <w:numId w:val="7"/>
        </w:numPr>
        <w:tabs>
          <w:tab w:val="left" w:pos="1276"/>
        </w:tabs>
        <w:ind w:left="1276" w:hanging="283"/>
        <w:jc w:val="both"/>
        <w:rPr>
          <w:rFonts w:asciiTheme="minorHAnsi" w:hAnsiTheme="minorHAnsi"/>
        </w:rPr>
      </w:pPr>
      <w:r>
        <w:rPr>
          <w:rFonts w:asciiTheme="minorHAnsi" w:hAnsiTheme="minorHAnsi"/>
        </w:rPr>
        <w:t xml:space="preserve">If a student swears or uses inappropriate language that is directly at or indirectly to a member of staff then this must be referred to PC/SLT where the sanction under normal circumstances would be a Fixed Term Exclusion or Isolation depending on the severity of the incident (a full investigation would take place prior to any decision being made).  </w:t>
      </w:r>
    </w:p>
    <w:p w14:paraId="233314C7" w14:textId="77777777" w:rsidR="001A212A" w:rsidRDefault="001A212A" w:rsidP="00CD4348">
      <w:pPr>
        <w:pStyle w:val="ListParagraph"/>
        <w:tabs>
          <w:tab w:val="left" w:pos="1701"/>
        </w:tabs>
        <w:ind w:left="1494"/>
        <w:jc w:val="both"/>
        <w:rPr>
          <w:rFonts w:asciiTheme="minorHAnsi" w:hAnsiTheme="minorHAnsi"/>
          <w:b/>
          <w:u w:val="single"/>
        </w:rPr>
      </w:pPr>
    </w:p>
    <w:p w14:paraId="79B0D05C" w14:textId="5690D930" w:rsidR="001A212A" w:rsidRPr="00847312" w:rsidRDefault="00847312" w:rsidP="00847312">
      <w:pPr>
        <w:tabs>
          <w:tab w:val="left" w:pos="993"/>
        </w:tabs>
        <w:rPr>
          <w:rFonts w:asciiTheme="minorHAnsi" w:hAnsiTheme="minorHAnsi"/>
          <w:b/>
        </w:rPr>
      </w:pPr>
      <w:r>
        <w:rPr>
          <w:rFonts w:asciiTheme="minorHAnsi" w:hAnsiTheme="minorHAnsi"/>
          <w:b/>
        </w:rPr>
        <w:t xml:space="preserve">          9.7      </w:t>
      </w:r>
      <w:r w:rsidR="005C3BF1" w:rsidRPr="00847312">
        <w:rPr>
          <w:rFonts w:asciiTheme="minorHAnsi" w:hAnsiTheme="minorHAnsi"/>
          <w:b/>
        </w:rPr>
        <w:t xml:space="preserve">Bullying and Hate Crimes </w:t>
      </w:r>
    </w:p>
    <w:p w14:paraId="5553A795" w14:textId="3942EAD3" w:rsidR="00A06385" w:rsidRDefault="00A06385" w:rsidP="00A06385">
      <w:pPr>
        <w:pStyle w:val="ListParagraph"/>
        <w:tabs>
          <w:tab w:val="left" w:pos="993"/>
        </w:tabs>
        <w:ind w:left="993"/>
        <w:jc w:val="both"/>
        <w:rPr>
          <w:rFonts w:asciiTheme="minorHAnsi" w:hAnsiTheme="minorHAnsi"/>
          <w:b/>
        </w:rPr>
      </w:pPr>
    </w:p>
    <w:p w14:paraId="3CBD3EC8" w14:textId="77777777" w:rsidR="00A06385" w:rsidRPr="005D518E" w:rsidRDefault="00A06385" w:rsidP="00A06385">
      <w:pPr>
        <w:pStyle w:val="ListParagraph"/>
        <w:tabs>
          <w:tab w:val="left" w:pos="993"/>
        </w:tabs>
        <w:ind w:left="993"/>
        <w:jc w:val="both"/>
        <w:rPr>
          <w:rFonts w:asciiTheme="minorHAnsi" w:hAnsiTheme="minorHAnsi"/>
          <w:bCs/>
        </w:rPr>
      </w:pPr>
      <w:r w:rsidRPr="005D518E">
        <w:rPr>
          <w:rFonts w:asciiTheme="minorHAnsi" w:hAnsiTheme="minorHAnsi"/>
          <w:bCs/>
        </w:rPr>
        <w:t>The Heath School is committed to ensuring that every member of the school community is safe from bullying and are able to participate in school life to the full.</w:t>
      </w:r>
    </w:p>
    <w:p w14:paraId="431E58A5" w14:textId="77777777" w:rsidR="00A06385" w:rsidRPr="005D518E" w:rsidRDefault="00A06385" w:rsidP="00A06385">
      <w:pPr>
        <w:pStyle w:val="ListParagraph"/>
        <w:tabs>
          <w:tab w:val="left" w:pos="993"/>
        </w:tabs>
        <w:ind w:left="993"/>
        <w:jc w:val="both"/>
        <w:rPr>
          <w:rFonts w:asciiTheme="minorHAnsi" w:hAnsiTheme="minorHAnsi"/>
          <w:bCs/>
        </w:rPr>
      </w:pPr>
    </w:p>
    <w:p w14:paraId="7E3B918C" w14:textId="77777777" w:rsidR="00A06385" w:rsidRPr="005D518E" w:rsidRDefault="00A06385" w:rsidP="00A06385">
      <w:pPr>
        <w:pStyle w:val="ListParagraph"/>
        <w:tabs>
          <w:tab w:val="left" w:pos="993"/>
        </w:tabs>
        <w:ind w:left="993"/>
        <w:jc w:val="both"/>
        <w:rPr>
          <w:rFonts w:asciiTheme="minorHAnsi" w:hAnsiTheme="minorHAnsi"/>
          <w:bCs/>
        </w:rPr>
      </w:pPr>
      <w:r w:rsidRPr="005D518E">
        <w:rPr>
          <w:rFonts w:asciiTheme="minorHAnsi" w:hAnsiTheme="minorHAnsi"/>
          <w:bCs/>
        </w:rPr>
        <w:t xml:space="preserve">Students and staff at The Heath have the right to be: </w:t>
      </w:r>
    </w:p>
    <w:p w14:paraId="4E4B9F5F" w14:textId="77777777" w:rsidR="00A06385" w:rsidRPr="005D518E" w:rsidRDefault="00A06385" w:rsidP="00A06385">
      <w:pPr>
        <w:pStyle w:val="ListParagraph"/>
        <w:tabs>
          <w:tab w:val="left" w:pos="993"/>
        </w:tabs>
        <w:ind w:left="993"/>
        <w:jc w:val="both"/>
        <w:rPr>
          <w:rFonts w:asciiTheme="minorHAnsi" w:hAnsiTheme="minorHAnsi"/>
          <w:bCs/>
        </w:rPr>
      </w:pPr>
      <w:r w:rsidRPr="005D518E">
        <w:rPr>
          <w:rFonts w:asciiTheme="minorHAnsi" w:hAnsiTheme="minorHAnsi"/>
          <w:bCs/>
        </w:rPr>
        <w:t>•</w:t>
      </w:r>
      <w:r w:rsidRPr="005D518E">
        <w:rPr>
          <w:rFonts w:asciiTheme="minorHAnsi" w:hAnsiTheme="minorHAnsi"/>
          <w:bCs/>
        </w:rPr>
        <w:tab/>
        <w:t>treated with respect, courtesy and kindness at all times</w:t>
      </w:r>
    </w:p>
    <w:p w14:paraId="462DCE90" w14:textId="77777777" w:rsidR="00A06385" w:rsidRPr="005D518E" w:rsidRDefault="00A06385" w:rsidP="00A06385">
      <w:pPr>
        <w:pStyle w:val="ListParagraph"/>
        <w:tabs>
          <w:tab w:val="left" w:pos="993"/>
        </w:tabs>
        <w:ind w:left="993"/>
        <w:jc w:val="both"/>
        <w:rPr>
          <w:rFonts w:asciiTheme="minorHAnsi" w:hAnsiTheme="minorHAnsi"/>
          <w:bCs/>
        </w:rPr>
      </w:pPr>
      <w:r w:rsidRPr="005D518E">
        <w:rPr>
          <w:rFonts w:asciiTheme="minorHAnsi" w:hAnsiTheme="minorHAnsi"/>
          <w:bCs/>
        </w:rPr>
        <w:t>•</w:t>
      </w:r>
      <w:r w:rsidRPr="005D518E">
        <w:rPr>
          <w:rFonts w:asciiTheme="minorHAnsi" w:hAnsiTheme="minorHAnsi"/>
          <w:bCs/>
        </w:rPr>
        <w:tab/>
        <w:t xml:space="preserve">accepted and valued as an individual </w:t>
      </w:r>
    </w:p>
    <w:p w14:paraId="57376D9A" w14:textId="665A35FD" w:rsidR="00A06385" w:rsidRPr="005D518E" w:rsidRDefault="00A06385" w:rsidP="00A06385">
      <w:pPr>
        <w:pStyle w:val="ListParagraph"/>
        <w:tabs>
          <w:tab w:val="left" w:pos="993"/>
        </w:tabs>
        <w:ind w:left="993"/>
        <w:jc w:val="both"/>
        <w:rPr>
          <w:rFonts w:asciiTheme="minorHAnsi" w:hAnsiTheme="minorHAnsi"/>
          <w:bCs/>
        </w:rPr>
      </w:pPr>
      <w:r w:rsidRPr="005D518E">
        <w:rPr>
          <w:rFonts w:asciiTheme="minorHAnsi" w:hAnsiTheme="minorHAnsi"/>
          <w:bCs/>
        </w:rPr>
        <w:t>•</w:t>
      </w:r>
      <w:r w:rsidRPr="005D518E">
        <w:rPr>
          <w:rFonts w:asciiTheme="minorHAnsi" w:hAnsiTheme="minorHAnsi"/>
          <w:bCs/>
        </w:rPr>
        <w:tab/>
        <w:t>safe and secure in school, during extra-curricular activities and between school and home</w:t>
      </w:r>
    </w:p>
    <w:p w14:paraId="68DC67E4" w14:textId="1115F51C" w:rsidR="00A06385" w:rsidRDefault="00A06385" w:rsidP="00A06385">
      <w:pPr>
        <w:tabs>
          <w:tab w:val="left" w:pos="993"/>
        </w:tabs>
        <w:jc w:val="both"/>
        <w:rPr>
          <w:rFonts w:asciiTheme="minorHAnsi" w:hAnsiTheme="minorHAnsi"/>
          <w:b/>
        </w:rPr>
      </w:pPr>
    </w:p>
    <w:p w14:paraId="31C8D014" w14:textId="77777777" w:rsidR="00872B44" w:rsidRDefault="005C3BF1" w:rsidP="00CD4348">
      <w:pPr>
        <w:pStyle w:val="ListParagraph"/>
        <w:numPr>
          <w:ilvl w:val="0"/>
          <w:numId w:val="7"/>
        </w:numPr>
        <w:tabs>
          <w:tab w:val="left" w:pos="1276"/>
        </w:tabs>
        <w:ind w:left="1276" w:hanging="283"/>
        <w:jc w:val="both"/>
        <w:rPr>
          <w:rFonts w:asciiTheme="minorHAnsi" w:hAnsiTheme="minorHAnsi"/>
        </w:rPr>
      </w:pPr>
      <w:r w:rsidRPr="00872B44">
        <w:rPr>
          <w:rFonts w:asciiTheme="minorHAnsi" w:hAnsiTheme="minorHAnsi"/>
          <w:b/>
        </w:rPr>
        <w:t>Bullying</w:t>
      </w:r>
      <w:r w:rsidRPr="00872B44">
        <w:rPr>
          <w:rFonts w:asciiTheme="minorHAnsi" w:hAnsiTheme="minorHAnsi"/>
        </w:rPr>
        <w:t xml:space="preserve"> is behaviour by an individual or group, usually repeated over time, that intentionally harms another individual or group physically or emotionally.</w:t>
      </w:r>
    </w:p>
    <w:p w14:paraId="7FE36607" w14:textId="77777777" w:rsidR="001A212A" w:rsidRPr="00872B44" w:rsidRDefault="005C3BF1" w:rsidP="00CD4348">
      <w:pPr>
        <w:pStyle w:val="ListParagraph"/>
        <w:numPr>
          <w:ilvl w:val="0"/>
          <w:numId w:val="7"/>
        </w:numPr>
        <w:tabs>
          <w:tab w:val="left" w:pos="1276"/>
        </w:tabs>
        <w:ind w:left="1276" w:hanging="283"/>
        <w:jc w:val="both"/>
        <w:rPr>
          <w:rFonts w:asciiTheme="minorHAnsi" w:hAnsiTheme="minorHAnsi"/>
        </w:rPr>
      </w:pPr>
      <w:r w:rsidRPr="00872B44">
        <w:rPr>
          <w:rFonts w:asciiTheme="minorHAnsi" w:hAnsiTheme="minorHAnsi"/>
          <w:b/>
        </w:rPr>
        <w:lastRenderedPageBreak/>
        <w:t>Hate crimes</w:t>
      </w:r>
      <w:r w:rsidRPr="00872B44">
        <w:rPr>
          <w:rFonts w:asciiTheme="minorHAnsi" w:hAnsiTheme="minorHAnsi"/>
        </w:rPr>
        <w:t xml:space="preserve"> are any incident that constitute a criminal offence that is perceived by the victim or any other person as being motivated by prejudice or hate.</w:t>
      </w:r>
    </w:p>
    <w:p w14:paraId="6115B051" w14:textId="77777777" w:rsidR="001D0CD7" w:rsidRDefault="005C3BF1" w:rsidP="00CD4348">
      <w:pPr>
        <w:pStyle w:val="ListParagraph"/>
        <w:numPr>
          <w:ilvl w:val="0"/>
          <w:numId w:val="7"/>
        </w:numPr>
        <w:tabs>
          <w:tab w:val="left" w:pos="1276"/>
        </w:tabs>
        <w:ind w:left="1276" w:hanging="283"/>
        <w:jc w:val="both"/>
        <w:rPr>
          <w:rFonts w:asciiTheme="minorHAnsi" w:hAnsiTheme="minorHAnsi"/>
        </w:rPr>
      </w:pPr>
      <w:r>
        <w:rPr>
          <w:rFonts w:asciiTheme="minorHAnsi" w:hAnsiTheme="minorHAnsi"/>
        </w:rPr>
        <w:t>Any member of staff witnessing or receiving allegations of bullying or hate crimes are to report the incident to an appropriate member of staff</w:t>
      </w:r>
      <w:r w:rsidR="001D0CD7">
        <w:rPr>
          <w:rFonts w:asciiTheme="minorHAnsi" w:hAnsiTheme="minorHAnsi"/>
        </w:rPr>
        <w:t>.</w:t>
      </w:r>
    </w:p>
    <w:p w14:paraId="2F4AE716" w14:textId="77777777" w:rsidR="001D0CD7" w:rsidRDefault="001D0CD7" w:rsidP="001D0CD7">
      <w:pPr>
        <w:tabs>
          <w:tab w:val="left" w:pos="1276"/>
        </w:tabs>
        <w:jc w:val="both"/>
        <w:rPr>
          <w:rFonts w:asciiTheme="minorHAnsi" w:hAnsiTheme="minorHAnsi"/>
        </w:rPr>
      </w:pPr>
    </w:p>
    <w:p w14:paraId="51CE27C8" w14:textId="5C0B0EFD" w:rsidR="001A212A" w:rsidRPr="005D518E" w:rsidRDefault="005C3BF1" w:rsidP="001D0CD7">
      <w:pPr>
        <w:tabs>
          <w:tab w:val="left" w:pos="1276"/>
        </w:tabs>
        <w:jc w:val="both"/>
        <w:rPr>
          <w:rFonts w:asciiTheme="minorHAnsi" w:hAnsiTheme="minorHAnsi"/>
        </w:rPr>
      </w:pPr>
      <w:r w:rsidRPr="005D518E">
        <w:rPr>
          <w:rFonts w:asciiTheme="minorHAnsi" w:hAnsiTheme="minorHAnsi"/>
        </w:rPr>
        <w:t>(for further guidance please refer to the anti-bullying policy).</w:t>
      </w:r>
    </w:p>
    <w:p w14:paraId="6CD90CA1" w14:textId="77777777" w:rsidR="00E45874" w:rsidRDefault="00E45874" w:rsidP="00E45874">
      <w:pPr>
        <w:tabs>
          <w:tab w:val="left" w:pos="1276"/>
        </w:tabs>
        <w:jc w:val="both"/>
        <w:rPr>
          <w:rFonts w:asciiTheme="minorHAnsi" w:hAnsiTheme="minorHAnsi"/>
        </w:rPr>
      </w:pPr>
    </w:p>
    <w:p w14:paraId="0D4FB26F" w14:textId="77777777" w:rsidR="00CE7CC8" w:rsidRDefault="005C3BF1" w:rsidP="00CE7CC8">
      <w:pPr>
        <w:tabs>
          <w:tab w:val="left" w:pos="1701"/>
        </w:tabs>
        <w:jc w:val="both"/>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rPr>
        <w:tab/>
      </w:r>
    </w:p>
    <w:p w14:paraId="5DC34CEB" w14:textId="39DBCCAF" w:rsidR="001A212A" w:rsidRPr="00CE7CC8" w:rsidRDefault="00CE7CC8" w:rsidP="00CE7CC8">
      <w:pPr>
        <w:tabs>
          <w:tab w:val="left" w:pos="1701"/>
        </w:tabs>
        <w:jc w:val="both"/>
        <w:rPr>
          <w:rFonts w:asciiTheme="minorHAnsi" w:hAnsiTheme="minorHAnsi"/>
        </w:rPr>
      </w:pPr>
      <w:r w:rsidRPr="00CE7CC8">
        <w:rPr>
          <w:rFonts w:asciiTheme="minorHAnsi" w:hAnsiTheme="minorHAnsi"/>
          <w:b/>
        </w:rPr>
        <w:t xml:space="preserve">       </w:t>
      </w:r>
      <w:r>
        <w:rPr>
          <w:rFonts w:asciiTheme="minorHAnsi" w:hAnsiTheme="minorHAnsi"/>
          <w:b/>
        </w:rPr>
        <w:t xml:space="preserve">9.8  </w:t>
      </w:r>
      <w:r w:rsidRPr="00CE7CC8">
        <w:rPr>
          <w:rFonts w:asciiTheme="minorHAnsi" w:hAnsiTheme="minorHAnsi"/>
          <w:b/>
        </w:rPr>
        <w:t xml:space="preserve"> </w:t>
      </w:r>
      <w:r w:rsidR="005C3BF1" w:rsidRPr="00CE7CC8">
        <w:rPr>
          <w:rFonts w:asciiTheme="minorHAnsi" w:hAnsiTheme="minorHAnsi"/>
          <w:b/>
        </w:rPr>
        <w:t>LOTC (Learning Outside the Classroom) AP (Alternative Provision)</w:t>
      </w:r>
      <w:r w:rsidR="00CF2D18" w:rsidRPr="00CE7CC8">
        <w:rPr>
          <w:rFonts w:asciiTheme="minorHAnsi" w:hAnsiTheme="minorHAnsi"/>
          <w:b/>
        </w:rPr>
        <w:t xml:space="preserve"> and work placements</w:t>
      </w:r>
    </w:p>
    <w:p w14:paraId="286AB2C2" w14:textId="77777777" w:rsidR="001A212A" w:rsidRDefault="001A212A" w:rsidP="00CD4348">
      <w:pPr>
        <w:pStyle w:val="ListParagraph"/>
        <w:tabs>
          <w:tab w:val="left" w:pos="1701"/>
        </w:tabs>
        <w:ind w:left="2055"/>
        <w:jc w:val="both"/>
        <w:rPr>
          <w:rFonts w:asciiTheme="minorHAnsi" w:hAnsiTheme="minorHAnsi"/>
        </w:rPr>
      </w:pPr>
    </w:p>
    <w:p w14:paraId="205878B9" w14:textId="77777777" w:rsidR="001A212A" w:rsidRDefault="005C3BF1" w:rsidP="00CD4348">
      <w:pPr>
        <w:pStyle w:val="ListParagraph"/>
        <w:numPr>
          <w:ilvl w:val="0"/>
          <w:numId w:val="8"/>
        </w:numPr>
        <w:tabs>
          <w:tab w:val="left" w:pos="1276"/>
        </w:tabs>
        <w:ind w:left="1276" w:hanging="283"/>
        <w:jc w:val="both"/>
        <w:rPr>
          <w:rFonts w:asciiTheme="minorHAnsi" w:hAnsiTheme="minorHAnsi"/>
        </w:rPr>
      </w:pPr>
      <w:r>
        <w:rPr>
          <w:rFonts w:asciiTheme="minorHAnsi" w:hAnsiTheme="minorHAnsi"/>
        </w:rPr>
        <w:t xml:space="preserve">During all school coordinated off site activities or whilst students are on Alternative Provision </w:t>
      </w:r>
      <w:r w:rsidR="00CF2D18">
        <w:rPr>
          <w:rFonts w:asciiTheme="minorHAnsi" w:hAnsiTheme="minorHAnsi"/>
        </w:rPr>
        <w:t>or work placements,</w:t>
      </w:r>
      <w:r>
        <w:rPr>
          <w:rFonts w:asciiTheme="minorHAnsi" w:hAnsiTheme="minorHAnsi"/>
        </w:rPr>
        <w:t xml:space="preserve"> the expectations of students’ behaviour and conduct are the same as if they were on site.</w:t>
      </w:r>
    </w:p>
    <w:p w14:paraId="7D1C062E" w14:textId="77777777" w:rsidR="001A212A" w:rsidRDefault="005C3BF1" w:rsidP="00CD4348">
      <w:pPr>
        <w:pStyle w:val="ListParagraph"/>
        <w:numPr>
          <w:ilvl w:val="0"/>
          <w:numId w:val="8"/>
        </w:numPr>
        <w:tabs>
          <w:tab w:val="left" w:pos="1276"/>
        </w:tabs>
        <w:ind w:left="1276" w:hanging="283"/>
        <w:jc w:val="both"/>
        <w:rPr>
          <w:rFonts w:asciiTheme="minorHAnsi" w:hAnsiTheme="minorHAnsi"/>
        </w:rPr>
      </w:pPr>
      <w:r>
        <w:rPr>
          <w:rFonts w:asciiTheme="minorHAnsi" w:hAnsiTheme="minorHAnsi"/>
        </w:rPr>
        <w:t>School rewards and sanctions also apply.</w:t>
      </w:r>
    </w:p>
    <w:p w14:paraId="3725FCA9" w14:textId="77777777" w:rsidR="001A212A" w:rsidRDefault="005C3BF1" w:rsidP="00CD4348">
      <w:pPr>
        <w:pStyle w:val="ListParagraph"/>
        <w:numPr>
          <w:ilvl w:val="0"/>
          <w:numId w:val="8"/>
        </w:numPr>
        <w:tabs>
          <w:tab w:val="left" w:pos="1276"/>
        </w:tabs>
        <w:ind w:left="1276" w:hanging="283"/>
        <w:jc w:val="both"/>
        <w:rPr>
          <w:rFonts w:asciiTheme="minorHAnsi" w:hAnsiTheme="minorHAnsi"/>
        </w:rPr>
      </w:pPr>
      <w:r>
        <w:rPr>
          <w:rFonts w:asciiTheme="minorHAnsi" w:hAnsiTheme="minorHAnsi"/>
        </w:rPr>
        <w:t xml:space="preserve">All staff </w:t>
      </w:r>
      <w:r w:rsidR="008124FB">
        <w:rPr>
          <w:rFonts w:asciiTheme="minorHAnsi" w:hAnsiTheme="minorHAnsi"/>
        </w:rPr>
        <w:t xml:space="preserve">are </w:t>
      </w:r>
      <w:r>
        <w:rPr>
          <w:rFonts w:asciiTheme="minorHAnsi" w:hAnsiTheme="minorHAnsi"/>
        </w:rPr>
        <w:t>to follow agreed procedures for visits and trips (see data zone).</w:t>
      </w:r>
    </w:p>
    <w:p w14:paraId="475AB33D" w14:textId="77777777" w:rsidR="001A212A" w:rsidRDefault="005C3BF1" w:rsidP="00CD4348">
      <w:pPr>
        <w:pStyle w:val="ListParagraph"/>
        <w:numPr>
          <w:ilvl w:val="0"/>
          <w:numId w:val="8"/>
        </w:numPr>
        <w:tabs>
          <w:tab w:val="left" w:pos="1276"/>
        </w:tabs>
        <w:ind w:left="1276" w:hanging="283"/>
        <w:jc w:val="both"/>
        <w:rPr>
          <w:rFonts w:asciiTheme="minorHAnsi" w:hAnsiTheme="minorHAnsi"/>
        </w:rPr>
      </w:pPr>
      <w:r>
        <w:rPr>
          <w:rFonts w:asciiTheme="minorHAnsi" w:hAnsiTheme="minorHAnsi"/>
        </w:rPr>
        <w:t>Should an extreme behavioural incident occur contact the pre-arranged member of SLT for support and guidance.</w:t>
      </w:r>
    </w:p>
    <w:p w14:paraId="7D9B0ED0" w14:textId="77777777" w:rsidR="001A212A" w:rsidRDefault="001A212A" w:rsidP="00CD4348">
      <w:pPr>
        <w:tabs>
          <w:tab w:val="left" w:pos="1701"/>
        </w:tabs>
        <w:ind w:left="1134"/>
        <w:jc w:val="both"/>
        <w:rPr>
          <w:rFonts w:asciiTheme="minorHAnsi" w:hAnsiTheme="minorHAnsi"/>
          <w:b/>
          <w:u w:val="single"/>
        </w:rPr>
      </w:pPr>
    </w:p>
    <w:p w14:paraId="409431BB" w14:textId="28C0902D" w:rsidR="001A212A" w:rsidRDefault="00CE7CC8" w:rsidP="00CD4348">
      <w:pPr>
        <w:tabs>
          <w:tab w:val="left" w:pos="1701"/>
        </w:tabs>
        <w:ind w:left="993" w:hanging="567"/>
        <w:jc w:val="both"/>
        <w:rPr>
          <w:rFonts w:asciiTheme="minorHAnsi" w:hAnsiTheme="minorHAnsi"/>
          <w:b/>
        </w:rPr>
      </w:pPr>
      <w:r>
        <w:rPr>
          <w:rFonts w:asciiTheme="minorHAnsi" w:hAnsiTheme="minorHAnsi"/>
          <w:b/>
        </w:rPr>
        <w:t>9</w:t>
      </w:r>
      <w:r w:rsidR="00872B44">
        <w:rPr>
          <w:rFonts w:asciiTheme="minorHAnsi" w:hAnsiTheme="minorHAnsi"/>
          <w:b/>
        </w:rPr>
        <w:t>.9</w:t>
      </w:r>
      <w:r w:rsidR="005C3BF1">
        <w:rPr>
          <w:rFonts w:asciiTheme="minorHAnsi" w:hAnsiTheme="minorHAnsi"/>
          <w:b/>
        </w:rPr>
        <w:tab/>
        <w:t xml:space="preserve">Off-Site </w:t>
      </w:r>
      <w:r w:rsidR="005C3BF1">
        <w:rPr>
          <w:rFonts w:asciiTheme="minorHAnsi" w:hAnsiTheme="minorHAnsi"/>
        </w:rPr>
        <w:t>(Not under school supervision)</w:t>
      </w:r>
    </w:p>
    <w:p w14:paraId="1044A9A1" w14:textId="77777777" w:rsidR="001A212A" w:rsidRDefault="001A212A" w:rsidP="00CD4348">
      <w:pPr>
        <w:tabs>
          <w:tab w:val="left" w:pos="1701"/>
        </w:tabs>
        <w:ind w:left="1134"/>
        <w:jc w:val="both"/>
        <w:rPr>
          <w:rFonts w:asciiTheme="minorHAnsi" w:hAnsiTheme="minorHAnsi"/>
        </w:rPr>
      </w:pPr>
    </w:p>
    <w:p w14:paraId="352C3F09" w14:textId="77777777" w:rsidR="00872B44" w:rsidRDefault="005C3BF1" w:rsidP="00CD4348">
      <w:pPr>
        <w:pStyle w:val="ListParagraph"/>
        <w:numPr>
          <w:ilvl w:val="0"/>
          <w:numId w:val="8"/>
        </w:numPr>
        <w:tabs>
          <w:tab w:val="left" w:pos="1276"/>
        </w:tabs>
        <w:ind w:left="1276" w:hanging="283"/>
        <w:jc w:val="both"/>
        <w:rPr>
          <w:rFonts w:asciiTheme="minorHAnsi" w:hAnsiTheme="minorHAnsi"/>
        </w:rPr>
      </w:pPr>
      <w:r w:rsidRPr="00872B44">
        <w:rPr>
          <w:rFonts w:asciiTheme="minorHAnsi" w:hAnsiTheme="minorHAnsi"/>
        </w:rPr>
        <w:t>The rules include, as far as it is reasonable, measures to regulate behaviour outside of the school premises when students are not in the charge or control of a member of staff.</w:t>
      </w:r>
    </w:p>
    <w:p w14:paraId="7D7B02EC" w14:textId="77777777" w:rsidR="001A212A" w:rsidRPr="00872B44" w:rsidRDefault="005C3BF1" w:rsidP="00CD4348">
      <w:pPr>
        <w:pStyle w:val="ListParagraph"/>
        <w:numPr>
          <w:ilvl w:val="0"/>
          <w:numId w:val="8"/>
        </w:numPr>
        <w:tabs>
          <w:tab w:val="left" w:pos="1276"/>
        </w:tabs>
        <w:ind w:left="1276" w:hanging="283"/>
        <w:jc w:val="both"/>
        <w:rPr>
          <w:rFonts w:asciiTheme="minorHAnsi" w:hAnsiTheme="minorHAnsi"/>
        </w:rPr>
      </w:pPr>
      <w:r w:rsidRPr="00872B44">
        <w:rPr>
          <w:rFonts w:asciiTheme="minorHAnsi" w:hAnsiTheme="minorHAnsi"/>
        </w:rPr>
        <w:t>Teachers have a statutory power to discipline students for misbehaving outside of school premises.  Section 89 of the Education &amp; Inspections Act 2006 gives power to regulate student behaviour “to such an extent as is reasonable”.  Poor behaviour and bullying will result in detentions or if repeated internal isolation and in some extreme cases exclusion from school.  Poor behaviour on buses will result in warnings being given and if poor behaviour continues, students can be banned from using the buses.</w:t>
      </w:r>
    </w:p>
    <w:p w14:paraId="732C22F3" w14:textId="77777777" w:rsidR="001A212A" w:rsidRDefault="005C3BF1" w:rsidP="00CD4348">
      <w:pPr>
        <w:pStyle w:val="ListParagraph"/>
        <w:numPr>
          <w:ilvl w:val="0"/>
          <w:numId w:val="8"/>
        </w:numPr>
        <w:tabs>
          <w:tab w:val="left" w:pos="1701"/>
        </w:tabs>
        <w:ind w:left="1276" w:hanging="283"/>
        <w:jc w:val="both"/>
        <w:rPr>
          <w:rFonts w:asciiTheme="minorHAnsi" w:hAnsiTheme="minorHAnsi"/>
        </w:rPr>
      </w:pPr>
      <w:r>
        <w:rPr>
          <w:rFonts w:asciiTheme="minorHAnsi" w:hAnsiTheme="minorHAnsi"/>
        </w:rPr>
        <w:t>Should any member of staff discipline a student for an incident off-site please inform the Principal at the earliest opportunity.</w:t>
      </w:r>
    </w:p>
    <w:p w14:paraId="53E608B3" w14:textId="77777777" w:rsidR="00CE7CC8" w:rsidRDefault="00CE7CC8" w:rsidP="00CE7CC8">
      <w:pPr>
        <w:tabs>
          <w:tab w:val="left" w:pos="1701"/>
        </w:tabs>
        <w:rPr>
          <w:rFonts w:asciiTheme="minorHAnsi" w:hAnsiTheme="minorHAnsi"/>
          <w:b/>
          <w:u w:val="single"/>
        </w:rPr>
      </w:pPr>
    </w:p>
    <w:p w14:paraId="431B9D8F" w14:textId="77777777" w:rsidR="00CE7CC8" w:rsidRDefault="00CE7CC8" w:rsidP="00CE7CC8">
      <w:pPr>
        <w:tabs>
          <w:tab w:val="left" w:pos="1701"/>
        </w:tabs>
        <w:rPr>
          <w:rFonts w:asciiTheme="minorHAnsi" w:hAnsiTheme="minorHAnsi"/>
          <w:b/>
          <w:u w:val="single"/>
        </w:rPr>
      </w:pPr>
    </w:p>
    <w:p w14:paraId="454155BA" w14:textId="77777777" w:rsidR="00CE7CC8" w:rsidRDefault="00CE7CC8" w:rsidP="00CE7CC8">
      <w:pPr>
        <w:tabs>
          <w:tab w:val="left" w:pos="1701"/>
        </w:tabs>
        <w:rPr>
          <w:rFonts w:asciiTheme="minorHAnsi" w:hAnsiTheme="minorHAnsi"/>
          <w:b/>
          <w:u w:val="single"/>
        </w:rPr>
      </w:pPr>
    </w:p>
    <w:p w14:paraId="09149AB8" w14:textId="77777777" w:rsidR="00CE7CC8" w:rsidRDefault="00CE7CC8" w:rsidP="00CE7CC8">
      <w:pPr>
        <w:tabs>
          <w:tab w:val="left" w:pos="1701"/>
        </w:tabs>
        <w:rPr>
          <w:rFonts w:asciiTheme="minorHAnsi" w:hAnsiTheme="minorHAnsi"/>
          <w:b/>
          <w:u w:val="single"/>
        </w:rPr>
      </w:pPr>
    </w:p>
    <w:p w14:paraId="31EBDD38" w14:textId="77777777" w:rsidR="00CE7CC8" w:rsidRDefault="00CE7CC8" w:rsidP="00CE7CC8">
      <w:pPr>
        <w:tabs>
          <w:tab w:val="left" w:pos="1701"/>
        </w:tabs>
        <w:rPr>
          <w:rFonts w:asciiTheme="minorHAnsi" w:hAnsiTheme="minorHAnsi"/>
          <w:b/>
          <w:u w:val="single"/>
        </w:rPr>
      </w:pPr>
    </w:p>
    <w:p w14:paraId="4D9007D2" w14:textId="77777777" w:rsidR="00CE7CC8" w:rsidRDefault="00CE7CC8" w:rsidP="00CE7CC8">
      <w:pPr>
        <w:tabs>
          <w:tab w:val="left" w:pos="1701"/>
        </w:tabs>
        <w:rPr>
          <w:rFonts w:asciiTheme="minorHAnsi" w:hAnsiTheme="minorHAnsi"/>
          <w:b/>
          <w:u w:val="single"/>
        </w:rPr>
      </w:pPr>
    </w:p>
    <w:p w14:paraId="0075E53C" w14:textId="77777777" w:rsidR="00CE7CC8" w:rsidRDefault="00CE7CC8" w:rsidP="00CE7CC8">
      <w:pPr>
        <w:tabs>
          <w:tab w:val="left" w:pos="1701"/>
        </w:tabs>
        <w:rPr>
          <w:rFonts w:asciiTheme="minorHAnsi" w:hAnsiTheme="minorHAnsi"/>
          <w:b/>
          <w:u w:val="single"/>
        </w:rPr>
      </w:pPr>
    </w:p>
    <w:p w14:paraId="6E2ACEB8" w14:textId="77777777" w:rsidR="00CE7CC8" w:rsidRDefault="00CE7CC8" w:rsidP="00CE7CC8">
      <w:pPr>
        <w:tabs>
          <w:tab w:val="left" w:pos="1701"/>
        </w:tabs>
        <w:rPr>
          <w:rFonts w:asciiTheme="minorHAnsi" w:hAnsiTheme="minorHAnsi"/>
          <w:b/>
          <w:u w:val="single"/>
        </w:rPr>
      </w:pPr>
    </w:p>
    <w:p w14:paraId="46B50CB2" w14:textId="77777777" w:rsidR="00CE7CC8" w:rsidRDefault="00CE7CC8" w:rsidP="00CE7CC8">
      <w:pPr>
        <w:tabs>
          <w:tab w:val="left" w:pos="1701"/>
        </w:tabs>
        <w:rPr>
          <w:rFonts w:asciiTheme="minorHAnsi" w:hAnsiTheme="minorHAnsi"/>
          <w:b/>
          <w:u w:val="single"/>
        </w:rPr>
      </w:pPr>
    </w:p>
    <w:p w14:paraId="7770CB65" w14:textId="77777777" w:rsidR="00CE7CC8" w:rsidRDefault="00CE7CC8" w:rsidP="00CE7CC8">
      <w:pPr>
        <w:tabs>
          <w:tab w:val="left" w:pos="1701"/>
        </w:tabs>
        <w:rPr>
          <w:rFonts w:asciiTheme="minorHAnsi" w:hAnsiTheme="minorHAnsi"/>
          <w:b/>
          <w:u w:val="single"/>
        </w:rPr>
      </w:pPr>
    </w:p>
    <w:p w14:paraId="23F31F2A" w14:textId="77777777" w:rsidR="00CE7CC8" w:rsidRDefault="00CE7CC8" w:rsidP="00CE7CC8">
      <w:pPr>
        <w:tabs>
          <w:tab w:val="left" w:pos="1701"/>
        </w:tabs>
        <w:rPr>
          <w:rFonts w:asciiTheme="minorHAnsi" w:hAnsiTheme="minorHAnsi"/>
          <w:b/>
          <w:u w:val="single"/>
        </w:rPr>
      </w:pPr>
    </w:p>
    <w:p w14:paraId="1E8ED82F" w14:textId="77777777" w:rsidR="00CE7CC8" w:rsidRDefault="00CE7CC8" w:rsidP="00CE7CC8">
      <w:pPr>
        <w:tabs>
          <w:tab w:val="left" w:pos="1701"/>
        </w:tabs>
        <w:rPr>
          <w:rFonts w:asciiTheme="minorHAnsi" w:hAnsiTheme="minorHAnsi"/>
          <w:b/>
          <w:u w:val="single"/>
        </w:rPr>
      </w:pPr>
    </w:p>
    <w:p w14:paraId="7BA8AAD0" w14:textId="77777777" w:rsidR="00CE7CC8" w:rsidRDefault="00CE7CC8" w:rsidP="00CE7CC8">
      <w:pPr>
        <w:tabs>
          <w:tab w:val="left" w:pos="1701"/>
        </w:tabs>
        <w:rPr>
          <w:rFonts w:asciiTheme="minorHAnsi" w:hAnsiTheme="minorHAnsi"/>
          <w:b/>
          <w:u w:val="single"/>
        </w:rPr>
      </w:pPr>
    </w:p>
    <w:p w14:paraId="7B2E2DE1" w14:textId="77777777" w:rsidR="00CE7CC8" w:rsidRDefault="00CE7CC8" w:rsidP="00CE7CC8">
      <w:pPr>
        <w:tabs>
          <w:tab w:val="left" w:pos="1701"/>
        </w:tabs>
        <w:rPr>
          <w:rFonts w:asciiTheme="minorHAnsi" w:hAnsiTheme="minorHAnsi"/>
          <w:b/>
          <w:u w:val="single"/>
        </w:rPr>
      </w:pPr>
    </w:p>
    <w:p w14:paraId="5031EA5E" w14:textId="77777777" w:rsidR="002407CD" w:rsidRDefault="002407CD" w:rsidP="00CE7CC8">
      <w:pPr>
        <w:tabs>
          <w:tab w:val="left" w:pos="1701"/>
        </w:tabs>
        <w:rPr>
          <w:rFonts w:asciiTheme="minorHAnsi" w:hAnsiTheme="minorHAnsi"/>
          <w:b/>
          <w:u w:val="single"/>
        </w:rPr>
      </w:pPr>
    </w:p>
    <w:p w14:paraId="5D790546" w14:textId="77777777" w:rsidR="002407CD" w:rsidRDefault="002407CD" w:rsidP="00CE7CC8">
      <w:pPr>
        <w:tabs>
          <w:tab w:val="left" w:pos="1701"/>
        </w:tabs>
        <w:rPr>
          <w:rFonts w:asciiTheme="minorHAnsi" w:hAnsiTheme="minorHAnsi"/>
          <w:b/>
          <w:u w:val="single"/>
        </w:rPr>
      </w:pPr>
    </w:p>
    <w:p w14:paraId="4DA24A4B" w14:textId="77777777" w:rsidR="00CE7CC8" w:rsidRDefault="00CE7CC8" w:rsidP="00CE7CC8">
      <w:pPr>
        <w:tabs>
          <w:tab w:val="left" w:pos="1701"/>
        </w:tabs>
        <w:rPr>
          <w:rFonts w:asciiTheme="minorHAnsi" w:hAnsiTheme="minorHAnsi"/>
          <w:b/>
          <w:u w:val="single"/>
        </w:rPr>
      </w:pPr>
    </w:p>
    <w:p w14:paraId="005FBD25" w14:textId="77777777" w:rsidR="00CE7CC8" w:rsidRDefault="00CE7CC8" w:rsidP="00CE7CC8">
      <w:pPr>
        <w:tabs>
          <w:tab w:val="left" w:pos="1701"/>
        </w:tabs>
        <w:rPr>
          <w:rFonts w:asciiTheme="minorHAnsi" w:hAnsiTheme="minorHAnsi"/>
          <w:b/>
          <w:u w:val="single"/>
        </w:rPr>
      </w:pPr>
    </w:p>
    <w:p w14:paraId="20EFE89C" w14:textId="77777777" w:rsidR="00CE7CC8" w:rsidRDefault="00CE7CC8" w:rsidP="00CE7CC8">
      <w:pPr>
        <w:tabs>
          <w:tab w:val="left" w:pos="1701"/>
        </w:tabs>
        <w:rPr>
          <w:rFonts w:asciiTheme="minorHAnsi" w:hAnsiTheme="minorHAnsi"/>
          <w:b/>
          <w:u w:val="single"/>
        </w:rPr>
      </w:pPr>
    </w:p>
    <w:p w14:paraId="2FA4160E" w14:textId="1945B556" w:rsidR="001A212A" w:rsidRPr="00CE7CC8" w:rsidRDefault="005C3BF1">
      <w:pPr>
        <w:pStyle w:val="ListParagraph"/>
        <w:numPr>
          <w:ilvl w:val="1"/>
          <w:numId w:val="54"/>
        </w:numPr>
        <w:tabs>
          <w:tab w:val="left" w:pos="1701"/>
        </w:tabs>
        <w:rPr>
          <w:rFonts w:asciiTheme="minorHAnsi" w:hAnsiTheme="minorHAnsi"/>
          <w:b/>
        </w:rPr>
      </w:pPr>
      <w:r w:rsidRPr="00CE7CC8">
        <w:rPr>
          <w:rFonts w:asciiTheme="minorHAnsi" w:hAnsiTheme="minorHAnsi"/>
          <w:b/>
        </w:rPr>
        <w:t>Searching Students</w:t>
      </w:r>
    </w:p>
    <w:p w14:paraId="44EEF4D2" w14:textId="77777777" w:rsidR="001A212A" w:rsidRDefault="001A212A" w:rsidP="00CD4348">
      <w:pPr>
        <w:pStyle w:val="ListParagraph"/>
        <w:tabs>
          <w:tab w:val="left" w:pos="1701"/>
        </w:tabs>
        <w:ind w:left="2055"/>
        <w:jc w:val="both"/>
        <w:rPr>
          <w:rFonts w:asciiTheme="minorHAnsi" w:hAnsiTheme="minorHAnsi"/>
          <w:b/>
        </w:rPr>
      </w:pPr>
    </w:p>
    <w:p w14:paraId="1E32FF0C" w14:textId="1F9D715C" w:rsidR="001A212A" w:rsidRPr="00CE7CC8" w:rsidRDefault="005C3BF1" w:rsidP="00CD4348">
      <w:pPr>
        <w:pStyle w:val="ListParagraph"/>
        <w:numPr>
          <w:ilvl w:val="0"/>
          <w:numId w:val="11"/>
        </w:numPr>
        <w:tabs>
          <w:tab w:val="left" w:pos="1276"/>
        </w:tabs>
        <w:ind w:left="1276" w:hanging="283"/>
        <w:jc w:val="both"/>
        <w:rPr>
          <w:rFonts w:asciiTheme="minorHAnsi" w:hAnsiTheme="minorHAnsi"/>
        </w:rPr>
      </w:pPr>
      <w:r w:rsidRPr="00CE7CC8">
        <w:rPr>
          <w:rFonts w:asciiTheme="minorHAnsi" w:hAnsiTheme="minorHAnsi"/>
        </w:rPr>
        <w:t>As a school we comply with the Searching, Screening and Confiscation advice and guidance. DfE 20</w:t>
      </w:r>
      <w:r w:rsidR="0036760C" w:rsidRPr="00CE7CC8">
        <w:rPr>
          <w:rFonts w:asciiTheme="minorHAnsi" w:hAnsiTheme="minorHAnsi"/>
        </w:rPr>
        <w:t>22</w:t>
      </w:r>
      <w:r w:rsidRPr="00CE7CC8">
        <w:rPr>
          <w:rFonts w:asciiTheme="minorHAnsi" w:hAnsiTheme="minorHAnsi"/>
        </w:rPr>
        <w:t>.</w:t>
      </w:r>
    </w:p>
    <w:p w14:paraId="256F3246" w14:textId="77777777" w:rsidR="001A212A" w:rsidRDefault="001A212A" w:rsidP="00CD4348">
      <w:pPr>
        <w:tabs>
          <w:tab w:val="left" w:pos="1276"/>
        </w:tabs>
        <w:ind w:left="1276" w:hanging="283"/>
        <w:jc w:val="both"/>
        <w:rPr>
          <w:rFonts w:asciiTheme="minorHAnsi" w:hAnsiTheme="minorHAnsi"/>
          <w:sz w:val="16"/>
          <w:szCs w:val="16"/>
        </w:rPr>
      </w:pPr>
    </w:p>
    <w:p w14:paraId="629D0246" w14:textId="36A7B59C" w:rsidR="0083657B" w:rsidRDefault="005C3BF1" w:rsidP="0083657B">
      <w:pPr>
        <w:pStyle w:val="ListParagraph"/>
        <w:numPr>
          <w:ilvl w:val="0"/>
          <w:numId w:val="10"/>
        </w:numPr>
        <w:tabs>
          <w:tab w:val="left" w:pos="1276"/>
        </w:tabs>
        <w:ind w:left="1276" w:hanging="283"/>
        <w:jc w:val="both"/>
        <w:rPr>
          <w:rFonts w:asciiTheme="minorHAnsi" w:hAnsiTheme="minorHAnsi"/>
        </w:rPr>
      </w:pPr>
      <w:r>
        <w:rPr>
          <w:rFonts w:asciiTheme="minorHAnsi" w:hAnsiTheme="minorHAnsi"/>
        </w:rPr>
        <w:t xml:space="preserve">The </w:t>
      </w:r>
      <w:r w:rsidR="009C24D2">
        <w:rPr>
          <w:rFonts w:asciiTheme="minorHAnsi" w:hAnsiTheme="minorHAnsi"/>
        </w:rPr>
        <w:t>Head of School</w:t>
      </w:r>
      <w:r>
        <w:rPr>
          <w:rFonts w:asciiTheme="minorHAnsi" w:hAnsiTheme="minorHAnsi"/>
        </w:rPr>
        <w:t xml:space="preserve"> and authorised staff have a statutory power to search students or possessions, </w:t>
      </w:r>
      <w:r w:rsidRPr="009537B2">
        <w:rPr>
          <w:rFonts w:asciiTheme="minorHAnsi" w:hAnsiTheme="minorHAnsi"/>
          <w:b/>
          <w:bCs/>
        </w:rPr>
        <w:t>without consent</w:t>
      </w:r>
      <w:r>
        <w:rPr>
          <w:rFonts w:asciiTheme="minorHAnsi" w:hAnsiTheme="minorHAnsi"/>
        </w:rPr>
        <w:t xml:space="preserve">, where they suspect a student has a </w:t>
      </w:r>
      <w:r>
        <w:rPr>
          <w:rFonts w:asciiTheme="minorHAnsi" w:hAnsiTheme="minorHAnsi"/>
          <w:b/>
        </w:rPr>
        <w:t>prohibited</w:t>
      </w:r>
      <w:r>
        <w:rPr>
          <w:rFonts w:asciiTheme="minorHAnsi" w:hAnsiTheme="minorHAnsi"/>
        </w:rPr>
        <w:t xml:space="preserve"> item</w:t>
      </w:r>
    </w:p>
    <w:p w14:paraId="3FE8CDFB" w14:textId="77777777" w:rsidR="0083657B" w:rsidRPr="00CE7CC8" w:rsidRDefault="0083657B" w:rsidP="0083657B">
      <w:pPr>
        <w:pStyle w:val="ListParagraph"/>
        <w:tabs>
          <w:tab w:val="left" w:pos="1276"/>
        </w:tabs>
        <w:ind w:left="1276"/>
        <w:jc w:val="both"/>
        <w:rPr>
          <w:rFonts w:asciiTheme="minorHAnsi" w:hAnsiTheme="minorHAnsi"/>
        </w:rPr>
      </w:pPr>
    </w:p>
    <w:p w14:paraId="1EDC5C6D" w14:textId="67180978" w:rsidR="0083657B" w:rsidRPr="00CE7CC8" w:rsidRDefault="00CE7CC8" w:rsidP="00CE7CC8">
      <w:pPr>
        <w:tabs>
          <w:tab w:val="left" w:pos="1276"/>
        </w:tabs>
        <w:jc w:val="both"/>
        <w:rPr>
          <w:rFonts w:asciiTheme="minorHAnsi" w:hAnsiTheme="minorHAnsi"/>
          <w:b/>
          <w:bCs/>
          <w:u w:val="single"/>
        </w:rPr>
      </w:pPr>
      <w:bookmarkStart w:id="3" w:name="_Hlk120020794"/>
      <w:r w:rsidRPr="00CE7CC8">
        <w:rPr>
          <w:rFonts w:asciiTheme="minorHAnsi" w:hAnsiTheme="minorHAnsi"/>
          <w:b/>
          <w:bCs/>
        </w:rPr>
        <w:t xml:space="preserve">          </w:t>
      </w:r>
      <w:r w:rsidRPr="00CE7CC8">
        <w:rPr>
          <w:rFonts w:asciiTheme="minorHAnsi" w:hAnsiTheme="minorHAnsi"/>
          <w:b/>
          <w:bCs/>
          <w:u w:val="single"/>
        </w:rPr>
        <w:t xml:space="preserve"> </w:t>
      </w:r>
      <w:r w:rsidR="0083657B" w:rsidRPr="00CE7CC8">
        <w:rPr>
          <w:rFonts w:asciiTheme="minorHAnsi" w:hAnsiTheme="minorHAnsi"/>
          <w:b/>
          <w:bCs/>
          <w:u w:val="single"/>
        </w:rPr>
        <w:t>The list of prohibited items is:</w:t>
      </w:r>
    </w:p>
    <w:bookmarkEnd w:id="3"/>
    <w:p w14:paraId="1F718969" w14:textId="77777777" w:rsidR="0083657B" w:rsidRPr="00CE7CC8" w:rsidRDefault="0083657B" w:rsidP="0083657B">
      <w:pPr>
        <w:pStyle w:val="ListParagraph"/>
        <w:tabs>
          <w:tab w:val="left" w:pos="1276"/>
        </w:tabs>
        <w:ind w:left="1276"/>
        <w:jc w:val="both"/>
        <w:rPr>
          <w:rFonts w:asciiTheme="minorHAnsi" w:hAnsiTheme="minorHAnsi"/>
        </w:rPr>
      </w:pPr>
    </w:p>
    <w:p w14:paraId="06D27BBF" w14:textId="77777777" w:rsidR="0083657B" w:rsidRPr="00CE7CC8" w:rsidRDefault="0083657B" w:rsidP="00550291">
      <w:pPr>
        <w:tabs>
          <w:tab w:val="left" w:pos="1276"/>
        </w:tabs>
        <w:ind w:left="2160"/>
        <w:jc w:val="both"/>
        <w:rPr>
          <w:rFonts w:asciiTheme="minorHAnsi" w:hAnsiTheme="minorHAnsi"/>
          <w:b/>
          <w:bCs/>
        </w:rPr>
      </w:pPr>
      <w:r w:rsidRPr="00CE7CC8">
        <w:rPr>
          <w:rFonts w:asciiTheme="minorHAnsi" w:hAnsiTheme="minorHAnsi"/>
          <w:b/>
          <w:bCs/>
        </w:rPr>
        <w:t>• knives and weapons;</w:t>
      </w:r>
    </w:p>
    <w:p w14:paraId="53E20010" w14:textId="77777777" w:rsidR="0083657B" w:rsidRPr="00CE7CC8" w:rsidRDefault="0083657B" w:rsidP="00550291">
      <w:pPr>
        <w:tabs>
          <w:tab w:val="left" w:pos="1276"/>
        </w:tabs>
        <w:ind w:left="2160"/>
        <w:jc w:val="both"/>
        <w:rPr>
          <w:rFonts w:asciiTheme="minorHAnsi" w:hAnsiTheme="minorHAnsi"/>
          <w:b/>
          <w:bCs/>
        </w:rPr>
      </w:pPr>
      <w:r w:rsidRPr="00CE7CC8">
        <w:rPr>
          <w:rFonts w:asciiTheme="minorHAnsi" w:hAnsiTheme="minorHAnsi"/>
          <w:b/>
          <w:bCs/>
        </w:rPr>
        <w:t>• alcohol;</w:t>
      </w:r>
    </w:p>
    <w:p w14:paraId="20295010" w14:textId="77777777" w:rsidR="0083657B" w:rsidRPr="00CE7CC8" w:rsidRDefault="0083657B" w:rsidP="00550291">
      <w:pPr>
        <w:tabs>
          <w:tab w:val="left" w:pos="1276"/>
        </w:tabs>
        <w:ind w:left="2160"/>
        <w:jc w:val="both"/>
        <w:rPr>
          <w:rFonts w:asciiTheme="minorHAnsi" w:hAnsiTheme="minorHAnsi"/>
          <w:b/>
          <w:bCs/>
        </w:rPr>
      </w:pPr>
      <w:r w:rsidRPr="00CE7CC8">
        <w:rPr>
          <w:rFonts w:asciiTheme="minorHAnsi" w:hAnsiTheme="minorHAnsi"/>
          <w:b/>
          <w:bCs/>
        </w:rPr>
        <w:t>• illegal drugs;</w:t>
      </w:r>
    </w:p>
    <w:p w14:paraId="6BF13F04" w14:textId="77777777" w:rsidR="0083657B" w:rsidRPr="00CE7CC8" w:rsidRDefault="0083657B" w:rsidP="00550291">
      <w:pPr>
        <w:tabs>
          <w:tab w:val="left" w:pos="1276"/>
        </w:tabs>
        <w:ind w:left="2160"/>
        <w:jc w:val="both"/>
        <w:rPr>
          <w:rFonts w:asciiTheme="minorHAnsi" w:hAnsiTheme="minorHAnsi"/>
          <w:b/>
          <w:bCs/>
        </w:rPr>
      </w:pPr>
      <w:r w:rsidRPr="00CE7CC8">
        <w:rPr>
          <w:rFonts w:asciiTheme="minorHAnsi" w:hAnsiTheme="minorHAnsi"/>
          <w:b/>
          <w:bCs/>
        </w:rPr>
        <w:t>• stolen items;</w:t>
      </w:r>
    </w:p>
    <w:p w14:paraId="428AF8BD" w14:textId="77777777" w:rsidR="00550291" w:rsidRPr="00CE7CC8" w:rsidRDefault="00550291" w:rsidP="0083657B">
      <w:pPr>
        <w:tabs>
          <w:tab w:val="left" w:pos="1276"/>
        </w:tabs>
        <w:ind w:left="1276"/>
        <w:jc w:val="both"/>
        <w:rPr>
          <w:rFonts w:asciiTheme="minorHAnsi" w:hAnsiTheme="minorHAnsi"/>
        </w:rPr>
      </w:pPr>
    </w:p>
    <w:p w14:paraId="210B680D" w14:textId="3ED6691B" w:rsidR="0083657B" w:rsidRPr="00CE7CC8" w:rsidRDefault="0083657B" w:rsidP="0083657B">
      <w:pPr>
        <w:tabs>
          <w:tab w:val="left" w:pos="1276"/>
        </w:tabs>
        <w:ind w:left="1276"/>
        <w:jc w:val="both"/>
        <w:rPr>
          <w:rFonts w:asciiTheme="minorHAnsi" w:hAnsiTheme="minorHAnsi"/>
        </w:rPr>
      </w:pPr>
      <w:r w:rsidRPr="00CE7CC8">
        <w:rPr>
          <w:rFonts w:asciiTheme="minorHAnsi" w:hAnsiTheme="minorHAnsi"/>
        </w:rPr>
        <w:t>any article that the member of staff reasonably suspects has been, or is likely</w:t>
      </w:r>
    </w:p>
    <w:p w14:paraId="4DA38E44" w14:textId="687552E2" w:rsidR="0083657B" w:rsidRPr="00CE7CC8" w:rsidRDefault="0083657B" w:rsidP="0083657B">
      <w:pPr>
        <w:tabs>
          <w:tab w:val="left" w:pos="1276"/>
        </w:tabs>
        <w:ind w:left="1276"/>
        <w:jc w:val="both"/>
        <w:rPr>
          <w:rFonts w:asciiTheme="minorHAnsi" w:hAnsiTheme="minorHAnsi"/>
        </w:rPr>
      </w:pPr>
      <w:r w:rsidRPr="00CE7CC8">
        <w:rPr>
          <w:rFonts w:asciiTheme="minorHAnsi" w:hAnsiTheme="minorHAnsi"/>
        </w:rPr>
        <w:t>to be used:</w:t>
      </w:r>
    </w:p>
    <w:p w14:paraId="77F99B57" w14:textId="77777777" w:rsidR="00550291" w:rsidRPr="00CE7CC8" w:rsidRDefault="00550291" w:rsidP="0083657B">
      <w:pPr>
        <w:tabs>
          <w:tab w:val="left" w:pos="1276"/>
        </w:tabs>
        <w:ind w:left="1276"/>
        <w:jc w:val="both"/>
        <w:rPr>
          <w:rFonts w:asciiTheme="minorHAnsi" w:hAnsiTheme="minorHAnsi"/>
        </w:rPr>
      </w:pPr>
    </w:p>
    <w:p w14:paraId="1695B4DA" w14:textId="77777777" w:rsidR="0083657B" w:rsidRPr="00CE7CC8" w:rsidRDefault="0083657B" w:rsidP="00550291">
      <w:pPr>
        <w:tabs>
          <w:tab w:val="left" w:pos="1276"/>
        </w:tabs>
        <w:ind w:left="2160"/>
        <w:jc w:val="both"/>
        <w:rPr>
          <w:rFonts w:asciiTheme="minorHAnsi" w:hAnsiTheme="minorHAnsi"/>
          <w:b/>
          <w:bCs/>
        </w:rPr>
      </w:pPr>
      <w:r w:rsidRPr="00CE7CC8">
        <w:rPr>
          <w:rFonts w:asciiTheme="minorHAnsi" w:hAnsiTheme="minorHAnsi"/>
          <w:b/>
          <w:bCs/>
        </w:rPr>
        <w:t>• to commit an offence, or</w:t>
      </w:r>
    </w:p>
    <w:p w14:paraId="0847C320" w14:textId="77777777" w:rsidR="0083657B" w:rsidRPr="00CE7CC8" w:rsidRDefault="0083657B" w:rsidP="00550291">
      <w:pPr>
        <w:tabs>
          <w:tab w:val="left" w:pos="1276"/>
        </w:tabs>
        <w:ind w:left="2160"/>
        <w:jc w:val="both"/>
        <w:rPr>
          <w:rFonts w:asciiTheme="minorHAnsi" w:hAnsiTheme="minorHAnsi"/>
          <w:b/>
          <w:bCs/>
        </w:rPr>
      </w:pPr>
      <w:r w:rsidRPr="00CE7CC8">
        <w:rPr>
          <w:rFonts w:asciiTheme="minorHAnsi" w:hAnsiTheme="minorHAnsi"/>
          <w:b/>
          <w:bCs/>
        </w:rPr>
        <w:t>• to cause personal injury to, or damage to property of; any person</w:t>
      </w:r>
    </w:p>
    <w:p w14:paraId="00DFDD45" w14:textId="000B27E2" w:rsidR="0083657B" w:rsidRPr="00CE7CC8" w:rsidRDefault="0083657B" w:rsidP="007845EC">
      <w:pPr>
        <w:tabs>
          <w:tab w:val="left" w:pos="1276"/>
        </w:tabs>
        <w:ind w:left="2160"/>
        <w:jc w:val="both"/>
        <w:rPr>
          <w:rFonts w:asciiTheme="minorHAnsi" w:hAnsiTheme="minorHAnsi"/>
          <w:b/>
          <w:bCs/>
        </w:rPr>
      </w:pPr>
      <w:r w:rsidRPr="00CE7CC8">
        <w:rPr>
          <w:rFonts w:asciiTheme="minorHAnsi" w:hAnsiTheme="minorHAnsi"/>
          <w:b/>
          <w:bCs/>
        </w:rPr>
        <w:t>(including the pupil).</w:t>
      </w:r>
    </w:p>
    <w:p w14:paraId="27384A2E" w14:textId="702F34C1" w:rsidR="0083657B" w:rsidRPr="00CE7CC8" w:rsidRDefault="0083657B" w:rsidP="0083657B">
      <w:pPr>
        <w:tabs>
          <w:tab w:val="left" w:pos="1276"/>
        </w:tabs>
        <w:ind w:left="1276"/>
        <w:jc w:val="both"/>
        <w:rPr>
          <w:rFonts w:asciiTheme="minorHAnsi" w:hAnsiTheme="minorHAnsi"/>
          <w:b/>
          <w:bCs/>
        </w:rPr>
      </w:pPr>
    </w:p>
    <w:p w14:paraId="35827D56" w14:textId="68ECF1EB" w:rsidR="0083657B" w:rsidRPr="00CE7CC8" w:rsidRDefault="0083657B" w:rsidP="00550291">
      <w:pPr>
        <w:tabs>
          <w:tab w:val="left" w:pos="1276"/>
        </w:tabs>
        <w:ind w:left="2160"/>
        <w:jc w:val="both"/>
        <w:rPr>
          <w:rFonts w:asciiTheme="minorHAnsi" w:hAnsiTheme="minorHAnsi"/>
          <w:b/>
          <w:bCs/>
        </w:rPr>
      </w:pPr>
      <w:r w:rsidRPr="00CE7CC8">
        <w:rPr>
          <w:rFonts w:asciiTheme="minorHAnsi" w:hAnsiTheme="minorHAnsi"/>
          <w:b/>
          <w:bCs/>
        </w:rPr>
        <w:t>• tobacco and cigarette papers</w:t>
      </w:r>
    </w:p>
    <w:p w14:paraId="6A0F1B2D" w14:textId="03DFA578" w:rsidR="0083657B" w:rsidRPr="00CE7CC8" w:rsidRDefault="0083657B" w:rsidP="00550291">
      <w:pPr>
        <w:tabs>
          <w:tab w:val="left" w:pos="1276"/>
        </w:tabs>
        <w:ind w:left="2160"/>
        <w:jc w:val="both"/>
        <w:rPr>
          <w:rFonts w:asciiTheme="minorHAnsi" w:hAnsiTheme="minorHAnsi"/>
          <w:b/>
          <w:bCs/>
        </w:rPr>
      </w:pPr>
      <w:r w:rsidRPr="00CE7CC8">
        <w:rPr>
          <w:rFonts w:asciiTheme="minorHAnsi" w:hAnsiTheme="minorHAnsi"/>
          <w:b/>
          <w:bCs/>
        </w:rPr>
        <w:t>• fireworks</w:t>
      </w:r>
    </w:p>
    <w:p w14:paraId="39ED0C9E" w14:textId="60928814" w:rsidR="0083657B" w:rsidRPr="00CE7CC8" w:rsidRDefault="0083657B" w:rsidP="00550291">
      <w:pPr>
        <w:tabs>
          <w:tab w:val="left" w:pos="1276"/>
        </w:tabs>
        <w:ind w:left="2160"/>
        <w:jc w:val="both"/>
        <w:rPr>
          <w:rFonts w:asciiTheme="minorHAnsi" w:hAnsiTheme="minorHAnsi"/>
          <w:b/>
          <w:bCs/>
        </w:rPr>
      </w:pPr>
      <w:r w:rsidRPr="00CE7CC8">
        <w:rPr>
          <w:rFonts w:asciiTheme="minorHAnsi" w:hAnsiTheme="minorHAnsi"/>
          <w:b/>
          <w:bCs/>
        </w:rPr>
        <w:t>• pornographic images.</w:t>
      </w:r>
    </w:p>
    <w:p w14:paraId="2F221A60" w14:textId="77777777" w:rsidR="001A212A" w:rsidRPr="00CE7CC8" w:rsidRDefault="001A212A" w:rsidP="00CD4348">
      <w:pPr>
        <w:tabs>
          <w:tab w:val="left" w:pos="1701"/>
        </w:tabs>
        <w:ind w:left="1134"/>
        <w:jc w:val="both"/>
        <w:rPr>
          <w:rFonts w:asciiTheme="minorHAnsi" w:hAnsiTheme="minorHAnsi"/>
          <w:sz w:val="16"/>
          <w:szCs w:val="16"/>
        </w:rPr>
      </w:pPr>
    </w:p>
    <w:p w14:paraId="69AB55DF" w14:textId="77777777" w:rsidR="001A212A" w:rsidRPr="00CE7CC8" w:rsidRDefault="001A212A" w:rsidP="00CD4348">
      <w:pPr>
        <w:tabs>
          <w:tab w:val="left" w:pos="1701"/>
        </w:tabs>
        <w:ind w:left="2421"/>
        <w:jc w:val="both"/>
        <w:rPr>
          <w:rFonts w:asciiTheme="minorHAnsi" w:hAnsiTheme="minorHAnsi"/>
        </w:rPr>
      </w:pPr>
    </w:p>
    <w:p w14:paraId="6D0A4DA3" w14:textId="11CC0BD3" w:rsidR="001A212A" w:rsidRPr="00CE7CC8" w:rsidRDefault="00CE7CC8" w:rsidP="00240C76">
      <w:pPr>
        <w:tabs>
          <w:tab w:val="left" w:pos="1701"/>
        </w:tabs>
        <w:ind w:left="720"/>
        <w:jc w:val="both"/>
        <w:rPr>
          <w:rFonts w:asciiTheme="minorHAnsi" w:hAnsiTheme="minorHAnsi"/>
        </w:rPr>
      </w:pPr>
      <w:r w:rsidRPr="00CE7CC8">
        <w:rPr>
          <w:rFonts w:asciiTheme="minorHAnsi" w:hAnsiTheme="minorHAnsi"/>
        </w:rPr>
        <w:tab/>
      </w:r>
      <w:r w:rsidR="005C3BF1" w:rsidRPr="00CE7CC8">
        <w:rPr>
          <w:rFonts w:asciiTheme="minorHAnsi" w:hAnsiTheme="minorHAnsi"/>
        </w:rPr>
        <w:t xml:space="preserve">The </w:t>
      </w:r>
      <w:r w:rsidR="00240C76" w:rsidRPr="00CE7CC8">
        <w:rPr>
          <w:rFonts w:asciiTheme="minorHAnsi" w:hAnsiTheme="minorHAnsi"/>
        </w:rPr>
        <w:t>Head of School</w:t>
      </w:r>
      <w:r w:rsidR="005C3BF1" w:rsidRPr="00CE7CC8">
        <w:rPr>
          <w:rFonts w:asciiTheme="minorHAnsi" w:hAnsiTheme="minorHAnsi"/>
        </w:rPr>
        <w:t xml:space="preserve"> and authorised staff can also search for any item </w:t>
      </w:r>
      <w:r w:rsidR="005C3BF1" w:rsidRPr="00CE7CC8">
        <w:rPr>
          <w:rFonts w:asciiTheme="minorHAnsi" w:hAnsiTheme="minorHAnsi"/>
          <w:b/>
        </w:rPr>
        <w:t>banned</w:t>
      </w:r>
      <w:r w:rsidR="005C3BF1" w:rsidRPr="00CE7CC8">
        <w:rPr>
          <w:rFonts w:asciiTheme="minorHAnsi" w:hAnsiTheme="minorHAnsi"/>
        </w:rPr>
        <w:t xml:space="preserve"> by the school.</w:t>
      </w:r>
    </w:p>
    <w:p w14:paraId="471336BF" w14:textId="7A8C7497" w:rsidR="00240C76" w:rsidRPr="00CE7CC8" w:rsidRDefault="00240C76" w:rsidP="00240C76">
      <w:pPr>
        <w:tabs>
          <w:tab w:val="left" w:pos="1701"/>
        </w:tabs>
        <w:ind w:left="993"/>
        <w:jc w:val="both"/>
        <w:rPr>
          <w:rFonts w:asciiTheme="minorHAnsi" w:hAnsiTheme="minorHAnsi"/>
        </w:rPr>
      </w:pPr>
    </w:p>
    <w:p w14:paraId="11D61B31" w14:textId="689D91FA" w:rsidR="00240C76" w:rsidRPr="00CE7CC8" w:rsidRDefault="00240C76" w:rsidP="0033718E">
      <w:pPr>
        <w:tabs>
          <w:tab w:val="left" w:pos="1560"/>
        </w:tabs>
        <w:ind w:left="720"/>
        <w:jc w:val="both"/>
        <w:rPr>
          <w:rFonts w:asciiTheme="minorHAnsi" w:hAnsiTheme="minorHAnsi"/>
          <w:b/>
          <w:bCs/>
          <w:u w:val="single"/>
        </w:rPr>
      </w:pPr>
      <w:r w:rsidRPr="00CE7CC8">
        <w:rPr>
          <w:rFonts w:asciiTheme="minorHAnsi" w:hAnsiTheme="minorHAnsi"/>
          <w:b/>
          <w:bCs/>
          <w:u w:val="single"/>
        </w:rPr>
        <w:t xml:space="preserve">The list of </w:t>
      </w:r>
      <w:proofErr w:type="gramStart"/>
      <w:r w:rsidRPr="00CE7CC8">
        <w:rPr>
          <w:rFonts w:asciiTheme="minorHAnsi" w:hAnsiTheme="minorHAnsi"/>
          <w:b/>
          <w:bCs/>
          <w:u w:val="single"/>
        </w:rPr>
        <w:t>banned  items</w:t>
      </w:r>
      <w:proofErr w:type="gramEnd"/>
      <w:r w:rsidRPr="00CE7CC8">
        <w:rPr>
          <w:rFonts w:asciiTheme="minorHAnsi" w:hAnsiTheme="minorHAnsi"/>
          <w:b/>
          <w:bCs/>
          <w:u w:val="single"/>
        </w:rPr>
        <w:t xml:space="preserve"> is:</w:t>
      </w:r>
    </w:p>
    <w:p w14:paraId="5E46EA68" w14:textId="77777777" w:rsidR="00240C76" w:rsidRPr="00CE7CC8" w:rsidRDefault="00240C76" w:rsidP="00240C76">
      <w:pPr>
        <w:tabs>
          <w:tab w:val="left" w:pos="1560"/>
        </w:tabs>
        <w:jc w:val="both"/>
        <w:rPr>
          <w:rFonts w:asciiTheme="minorHAnsi" w:hAnsiTheme="minorHAnsi"/>
        </w:rPr>
      </w:pPr>
    </w:p>
    <w:p w14:paraId="3F514932" w14:textId="5D90A9FC" w:rsidR="001A212A" w:rsidRPr="00CE7CC8" w:rsidRDefault="005C3BF1">
      <w:pPr>
        <w:pStyle w:val="ListParagraph"/>
        <w:numPr>
          <w:ilvl w:val="0"/>
          <w:numId w:val="50"/>
        </w:numPr>
        <w:tabs>
          <w:tab w:val="left" w:pos="1560"/>
        </w:tabs>
        <w:ind w:left="2520"/>
        <w:rPr>
          <w:rFonts w:asciiTheme="minorHAnsi" w:hAnsiTheme="minorHAnsi"/>
          <w:b/>
          <w:bCs/>
        </w:rPr>
      </w:pPr>
      <w:r w:rsidRPr="00CE7CC8">
        <w:rPr>
          <w:rFonts w:asciiTheme="minorHAnsi" w:hAnsiTheme="minorHAnsi"/>
          <w:b/>
          <w:bCs/>
        </w:rPr>
        <w:t>Aerosols</w:t>
      </w:r>
    </w:p>
    <w:p w14:paraId="2C71DB0E" w14:textId="25B42A13" w:rsidR="001A212A" w:rsidRPr="00CE7CC8" w:rsidRDefault="008124FB">
      <w:pPr>
        <w:pStyle w:val="ListParagraph"/>
        <w:numPr>
          <w:ilvl w:val="1"/>
          <w:numId w:val="47"/>
        </w:numPr>
        <w:tabs>
          <w:tab w:val="left" w:pos="1560"/>
        </w:tabs>
        <w:ind w:left="2520"/>
        <w:rPr>
          <w:rFonts w:asciiTheme="minorHAnsi" w:hAnsiTheme="minorHAnsi"/>
          <w:b/>
          <w:bCs/>
        </w:rPr>
      </w:pPr>
      <w:r w:rsidRPr="00CE7CC8">
        <w:rPr>
          <w:rFonts w:asciiTheme="minorHAnsi" w:hAnsiTheme="minorHAnsi"/>
          <w:b/>
          <w:bCs/>
        </w:rPr>
        <w:t>Mobile phones/o</w:t>
      </w:r>
      <w:r w:rsidR="005C3BF1" w:rsidRPr="00CE7CC8">
        <w:rPr>
          <w:rFonts w:asciiTheme="minorHAnsi" w:hAnsiTheme="minorHAnsi"/>
          <w:b/>
          <w:bCs/>
        </w:rPr>
        <w:t>ther electronic devices</w:t>
      </w:r>
    </w:p>
    <w:p w14:paraId="26ED8466" w14:textId="77777777" w:rsidR="001A212A" w:rsidRPr="00CE7CC8" w:rsidRDefault="005C3BF1">
      <w:pPr>
        <w:pStyle w:val="ListParagraph"/>
        <w:numPr>
          <w:ilvl w:val="1"/>
          <w:numId w:val="47"/>
        </w:numPr>
        <w:tabs>
          <w:tab w:val="left" w:pos="1560"/>
        </w:tabs>
        <w:ind w:left="2520"/>
        <w:rPr>
          <w:rFonts w:asciiTheme="minorHAnsi" w:hAnsiTheme="minorHAnsi"/>
          <w:b/>
          <w:bCs/>
        </w:rPr>
      </w:pPr>
      <w:r w:rsidRPr="00CE7CC8">
        <w:rPr>
          <w:rFonts w:asciiTheme="minorHAnsi" w:hAnsiTheme="minorHAnsi"/>
          <w:b/>
          <w:bCs/>
        </w:rPr>
        <w:t>Multiple sweets/drinks/chocolate/crisps (for the purpose of ‘selling’)</w:t>
      </w:r>
    </w:p>
    <w:p w14:paraId="00FD0E82" w14:textId="316A4AC9" w:rsidR="001A212A" w:rsidRPr="00CE7CC8" w:rsidRDefault="005C3BF1">
      <w:pPr>
        <w:pStyle w:val="ListParagraph"/>
        <w:numPr>
          <w:ilvl w:val="1"/>
          <w:numId w:val="47"/>
        </w:numPr>
        <w:tabs>
          <w:tab w:val="left" w:pos="1560"/>
        </w:tabs>
        <w:ind w:left="2520"/>
        <w:rPr>
          <w:rFonts w:asciiTheme="minorHAnsi" w:hAnsiTheme="minorHAnsi"/>
          <w:b/>
          <w:bCs/>
        </w:rPr>
      </w:pPr>
      <w:r w:rsidRPr="00CE7CC8">
        <w:rPr>
          <w:rFonts w:asciiTheme="minorHAnsi" w:hAnsiTheme="minorHAnsi"/>
          <w:b/>
          <w:bCs/>
        </w:rPr>
        <w:t>Energy drinks</w:t>
      </w:r>
    </w:p>
    <w:p w14:paraId="55C3BC36" w14:textId="7E69ADC3" w:rsidR="00BD1779" w:rsidRPr="00CE7CC8" w:rsidRDefault="00BD1779">
      <w:pPr>
        <w:pStyle w:val="ListParagraph"/>
        <w:numPr>
          <w:ilvl w:val="1"/>
          <w:numId w:val="47"/>
        </w:numPr>
        <w:tabs>
          <w:tab w:val="left" w:pos="1560"/>
        </w:tabs>
        <w:ind w:left="2520"/>
        <w:rPr>
          <w:rFonts w:asciiTheme="minorHAnsi" w:hAnsiTheme="minorHAnsi"/>
          <w:b/>
          <w:bCs/>
        </w:rPr>
      </w:pPr>
      <w:r w:rsidRPr="00CE7CC8">
        <w:rPr>
          <w:rFonts w:asciiTheme="minorHAnsi" w:hAnsiTheme="minorHAnsi"/>
          <w:b/>
          <w:bCs/>
        </w:rPr>
        <w:t>Electronic cigarettes (Vapes)</w:t>
      </w:r>
    </w:p>
    <w:p w14:paraId="373C13B1" w14:textId="63E86EEB" w:rsidR="00BD1779" w:rsidRPr="00CE7CC8" w:rsidRDefault="00316C8A">
      <w:pPr>
        <w:pStyle w:val="ListParagraph"/>
        <w:numPr>
          <w:ilvl w:val="1"/>
          <w:numId w:val="47"/>
        </w:numPr>
        <w:tabs>
          <w:tab w:val="left" w:pos="1560"/>
        </w:tabs>
        <w:ind w:left="2520"/>
        <w:rPr>
          <w:rFonts w:asciiTheme="minorHAnsi" w:hAnsiTheme="minorHAnsi"/>
          <w:b/>
          <w:bCs/>
        </w:rPr>
      </w:pPr>
      <w:r w:rsidRPr="00CE7CC8">
        <w:rPr>
          <w:rFonts w:asciiTheme="minorHAnsi" w:hAnsiTheme="minorHAnsi"/>
          <w:b/>
          <w:bCs/>
        </w:rPr>
        <w:t>Vape liquid</w:t>
      </w:r>
    </w:p>
    <w:p w14:paraId="07222F5A" w14:textId="77777777" w:rsidR="001A212A" w:rsidRPr="00CE7CC8" w:rsidRDefault="001A212A" w:rsidP="00CE7CC8">
      <w:pPr>
        <w:pStyle w:val="ListParagraph"/>
        <w:tabs>
          <w:tab w:val="left" w:pos="1701"/>
        </w:tabs>
        <w:ind w:left="3186"/>
        <w:rPr>
          <w:rFonts w:asciiTheme="minorHAnsi" w:hAnsiTheme="minorHAnsi"/>
        </w:rPr>
      </w:pPr>
    </w:p>
    <w:p w14:paraId="675A51FD" w14:textId="77777777" w:rsidR="00CE7CC8" w:rsidRPr="00CE7CC8" w:rsidRDefault="00CE7CC8" w:rsidP="00CE7CC8">
      <w:pPr>
        <w:tabs>
          <w:tab w:val="left" w:pos="1276"/>
        </w:tabs>
        <w:ind w:left="1026"/>
        <w:rPr>
          <w:rFonts w:asciiTheme="minorHAnsi" w:hAnsiTheme="minorHAnsi"/>
        </w:rPr>
      </w:pPr>
    </w:p>
    <w:p w14:paraId="4B1D2693" w14:textId="77777777" w:rsidR="00CE7CC8" w:rsidRPr="00CE7CC8" w:rsidRDefault="00CE7CC8" w:rsidP="00CE7CC8">
      <w:pPr>
        <w:tabs>
          <w:tab w:val="left" w:pos="1276"/>
        </w:tabs>
        <w:ind w:left="1026"/>
        <w:rPr>
          <w:rFonts w:asciiTheme="minorHAnsi" w:hAnsiTheme="minorHAnsi"/>
        </w:rPr>
      </w:pPr>
    </w:p>
    <w:p w14:paraId="7B63C2D9" w14:textId="77777777" w:rsidR="00CE7CC8" w:rsidRPr="00CE7CC8" w:rsidRDefault="00CE7CC8" w:rsidP="00CE7CC8">
      <w:pPr>
        <w:tabs>
          <w:tab w:val="left" w:pos="1276"/>
        </w:tabs>
        <w:ind w:left="1026"/>
        <w:rPr>
          <w:rFonts w:asciiTheme="minorHAnsi" w:hAnsiTheme="minorHAnsi"/>
        </w:rPr>
      </w:pPr>
    </w:p>
    <w:p w14:paraId="03B47912" w14:textId="77777777" w:rsidR="00CE7CC8" w:rsidRPr="00CE7CC8" w:rsidRDefault="00CE7CC8" w:rsidP="00CE7CC8">
      <w:pPr>
        <w:tabs>
          <w:tab w:val="left" w:pos="1276"/>
        </w:tabs>
        <w:ind w:left="1026"/>
        <w:rPr>
          <w:rFonts w:asciiTheme="minorHAnsi" w:hAnsiTheme="minorHAnsi"/>
        </w:rPr>
      </w:pPr>
    </w:p>
    <w:p w14:paraId="247B6984" w14:textId="77777777" w:rsidR="00CE7CC8" w:rsidRPr="00CE7CC8" w:rsidRDefault="00CE7CC8" w:rsidP="00CE7CC8">
      <w:pPr>
        <w:tabs>
          <w:tab w:val="left" w:pos="1276"/>
        </w:tabs>
        <w:ind w:left="1026"/>
        <w:rPr>
          <w:rFonts w:asciiTheme="minorHAnsi" w:hAnsiTheme="minorHAnsi"/>
        </w:rPr>
      </w:pPr>
    </w:p>
    <w:p w14:paraId="6505DA8C" w14:textId="77777777" w:rsidR="00CE7CC8" w:rsidRPr="00CE7CC8" w:rsidRDefault="00CE7CC8" w:rsidP="00CE7CC8">
      <w:pPr>
        <w:tabs>
          <w:tab w:val="left" w:pos="1276"/>
        </w:tabs>
        <w:ind w:left="1026"/>
        <w:rPr>
          <w:rFonts w:asciiTheme="minorHAnsi" w:hAnsiTheme="minorHAnsi"/>
        </w:rPr>
      </w:pPr>
    </w:p>
    <w:p w14:paraId="48A70DD7" w14:textId="77777777" w:rsidR="00CE7CC8" w:rsidRPr="00CE7CC8" w:rsidRDefault="00CE7CC8" w:rsidP="00E302E0">
      <w:pPr>
        <w:tabs>
          <w:tab w:val="left" w:pos="1276"/>
        </w:tabs>
        <w:jc w:val="both"/>
        <w:rPr>
          <w:rFonts w:asciiTheme="minorHAnsi" w:hAnsiTheme="minorHAnsi"/>
        </w:rPr>
      </w:pPr>
    </w:p>
    <w:p w14:paraId="3FFD7EE3" w14:textId="77777777" w:rsidR="00CE7CC8" w:rsidRPr="00CE7CC8" w:rsidRDefault="00CE7CC8" w:rsidP="00E302E0">
      <w:pPr>
        <w:tabs>
          <w:tab w:val="left" w:pos="1276"/>
        </w:tabs>
        <w:jc w:val="both"/>
        <w:rPr>
          <w:rFonts w:asciiTheme="minorHAnsi" w:hAnsiTheme="minorHAnsi"/>
        </w:rPr>
      </w:pPr>
    </w:p>
    <w:p w14:paraId="5316190E" w14:textId="77777777" w:rsidR="00CE7CC8" w:rsidRPr="00CE7CC8" w:rsidRDefault="00CE7CC8" w:rsidP="00E302E0">
      <w:pPr>
        <w:tabs>
          <w:tab w:val="left" w:pos="1276"/>
        </w:tabs>
        <w:jc w:val="both"/>
        <w:rPr>
          <w:rFonts w:asciiTheme="minorHAnsi" w:hAnsiTheme="minorHAnsi"/>
        </w:rPr>
      </w:pPr>
    </w:p>
    <w:p w14:paraId="3563AF65" w14:textId="7AF98FFF" w:rsidR="00F37C6E" w:rsidRPr="00CE7CC8" w:rsidRDefault="00F37C6E" w:rsidP="00E302E0">
      <w:pPr>
        <w:tabs>
          <w:tab w:val="left" w:pos="1276"/>
        </w:tabs>
        <w:jc w:val="both"/>
        <w:rPr>
          <w:rFonts w:asciiTheme="minorHAnsi" w:hAnsiTheme="minorHAnsi"/>
        </w:rPr>
      </w:pPr>
      <w:r w:rsidRPr="00CE7CC8">
        <w:rPr>
          <w:rFonts w:asciiTheme="minorHAnsi" w:hAnsiTheme="minorHAnsi"/>
        </w:rPr>
        <w:t>Searches will only be carried out by member</w:t>
      </w:r>
      <w:r w:rsidR="0061189C" w:rsidRPr="00CE7CC8">
        <w:rPr>
          <w:rFonts w:asciiTheme="minorHAnsi" w:hAnsiTheme="minorHAnsi"/>
        </w:rPr>
        <w:t>s</w:t>
      </w:r>
      <w:r w:rsidRPr="00CE7CC8">
        <w:rPr>
          <w:rFonts w:asciiTheme="minorHAnsi" w:hAnsiTheme="minorHAnsi"/>
        </w:rPr>
        <w:t xml:space="preserve"> of staff who has been authorised to do so by the </w:t>
      </w:r>
      <w:r w:rsidR="00F16046" w:rsidRPr="00CE7CC8">
        <w:rPr>
          <w:rFonts w:asciiTheme="minorHAnsi" w:hAnsiTheme="minorHAnsi"/>
        </w:rPr>
        <w:t>H</w:t>
      </w:r>
      <w:r w:rsidRPr="00CE7CC8">
        <w:rPr>
          <w:rFonts w:asciiTheme="minorHAnsi" w:hAnsiTheme="minorHAnsi"/>
        </w:rPr>
        <w:t>ead</w:t>
      </w:r>
      <w:r w:rsidR="0061189C" w:rsidRPr="00CE7CC8">
        <w:rPr>
          <w:rFonts w:asciiTheme="minorHAnsi" w:hAnsiTheme="minorHAnsi"/>
        </w:rPr>
        <w:t xml:space="preserve"> of </w:t>
      </w:r>
      <w:proofErr w:type="gramStart"/>
      <w:r w:rsidR="00F16046" w:rsidRPr="00CE7CC8">
        <w:rPr>
          <w:rFonts w:asciiTheme="minorHAnsi" w:hAnsiTheme="minorHAnsi"/>
        </w:rPr>
        <w:t>S</w:t>
      </w:r>
      <w:r w:rsidR="0061189C" w:rsidRPr="00CE7CC8">
        <w:rPr>
          <w:rFonts w:asciiTheme="minorHAnsi" w:hAnsiTheme="minorHAnsi"/>
        </w:rPr>
        <w:t xml:space="preserve">chool </w:t>
      </w:r>
      <w:r w:rsidRPr="00CE7CC8">
        <w:rPr>
          <w:rFonts w:asciiTheme="minorHAnsi" w:hAnsiTheme="minorHAnsi"/>
        </w:rPr>
        <w:t xml:space="preserve"> or</w:t>
      </w:r>
      <w:proofErr w:type="gramEnd"/>
      <w:r w:rsidRPr="00CE7CC8">
        <w:rPr>
          <w:rFonts w:asciiTheme="minorHAnsi" w:hAnsiTheme="minorHAnsi"/>
        </w:rPr>
        <w:t xml:space="preserve"> by the </w:t>
      </w:r>
      <w:r w:rsidR="00F16046" w:rsidRPr="00CE7CC8">
        <w:rPr>
          <w:rFonts w:asciiTheme="minorHAnsi" w:hAnsiTheme="minorHAnsi"/>
        </w:rPr>
        <w:t>H</w:t>
      </w:r>
      <w:r w:rsidR="0061189C" w:rsidRPr="00CE7CC8">
        <w:rPr>
          <w:rFonts w:asciiTheme="minorHAnsi" w:hAnsiTheme="minorHAnsi"/>
        </w:rPr>
        <w:t xml:space="preserve">ead of </w:t>
      </w:r>
      <w:r w:rsidR="00F16046" w:rsidRPr="00CE7CC8">
        <w:rPr>
          <w:rFonts w:asciiTheme="minorHAnsi" w:hAnsiTheme="minorHAnsi"/>
        </w:rPr>
        <w:t>S</w:t>
      </w:r>
      <w:r w:rsidR="0061189C" w:rsidRPr="00CE7CC8">
        <w:rPr>
          <w:rFonts w:asciiTheme="minorHAnsi" w:hAnsiTheme="minorHAnsi"/>
        </w:rPr>
        <w:t xml:space="preserve">chool </w:t>
      </w:r>
      <w:r w:rsidRPr="00CE7CC8">
        <w:rPr>
          <w:rFonts w:asciiTheme="minorHAnsi" w:hAnsiTheme="minorHAnsi"/>
        </w:rPr>
        <w:t>themselves</w:t>
      </w:r>
      <w:r w:rsidR="00C07542" w:rsidRPr="00CE7CC8">
        <w:rPr>
          <w:rFonts w:asciiTheme="minorHAnsi" w:hAnsiTheme="minorHAnsi"/>
        </w:rPr>
        <w:t>, e</w:t>
      </w:r>
      <w:r w:rsidR="0061189C" w:rsidRPr="00CE7CC8">
        <w:rPr>
          <w:rFonts w:asciiTheme="minorHAnsi" w:hAnsiTheme="minorHAnsi" w:cstheme="minorHAnsi"/>
        </w:rPr>
        <w:t>nsuring</w:t>
      </w:r>
      <w:r w:rsidR="0061189C" w:rsidRPr="00CE7CC8">
        <w:rPr>
          <w:rFonts w:asciiTheme="minorHAnsi" w:hAnsiTheme="minorHAnsi"/>
        </w:rPr>
        <w:t xml:space="preserve"> that consistency in procedures are maintained. </w:t>
      </w:r>
      <w:r w:rsidRPr="00CE7CC8">
        <w:rPr>
          <w:rFonts w:asciiTheme="minorHAnsi" w:hAnsiTheme="minorHAnsi"/>
        </w:rPr>
        <w:t xml:space="preserve">Subject to the exception below, the authorised member of staff carrying out the search will be of the same sex as the </w:t>
      </w:r>
      <w:r w:rsidR="00476087" w:rsidRPr="00CE7CC8">
        <w:rPr>
          <w:rFonts w:asciiTheme="minorHAnsi" w:hAnsiTheme="minorHAnsi"/>
        </w:rPr>
        <w:t>student</w:t>
      </w:r>
      <w:r w:rsidRPr="00CE7CC8">
        <w:rPr>
          <w:rFonts w:asciiTheme="minorHAnsi" w:hAnsiTheme="minorHAnsi"/>
        </w:rPr>
        <w:t xml:space="preserve">, and there will be another member of staff present as a witness to the search. </w:t>
      </w:r>
    </w:p>
    <w:p w14:paraId="7666B09D" w14:textId="77777777" w:rsidR="00476087" w:rsidRPr="00CE7CC8" w:rsidRDefault="00476087" w:rsidP="00476087">
      <w:pPr>
        <w:pStyle w:val="ListParagraph"/>
        <w:tabs>
          <w:tab w:val="left" w:pos="1276"/>
        </w:tabs>
        <w:ind w:left="1276"/>
        <w:jc w:val="both"/>
        <w:rPr>
          <w:rFonts w:asciiTheme="minorHAnsi" w:hAnsiTheme="minorHAnsi"/>
        </w:rPr>
      </w:pPr>
    </w:p>
    <w:p w14:paraId="4C4C7348" w14:textId="6F9F8CFC" w:rsidR="00F37C6E" w:rsidRPr="00CE7CC8" w:rsidRDefault="00F37C6E" w:rsidP="00F37C6E">
      <w:pPr>
        <w:tabs>
          <w:tab w:val="left" w:pos="1276"/>
        </w:tabs>
        <w:jc w:val="both"/>
        <w:rPr>
          <w:rFonts w:asciiTheme="minorHAnsi" w:hAnsiTheme="minorHAnsi"/>
        </w:rPr>
      </w:pPr>
      <w:r w:rsidRPr="00CE7CC8">
        <w:rPr>
          <w:rFonts w:asciiTheme="minorHAnsi" w:hAnsiTheme="minorHAnsi"/>
        </w:rPr>
        <w:t xml:space="preserve">An authorised member of staff of a different sex to the </w:t>
      </w:r>
      <w:r w:rsidR="00E302E0" w:rsidRPr="00CE7CC8">
        <w:rPr>
          <w:rFonts w:asciiTheme="minorHAnsi" w:hAnsiTheme="minorHAnsi"/>
        </w:rPr>
        <w:t>student</w:t>
      </w:r>
      <w:r w:rsidRPr="00CE7CC8">
        <w:rPr>
          <w:rFonts w:asciiTheme="minorHAnsi" w:hAnsiTheme="minorHAnsi"/>
        </w:rPr>
        <w:t xml:space="preserve"> can carry out a search without another member of staff as a witness if:</w:t>
      </w:r>
    </w:p>
    <w:p w14:paraId="339BFACA" w14:textId="77777777" w:rsidR="00476087" w:rsidRPr="00CE7CC8" w:rsidRDefault="00476087" w:rsidP="00F37C6E">
      <w:pPr>
        <w:tabs>
          <w:tab w:val="left" w:pos="1276"/>
        </w:tabs>
        <w:jc w:val="both"/>
        <w:rPr>
          <w:rFonts w:asciiTheme="minorHAnsi" w:hAnsiTheme="minorHAnsi"/>
        </w:rPr>
      </w:pPr>
    </w:p>
    <w:p w14:paraId="2BEF76D6" w14:textId="78D29F6B" w:rsidR="00F37C6E" w:rsidRPr="00CE7CC8" w:rsidRDefault="00055EE2">
      <w:pPr>
        <w:pStyle w:val="ListParagraph"/>
        <w:numPr>
          <w:ilvl w:val="0"/>
          <w:numId w:val="50"/>
        </w:numPr>
        <w:tabs>
          <w:tab w:val="left" w:pos="1276"/>
        </w:tabs>
        <w:jc w:val="both"/>
        <w:rPr>
          <w:rFonts w:asciiTheme="minorHAnsi" w:hAnsiTheme="minorHAnsi"/>
        </w:rPr>
      </w:pPr>
      <w:r w:rsidRPr="00CE7CC8">
        <w:rPr>
          <w:rFonts w:asciiTheme="minorHAnsi" w:hAnsiTheme="minorHAnsi"/>
        </w:rPr>
        <w:t xml:space="preserve">  </w:t>
      </w:r>
      <w:r w:rsidR="00F37C6E" w:rsidRPr="00CE7CC8">
        <w:rPr>
          <w:rFonts w:asciiTheme="minorHAnsi" w:hAnsiTheme="minorHAnsi"/>
        </w:rPr>
        <w:t xml:space="preserve">The authorised member of staff carrying out the search reasonably believes there is risk that serious harm will be caused to a person if the search is not carried out as a matter of urgency; and </w:t>
      </w:r>
    </w:p>
    <w:p w14:paraId="1CAEB5E1" w14:textId="66FCE6F7" w:rsidR="00F37C6E" w:rsidRPr="00CE7CC8" w:rsidRDefault="00055EE2">
      <w:pPr>
        <w:pStyle w:val="ListParagraph"/>
        <w:numPr>
          <w:ilvl w:val="0"/>
          <w:numId w:val="50"/>
        </w:numPr>
        <w:tabs>
          <w:tab w:val="left" w:pos="1276"/>
        </w:tabs>
        <w:jc w:val="both"/>
        <w:rPr>
          <w:rFonts w:asciiTheme="minorHAnsi" w:hAnsiTheme="minorHAnsi"/>
        </w:rPr>
      </w:pPr>
      <w:r w:rsidRPr="00CE7CC8">
        <w:rPr>
          <w:rFonts w:asciiTheme="minorHAnsi" w:hAnsiTheme="minorHAnsi"/>
        </w:rPr>
        <w:t xml:space="preserve">  </w:t>
      </w:r>
      <w:r w:rsidR="00F37C6E" w:rsidRPr="00CE7CC8">
        <w:rPr>
          <w:rFonts w:asciiTheme="minorHAnsi" w:hAnsiTheme="minorHAnsi"/>
        </w:rPr>
        <w:t xml:space="preserve">In the time available, it is not reasonably practicable for the search to be carried out by a member of staff who is the same sex as the </w:t>
      </w:r>
      <w:r w:rsidR="00757A1A" w:rsidRPr="00CE7CC8">
        <w:rPr>
          <w:rFonts w:asciiTheme="minorHAnsi" w:hAnsiTheme="minorHAnsi"/>
        </w:rPr>
        <w:t>student</w:t>
      </w:r>
      <w:r w:rsidR="00F37C6E" w:rsidRPr="00CE7CC8">
        <w:rPr>
          <w:rFonts w:asciiTheme="minorHAnsi" w:hAnsiTheme="minorHAnsi"/>
        </w:rPr>
        <w:t xml:space="preserve">; or </w:t>
      </w:r>
    </w:p>
    <w:p w14:paraId="36F30803" w14:textId="5A3C00BC" w:rsidR="00F37C6E" w:rsidRPr="00CE7CC8" w:rsidRDefault="00055EE2">
      <w:pPr>
        <w:pStyle w:val="ListParagraph"/>
        <w:numPr>
          <w:ilvl w:val="0"/>
          <w:numId w:val="50"/>
        </w:numPr>
        <w:tabs>
          <w:tab w:val="left" w:pos="1276"/>
        </w:tabs>
        <w:jc w:val="both"/>
        <w:rPr>
          <w:rFonts w:asciiTheme="minorHAnsi" w:hAnsiTheme="minorHAnsi"/>
        </w:rPr>
      </w:pPr>
      <w:r w:rsidRPr="00CE7CC8">
        <w:rPr>
          <w:rFonts w:asciiTheme="minorHAnsi" w:hAnsiTheme="minorHAnsi"/>
        </w:rPr>
        <w:t xml:space="preserve">  </w:t>
      </w:r>
      <w:r w:rsidR="00F37C6E" w:rsidRPr="00CE7CC8">
        <w:rPr>
          <w:rFonts w:asciiTheme="minorHAnsi" w:hAnsiTheme="minorHAnsi"/>
        </w:rPr>
        <w:t>It is not reasonably practicable for the search to be carried out in the presence of another member of staff</w:t>
      </w:r>
    </w:p>
    <w:p w14:paraId="4AF5212F" w14:textId="77777777" w:rsidR="00DA4D9B" w:rsidRPr="00CE7CC8" w:rsidRDefault="00DA4D9B" w:rsidP="00DA4D9B">
      <w:pPr>
        <w:tabs>
          <w:tab w:val="left" w:pos="1276"/>
        </w:tabs>
        <w:jc w:val="both"/>
        <w:rPr>
          <w:rFonts w:asciiTheme="minorHAnsi" w:hAnsiTheme="minorHAnsi"/>
        </w:rPr>
      </w:pPr>
    </w:p>
    <w:p w14:paraId="4043DEE8" w14:textId="482F8943" w:rsidR="00DA4D9B" w:rsidRPr="00CE7CC8" w:rsidRDefault="00DA4D9B" w:rsidP="00DA4D9B">
      <w:pPr>
        <w:tabs>
          <w:tab w:val="left" w:pos="1560"/>
        </w:tabs>
        <w:jc w:val="both"/>
        <w:rPr>
          <w:rFonts w:asciiTheme="minorHAnsi" w:hAnsiTheme="minorHAnsi"/>
        </w:rPr>
      </w:pPr>
      <w:r w:rsidRPr="00CE7CC8">
        <w:rPr>
          <w:rFonts w:asciiTheme="minorHAnsi" w:hAnsiTheme="minorHAnsi"/>
        </w:rPr>
        <w:t xml:space="preserve">If the student refuses to agree to a search, the member of staff can give an appropriate behaviour sanction. </w:t>
      </w:r>
    </w:p>
    <w:p w14:paraId="06CB379C" w14:textId="4DFC0E5F" w:rsidR="00DA4D9B" w:rsidRPr="00CE7CC8" w:rsidRDefault="00DA4D9B" w:rsidP="00DA4D9B">
      <w:pPr>
        <w:tabs>
          <w:tab w:val="left" w:pos="1560"/>
        </w:tabs>
        <w:jc w:val="both"/>
        <w:rPr>
          <w:rFonts w:asciiTheme="minorHAnsi" w:hAnsiTheme="minorHAnsi"/>
        </w:rPr>
      </w:pPr>
      <w:r w:rsidRPr="00CE7CC8">
        <w:rPr>
          <w:rFonts w:asciiTheme="minorHAnsi" w:hAnsiTheme="minorHAnsi"/>
        </w:rPr>
        <w:t xml:space="preserve">If they still refuse to co-operate, the member of staff will contact the </w:t>
      </w:r>
      <w:r w:rsidR="005D518E">
        <w:rPr>
          <w:rFonts w:asciiTheme="minorHAnsi" w:hAnsiTheme="minorHAnsi"/>
        </w:rPr>
        <w:t>H</w:t>
      </w:r>
      <w:r w:rsidRPr="00CE7CC8">
        <w:rPr>
          <w:rFonts w:asciiTheme="minorHAnsi" w:hAnsiTheme="minorHAnsi"/>
        </w:rPr>
        <w:t xml:space="preserve">ead of </w:t>
      </w:r>
      <w:r w:rsidR="005D518E">
        <w:rPr>
          <w:rFonts w:asciiTheme="minorHAnsi" w:hAnsiTheme="minorHAnsi"/>
        </w:rPr>
        <w:t>S</w:t>
      </w:r>
      <w:r w:rsidRPr="00CE7CC8">
        <w:rPr>
          <w:rFonts w:asciiTheme="minorHAnsi" w:hAnsiTheme="minorHAnsi"/>
        </w:rPr>
        <w:t xml:space="preserve">chool or Vice Principal in charge of behaviour to try and determine why the </w:t>
      </w:r>
      <w:r w:rsidR="00CC52FD" w:rsidRPr="00CE7CC8">
        <w:rPr>
          <w:rFonts w:asciiTheme="minorHAnsi" w:hAnsiTheme="minorHAnsi"/>
        </w:rPr>
        <w:t>student</w:t>
      </w:r>
      <w:r w:rsidRPr="00CE7CC8">
        <w:rPr>
          <w:rFonts w:asciiTheme="minorHAnsi" w:hAnsiTheme="minorHAnsi"/>
        </w:rPr>
        <w:t xml:space="preserve"> is refusing to comply. </w:t>
      </w:r>
    </w:p>
    <w:p w14:paraId="187E1147" w14:textId="77777777" w:rsidR="00DA4D9B" w:rsidRPr="00CE7CC8" w:rsidRDefault="00DA4D9B" w:rsidP="00DA4D9B">
      <w:pPr>
        <w:tabs>
          <w:tab w:val="left" w:pos="1560"/>
        </w:tabs>
        <w:jc w:val="both"/>
        <w:rPr>
          <w:rFonts w:asciiTheme="minorHAnsi" w:hAnsiTheme="minorHAnsi"/>
        </w:rPr>
      </w:pPr>
    </w:p>
    <w:p w14:paraId="3D212088" w14:textId="6F146B85" w:rsidR="00DA4D9B" w:rsidRPr="00CE7CC8" w:rsidRDefault="00DA4D9B" w:rsidP="00DA4D9B">
      <w:pPr>
        <w:tabs>
          <w:tab w:val="left" w:pos="1560"/>
        </w:tabs>
        <w:jc w:val="both"/>
        <w:rPr>
          <w:rFonts w:asciiTheme="minorHAnsi" w:hAnsiTheme="minorHAnsi"/>
        </w:rPr>
      </w:pPr>
      <w:r w:rsidRPr="00CE7CC8">
        <w:rPr>
          <w:rFonts w:asciiTheme="minorHAnsi" w:hAnsiTheme="minorHAnsi"/>
        </w:rPr>
        <w:t xml:space="preserve">The authorised member of staff will then decide whether to use reasonable force to search the </w:t>
      </w:r>
      <w:r w:rsidR="00CC52FD" w:rsidRPr="00CE7CC8">
        <w:rPr>
          <w:rFonts w:asciiTheme="minorHAnsi" w:hAnsiTheme="minorHAnsi"/>
        </w:rPr>
        <w:t>student</w:t>
      </w:r>
      <w:r w:rsidRPr="00CE7CC8">
        <w:rPr>
          <w:rFonts w:asciiTheme="minorHAnsi" w:hAnsiTheme="minorHAnsi"/>
        </w:rPr>
        <w:t>. This decision will be made on a case-by-case basis, taking into consideration whether conducting the search will prevent the student harming themselves or others, damaging property or from causing disorder.</w:t>
      </w:r>
    </w:p>
    <w:p w14:paraId="564E2A46" w14:textId="77777777" w:rsidR="00DA4D9B" w:rsidRPr="00CE7CC8" w:rsidRDefault="00DA4D9B" w:rsidP="00DA4D9B">
      <w:pPr>
        <w:tabs>
          <w:tab w:val="left" w:pos="1560"/>
        </w:tabs>
        <w:jc w:val="both"/>
        <w:rPr>
          <w:rFonts w:asciiTheme="minorHAnsi" w:hAnsiTheme="minorHAnsi"/>
        </w:rPr>
      </w:pPr>
    </w:p>
    <w:p w14:paraId="7228257C" w14:textId="67D968E4" w:rsidR="001A212A" w:rsidRPr="00CE7CC8" w:rsidRDefault="00DA4D9B" w:rsidP="00DA4D9B">
      <w:pPr>
        <w:tabs>
          <w:tab w:val="left" w:pos="1560"/>
        </w:tabs>
        <w:jc w:val="both"/>
        <w:rPr>
          <w:rFonts w:asciiTheme="minorHAnsi" w:hAnsiTheme="minorHAnsi"/>
        </w:rPr>
      </w:pPr>
      <w:r w:rsidRPr="00CE7CC8">
        <w:rPr>
          <w:rFonts w:asciiTheme="minorHAnsi" w:hAnsiTheme="minorHAnsi"/>
        </w:rPr>
        <w:t>The authorised member of staff can use reasonable force to search for any prohibited items, but not to search for items that are only identified in the school rules</w:t>
      </w:r>
      <w:r w:rsidR="00C23E34" w:rsidRPr="00CE7CC8">
        <w:rPr>
          <w:rFonts w:asciiTheme="minorHAnsi" w:hAnsiTheme="minorHAnsi"/>
        </w:rPr>
        <w:t xml:space="preserve"> as banned</w:t>
      </w:r>
      <w:r w:rsidRPr="00CE7CC8">
        <w:rPr>
          <w:rFonts w:asciiTheme="minorHAnsi" w:hAnsiTheme="minorHAnsi"/>
        </w:rPr>
        <w:t>.</w:t>
      </w:r>
    </w:p>
    <w:p w14:paraId="1A99F162" w14:textId="1ECE0E6D" w:rsidR="002632AD" w:rsidRDefault="002632AD" w:rsidP="00DA4D9B">
      <w:pPr>
        <w:tabs>
          <w:tab w:val="left" w:pos="1560"/>
        </w:tabs>
        <w:jc w:val="both"/>
        <w:rPr>
          <w:rFonts w:asciiTheme="minorHAnsi" w:hAnsiTheme="minorHAnsi"/>
          <w:color w:val="FF0000"/>
        </w:rPr>
      </w:pPr>
    </w:p>
    <w:p w14:paraId="620C2C8F" w14:textId="0816564D" w:rsidR="002632AD" w:rsidRDefault="002632AD" w:rsidP="00DA4D9B">
      <w:pPr>
        <w:tabs>
          <w:tab w:val="left" w:pos="1560"/>
        </w:tabs>
        <w:jc w:val="both"/>
        <w:rPr>
          <w:rFonts w:asciiTheme="minorHAnsi" w:hAnsiTheme="minorHAnsi"/>
          <w:color w:val="FF0000"/>
        </w:rPr>
      </w:pPr>
    </w:p>
    <w:p w14:paraId="5BF96E1C" w14:textId="52AEBAB5" w:rsidR="002632AD" w:rsidRDefault="002632AD" w:rsidP="00DA4D9B">
      <w:pPr>
        <w:tabs>
          <w:tab w:val="left" w:pos="1560"/>
        </w:tabs>
        <w:jc w:val="both"/>
        <w:rPr>
          <w:rFonts w:asciiTheme="minorHAnsi" w:hAnsiTheme="minorHAnsi"/>
          <w:color w:val="FF0000"/>
        </w:rPr>
      </w:pPr>
    </w:p>
    <w:p w14:paraId="143D9F14" w14:textId="77777777" w:rsidR="0063499D" w:rsidRDefault="0063499D" w:rsidP="00DA4D9B">
      <w:pPr>
        <w:tabs>
          <w:tab w:val="left" w:pos="1560"/>
        </w:tabs>
        <w:jc w:val="both"/>
        <w:rPr>
          <w:rFonts w:asciiTheme="minorHAnsi" w:hAnsiTheme="minorHAnsi"/>
          <w:color w:val="FF0000"/>
        </w:rPr>
      </w:pPr>
    </w:p>
    <w:p w14:paraId="0949D1CF" w14:textId="70012F63" w:rsidR="000772D9" w:rsidRPr="009537B2" w:rsidRDefault="000772D9" w:rsidP="000772D9">
      <w:pPr>
        <w:tabs>
          <w:tab w:val="left" w:pos="1560"/>
        </w:tabs>
        <w:jc w:val="both"/>
        <w:rPr>
          <w:rFonts w:asciiTheme="minorHAnsi" w:hAnsiTheme="minorHAnsi"/>
          <w:b/>
          <w:bCs/>
        </w:rPr>
      </w:pPr>
      <w:r w:rsidRPr="009537B2">
        <w:rPr>
          <w:rFonts w:asciiTheme="minorHAnsi" w:hAnsiTheme="minorHAnsi"/>
          <w:b/>
          <w:bCs/>
        </w:rPr>
        <w:t>Informing the designated safeguarding lead (DSL)</w:t>
      </w:r>
    </w:p>
    <w:p w14:paraId="7883EE1C" w14:textId="77777777" w:rsidR="000772D9" w:rsidRPr="009537B2" w:rsidRDefault="000772D9" w:rsidP="000772D9">
      <w:pPr>
        <w:tabs>
          <w:tab w:val="left" w:pos="1560"/>
        </w:tabs>
        <w:jc w:val="both"/>
        <w:rPr>
          <w:rFonts w:asciiTheme="minorHAnsi" w:hAnsiTheme="minorHAnsi"/>
          <w:b/>
          <w:bCs/>
        </w:rPr>
      </w:pPr>
    </w:p>
    <w:p w14:paraId="70029B7B" w14:textId="77777777" w:rsidR="000772D9" w:rsidRPr="009537B2" w:rsidRDefault="000772D9" w:rsidP="000772D9">
      <w:pPr>
        <w:tabs>
          <w:tab w:val="left" w:pos="1560"/>
        </w:tabs>
        <w:jc w:val="both"/>
        <w:rPr>
          <w:rFonts w:asciiTheme="minorHAnsi" w:hAnsiTheme="minorHAnsi"/>
        </w:rPr>
      </w:pPr>
      <w:r w:rsidRPr="009537B2">
        <w:rPr>
          <w:rFonts w:asciiTheme="minorHAnsi" w:hAnsiTheme="minorHAnsi"/>
        </w:rPr>
        <w:t>The staff member who carried out the search should inform the DSL without delay:</w:t>
      </w:r>
    </w:p>
    <w:p w14:paraId="2F13C11C" w14:textId="774446FD" w:rsidR="000772D9" w:rsidRPr="009537B2" w:rsidRDefault="000772D9">
      <w:pPr>
        <w:pStyle w:val="ListParagraph"/>
        <w:numPr>
          <w:ilvl w:val="0"/>
          <w:numId w:val="51"/>
        </w:numPr>
        <w:tabs>
          <w:tab w:val="left" w:pos="1560"/>
        </w:tabs>
        <w:jc w:val="both"/>
        <w:rPr>
          <w:rFonts w:asciiTheme="minorHAnsi" w:hAnsiTheme="minorHAnsi"/>
        </w:rPr>
      </w:pPr>
      <w:r w:rsidRPr="009537B2">
        <w:rPr>
          <w:rFonts w:asciiTheme="minorHAnsi" w:hAnsiTheme="minorHAnsi"/>
        </w:rPr>
        <w:t>Of any incidents where the member of staff had reasonable grounds to suspect a pupil was in possession of a prohibited item.</w:t>
      </w:r>
    </w:p>
    <w:p w14:paraId="23E419BA" w14:textId="04BFE5FF" w:rsidR="000772D9" w:rsidRPr="009537B2" w:rsidRDefault="000772D9">
      <w:pPr>
        <w:pStyle w:val="ListParagraph"/>
        <w:numPr>
          <w:ilvl w:val="0"/>
          <w:numId w:val="51"/>
        </w:numPr>
        <w:tabs>
          <w:tab w:val="left" w:pos="1560"/>
        </w:tabs>
        <w:jc w:val="both"/>
        <w:rPr>
          <w:rFonts w:asciiTheme="minorHAnsi" w:hAnsiTheme="minorHAnsi"/>
        </w:rPr>
      </w:pPr>
      <w:r w:rsidRPr="009537B2">
        <w:rPr>
          <w:rFonts w:asciiTheme="minorHAnsi" w:hAnsiTheme="minorHAnsi"/>
        </w:rPr>
        <w:t>If they believe that a search has revealed a safeguarding risk</w:t>
      </w:r>
    </w:p>
    <w:p w14:paraId="145924C2" w14:textId="77777777" w:rsidR="000772D9" w:rsidRPr="009537B2" w:rsidRDefault="000772D9" w:rsidP="000772D9">
      <w:pPr>
        <w:tabs>
          <w:tab w:val="left" w:pos="1560"/>
        </w:tabs>
        <w:jc w:val="both"/>
        <w:rPr>
          <w:rFonts w:asciiTheme="minorHAnsi" w:hAnsiTheme="minorHAnsi"/>
        </w:rPr>
      </w:pPr>
    </w:p>
    <w:p w14:paraId="00BBC426" w14:textId="0FF90D1F" w:rsidR="000772D9" w:rsidRPr="009537B2" w:rsidRDefault="000772D9" w:rsidP="000772D9">
      <w:pPr>
        <w:tabs>
          <w:tab w:val="left" w:pos="1560"/>
        </w:tabs>
        <w:jc w:val="both"/>
        <w:rPr>
          <w:rFonts w:asciiTheme="minorHAnsi" w:hAnsiTheme="minorHAnsi"/>
        </w:rPr>
      </w:pPr>
      <w:r w:rsidRPr="009537B2">
        <w:rPr>
          <w:rFonts w:asciiTheme="minorHAnsi" w:hAnsiTheme="minorHAnsi"/>
        </w:rPr>
        <w:t>All searches for prohibited items, including incidents where no items were found, will be recorded in the school’s safeguarding system</w:t>
      </w:r>
      <w:r w:rsidR="009B09FD" w:rsidRPr="009537B2">
        <w:rPr>
          <w:rFonts w:asciiTheme="minorHAnsi" w:hAnsiTheme="minorHAnsi"/>
        </w:rPr>
        <w:t xml:space="preserve"> of CPOMS.</w:t>
      </w:r>
    </w:p>
    <w:p w14:paraId="607929B6" w14:textId="77777777" w:rsidR="009B09FD" w:rsidRPr="009537B2" w:rsidRDefault="009B09FD" w:rsidP="000772D9">
      <w:pPr>
        <w:tabs>
          <w:tab w:val="left" w:pos="1560"/>
        </w:tabs>
        <w:jc w:val="both"/>
        <w:rPr>
          <w:rFonts w:asciiTheme="minorHAnsi" w:hAnsiTheme="minorHAnsi"/>
        </w:rPr>
      </w:pPr>
    </w:p>
    <w:p w14:paraId="5424EA40" w14:textId="77777777" w:rsidR="009537B2" w:rsidRPr="009537B2" w:rsidRDefault="009537B2" w:rsidP="000772D9">
      <w:pPr>
        <w:tabs>
          <w:tab w:val="left" w:pos="1560"/>
        </w:tabs>
        <w:jc w:val="both"/>
        <w:rPr>
          <w:rFonts w:asciiTheme="minorHAnsi" w:hAnsiTheme="minorHAnsi"/>
          <w:b/>
          <w:bCs/>
        </w:rPr>
      </w:pPr>
    </w:p>
    <w:p w14:paraId="30C073C0" w14:textId="77777777" w:rsidR="009537B2" w:rsidRPr="009537B2" w:rsidRDefault="009537B2" w:rsidP="000772D9">
      <w:pPr>
        <w:tabs>
          <w:tab w:val="left" w:pos="1560"/>
        </w:tabs>
        <w:jc w:val="both"/>
        <w:rPr>
          <w:rFonts w:asciiTheme="minorHAnsi" w:hAnsiTheme="minorHAnsi"/>
          <w:b/>
          <w:bCs/>
        </w:rPr>
      </w:pPr>
    </w:p>
    <w:p w14:paraId="4DDDD78C" w14:textId="77777777" w:rsidR="009537B2" w:rsidRPr="009537B2" w:rsidRDefault="009537B2" w:rsidP="000772D9">
      <w:pPr>
        <w:tabs>
          <w:tab w:val="left" w:pos="1560"/>
        </w:tabs>
        <w:jc w:val="both"/>
        <w:rPr>
          <w:rFonts w:asciiTheme="minorHAnsi" w:hAnsiTheme="minorHAnsi"/>
          <w:b/>
          <w:bCs/>
        </w:rPr>
      </w:pPr>
    </w:p>
    <w:p w14:paraId="50737075" w14:textId="77777777" w:rsidR="009537B2" w:rsidRPr="009537B2" w:rsidRDefault="009537B2" w:rsidP="000772D9">
      <w:pPr>
        <w:tabs>
          <w:tab w:val="left" w:pos="1560"/>
        </w:tabs>
        <w:jc w:val="both"/>
        <w:rPr>
          <w:rFonts w:asciiTheme="minorHAnsi" w:hAnsiTheme="minorHAnsi"/>
          <w:b/>
          <w:bCs/>
        </w:rPr>
      </w:pPr>
    </w:p>
    <w:p w14:paraId="6BDA4D73" w14:textId="77777777" w:rsidR="009537B2" w:rsidRPr="009537B2" w:rsidRDefault="009537B2" w:rsidP="000772D9">
      <w:pPr>
        <w:tabs>
          <w:tab w:val="left" w:pos="1560"/>
        </w:tabs>
        <w:jc w:val="both"/>
        <w:rPr>
          <w:rFonts w:asciiTheme="minorHAnsi" w:hAnsiTheme="minorHAnsi"/>
          <w:b/>
          <w:bCs/>
        </w:rPr>
      </w:pPr>
    </w:p>
    <w:p w14:paraId="3B43F48E" w14:textId="77777777" w:rsidR="009537B2" w:rsidRPr="009537B2" w:rsidRDefault="009537B2" w:rsidP="000772D9">
      <w:pPr>
        <w:tabs>
          <w:tab w:val="left" w:pos="1560"/>
        </w:tabs>
        <w:jc w:val="both"/>
        <w:rPr>
          <w:rFonts w:asciiTheme="minorHAnsi" w:hAnsiTheme="minorHAnsi"/>
          <w:b/>
          <w:bCs/>
        </w:rPr>
      </w:pPr>
    </w:p>
    <w:p w14:paraId="477A51AC" w14:textId="77777777" w:rsidR="009537B2" w:rsidRPr="009537B2" w:rsidRDefault="009537B2" w:rsidP="000772D9">
      <w:pPr>
        <w:tabs>
          <w:tab w:val="left" w:pos="1560"/>
        </w:tabs>
        <w:jc w:val="both"/>
        <w:rPr>
          <w:rFonts w:asciiTheme="minorHAnsi" w:hAnsiTheme="minorHAnsi"/>
          <w:b/>
          <w:bCs/>
        </w:rPr>
      </w:pPr>
    </w:p>
    <w:p w14:paraId="3E609589" w14:textId="3909C93F" w:rsidR="000772D9" w:rsidRPr="009537B2" w:rsidRDefault="000772D9" w:rsidP="000772D9">
      <w:pPr>
        <w:tabs>
          <w:tab w:val="left" w:pos="1560"/>
        </w:tabs>
        <w:jc w:val="both"/>
        <w:rPr>
          <w:rFonts w:asciiTheme="minorHAnsi" w:hAnsiTheme="minorHAnsi"/>
          <w:b/>
          <w:bCs/>
        </w:rPr>
      </w:pPr>
      <w:r w:rsidRPr="009537B2">
        <w:rPr>
          <w:rFonts w:asciiTheme="minorHAnsi" w:hAnsiTheme="minorHAnsi"/>
          <w:b/>
          <w:bCs/>
        </w:rPr>
        <w:t>Informing parents</w:t>
      </w:r>
    </w:p>
    <w:p w14:paraId="3C036048" w14:textId="77777777" w:rsidR="009B09FD" w:rsidRPr="009537B2" w:rsidRDefault="009B09FD" w:rsidP="000772D9">
      <w:pPr>
        <w:tabs>
          <w:tab w:val="left" w:pos="1560"/>
        </w:tabs>
        <w:jc w:val="both"/>
        <w:rPr>
          <w:rFonts w:asciiTheme="minorHAnsi" w:hAnsiTheme="minorHAnsi"/>
        </w:rPr>
      </w:pPr>
    </w:p>
    <w:p w14:paraId="1A55774C" w14:textId="40834DDD" w:rsidR="000772D9" w:rsidRPr="009537B2" w:rsidRDefault="000772D9" w:rsidP="000772D9">
      <w:pPr>
        <w:tabs>
          <w:tab w:val="left" w:pos="1560"/>
        </w:tabs>
        <w:jc w:val="both"/>
        <w:rPr>
          <w:rFonts w:asciiTheme="minorHAnsi" w:hAnsiTheme="minorHAnsi"/>
        </w:rPr>
      </w:pPr>
      <w:r w:rsidRPr="009537B2">
        <w:rPr>
          <w:rFonts w:asciiTheme="minorHAnsi" w:hAnsiTheme="minorHAnsi"/>
        </w:rPr>
        <w:t>Parents will always be informed of any search for a prohibited item. A member of staff will tell the parents as soon as is reasonably practicable:</w:t>
      </w:r>
    </w:p>
    <w:p w14:paraId="5BCE6B56" w14:textId="77777777" w:rsidR="000772D9" w:rsidRPr="009537B2" w:rsidRDefault="000772D9" w:rsidP="000772D9">
      <w:pPr>
        <w:tabs>
          <w:tab w:val="left" w:pos="1560"/>
        </w:tabs>
        <w:jc w:val="both"/>
        <w:rPr>
          <w:rFonts w:asciiTheme="minorHAnsi" w:hAnsiTheme="minorHAnsi"/>
        </w:rPr>
      </w:pPr>
      <w:r w:rsidRPr="009537B2">
        <w:rPr>
          <w:rFonts w:asciiTheme="minorHAnsi" w:hAnsiTheme="minorHAnsi"/>
        </w:rPr>
        <w:t xml:space="preserve"> </w:t>
      </w:r>
      <w:r w:rsidRPr="009537B2">
        <w:rPr>
          <w:rFonts w:asciiTheme="minorHAnsi" w:hAnsiTheme="minorHAnsi"/>
        </w:rPr>
        <w:tab/>
        <w:t>What happened</w:t>
      </w:r>
    </w:p>
    <w:p w14:paraId="18F89C15" w14:textId="77777777" w:rsidR="000772D9" w:rsidRPr="009537B2" w:rsidRDefault="000772D9" w:rsidP="000772D9">
      <w:pPr>
        <w:tabs>
          <w:tab w:val="left" w:pos="1560"/>
        </w:tabs>
        <w:jc w:val="both"/>
        <w:rPr>
          <w:rFonts w:asciiTheme="minorHAnsi" w:hAnsiTheme="minorHAnsi"/>
        </w:rPr>
      </w:pPr>
      <w:r w:rsidRPr="009537B2">
        <w:rPr>
          <w:rFonts w:asciiTheme="minorHAnsi" w:hAnsiTheme="minorHAnsi"/>
        </w:rPr>
        <w:t xml:space="preserve"> </w:t>
      </w:r>
      <w:r w:rsidRPr="009537B2">
        <w:rPr>
          <w:rFonts w:asciiTheme="minorHAnsi" w:hAnsiTheme="minorHAnsi"/>
        </w:rPr>
        <w:tab/>
        <w:t>What was found, if anything</w:t>
      </w:r>
    </w:p>
    <w:p w14:paraId="1488A34E" w14:textId="77777777" w:rsidR="000772D9" w:rsidRPr="009537B2" w:rsidRDefault="000772D9" w:rsidP="000772D9">
      <w:pPr>
        <w:tabs>
          <w:tab w:val="left" w:pos="1560"/>
        </w:tabs>
        <w:jc w:val="both"/>
        <w:rPr>
          <w:rFonts w:asciiTheme="minorHAnsi" w:hAnsiTheme="minorHAnsi"/>
        </w:rPr>
      </w:pPr>
      <w:r w:rsidRPr="009537B2">
        <w:rPr>
          <w:rFonts w:asciiTheme="minorHAnsi" w:hAnsiTheme="minorHAnsi"/>
        </w:rPr>
        <w:t xml:space="preserve"> </w:t>
      </w:r>
      <w:r w:rsidRPr="009537B2">
        <w:rPr>
          <w:rFonts w:asciiTheme="minorHAnsi" w:hAnsiTheme="minorHAnsi"/>
        </w:rPr>
        <w:tab/>
        <w:t>What has been confiscated, if anything</w:t>
      </w:r>
    </w:p>
    <w:p w14:paraId="69B1C0A0" w14:textId="0B6ABE15" w:rsidR="002632AD" w:rsidRPr="009537B2" w:rsidRDefault="000772D9" w:rsidP="000772D9">
      <w:pPr>
        <w:tabs>
          <w:tab w:val="left" w:pos="1560"/>
        </w:tabs>
        <w:jc w:val="both"/>
        <w:rPr>
          <w:rFonts w:asciiTheme="minorHAnsi" w:hAnsiTheme="minorHAnsi"/>
        </w:rPr>
      </w:pPr>
      <w:r w:rsidRPr="009537B2">
        <w:rPr>
          <w:rFonts w:asciiTheme="minorHAnsi" w:hAnsiTheme="minorHAnsi"/>
        </w:rPr>
        <w:t xml:space="preserve"> </w:t>
      </w:r>
      <w:r w:rsidRPr="009537B2">
        <w:rPr>
          <w:rFonts w:asciiTheme="minorHAnsi" w:hAnsiTheme="minorHAnsi"/>
        </w:rPr>
        <w:tab/>
        <w:t>What action the school has taken, including any sanctions that have been applied to their child</w:t>
      </w:r>
    </w:p>
    <w:p w14:paraId="7D5BD4BC" w14:textId="77777777" w:rsidR="009165F7" w:rsidRPr="009537B2" w:rsidRDefault="009165F7" w:rsidP="000772D9">
      <w:pPr>
        <w:tabs>
          <w:tab w:val="left" w:pos="1560"/>
        </w:tabs>
        <w:jc w:val="both"/>
        <w:rPr>
          <w:rFonts w:asciiTheme="minorHAnsi" w:hAnsiTheme="minorHAnsi"/>
        </w:rPr>
      </w:pPr>
    </w:p>
    <w:p w14:paraId="742EBCFB" w14:textId="3A0A22D2" w:rsidR="009165F7" w:rsidRPr="009537B2" w:rsidRDefault="009165F7" w:rsidP="000772D9">
      <w:pPr>
        <w:tabs>
          <w:tab w:val="left" w:pos="1560"/>
        </w:tabs>
        <w:jc w:val="both"/>
        <w:rPr>
          <w:rFonts w:asciiTheme="minorHAnsi" w:hAnsiTheme="minorHAnsi"/>
        </w:rPr>
      </w:pPr>
      <w:r w:rsidRPr="009537B2">
        <w:rPr>
          <w:rFonts w:asciiTheme="minorHAnsi" w:hAnsiTheme="minorHAnsi"/>
        </w:rPr>
        <w:t xml:space="preserve">Informing parents of searches for banned items will be </w:t>
      </w:r>
      <w:r w:rsidR="00FF5F44" w:rsidRPr="009537B2">
        <w:rPr>
          <w:rFonts w:asciiTheme="minorHAnsi" w:hAnsiTheme="minorHAnsi"/>
        </w:rPr>
        <w:t xml:space="preserve">done where necessary and a case by case basis. </w:t>
      </w:r>
    </w:p>
    <w:p w14:paraId="09330CD9" w14:textId="77777777" w:rsidR="001A212A" w:rsidRPr="009537B2" w:rsidRDefault="001A212A" w:rsidP="00CD4348">
      <w:pPr>
        <w:tabs>
          <w:tab w:val="left" w:pos="1701"/>
        </w:tabs>
        <w:jc w:val="both"/>
        <w:rPr>
          <w:rFonts w:ascii="Times New Roman" w:hAnsi="Times New Roman"/>
          <w:szCs w:val="24"/>
          <w:highlight w:val="green"/>
        </w:rPr>
      </w:pPr>
    </w:p>
    <w:p w14:paraId="06808B9F" w14:textId="006A1DB4" w:rsidR="001A212A" w:rsidRPr="009537B2" w:rsidRDefault="009537B2" w:rsidP="00CD4348">
      <w:pPr>
        <w:tabs>
          <w:tab w:val="left" w:pos="993"/>
        </w:tabs>
        <w:ind w:left="993" w:hanging="567"/>
        <w:jc w:val="both"/>
        <w:rPr>
          <w:rFonts w:asciiTheme="minorHAnsi" w:hAnsiTheme="minorHAnsi"/>
          <w:b/>
        </w:rPr>
      </w:pPr>
      <w:r>
        <w:rPr>
          <w:rFonts w:asciiTheme="minorHAnsi" w:hAnsiTheme="minorHAnsi"/>
          <w:b/>
        </w:rPr>
        <w:t>9</w:t>
      </w:r>
      <w:r w:rsidR="00E07791" w:rsidRPr="009537B2">
        <w:rPr>
          <w:rFonts w:asciiTheme="minorHAnsi" w:hAnsiTheme="minorHAnsi"/>
          <w:b/>
        </w:rPr>
        <w:t>.11</w:t>
      </w:r>
      <w:r w:rsidR="00E07791" w:rsidRPr="009537B2">
        <w:rPr>
          <w:rFonts w:asciiTheme="minorHAnsi" w:hAnsiTheme="minorHAnsi"/>
          <w:b/>
        </w:rPr>
        <w:tab/>
      </w:r>
      <w:r w:rsidR="005C3BF1" w:rsidRPr="009537B2">
        <w:rPr>
          <w:rFonts w:asciiTheme="minorHAnsi" w:hAnsiTheme="minorHAnsi"/>
          <w:b/>
        </w:rPr>
        <w:t>Confiscation of Prohibited/Banned Items</w:t>
      </w:r>
    </w:p>
    <w:p w14:paraId="0C78FB60" w14:textId="77777777" w:rsidR="001A212A" w:rsidRPr="009537B2" w:rsidRDefault="001A212A" w:rsidP="00CD4348">
      <w:pPr>
        <w:tabs>
          <w:tab w:val="left" w:pos="1701"/>
        </w:tabs>
        <w:ind w:left="1134"/>
        <w:jc w:val="both"/>
        <w:rPr>
          <w:rFonts w:asciiTheme="minorHAnsi" w:hAnsiTheme="minorHAnsi"/>
          <w:b/>
          <w:u w:val="single"/>
        </w:rPr>
      </w:pPr>
    </w:p>
    <w:p w14:paraId="18505696" w14:textId="77777777" w:rsidR="001A212A" w:rsidRPr="009537B2" w:rsidRDefault="005C3BF1" w:rsidP="00CD4348">
      <w:pPr>
        <w:pStyle w:val="ListParagraph"/>
        <w:numPr>
          <w:ilvl w:val="0"/>
          <w:numId w:val="9"/>
        </w:numPr>
        <w:tabs>
          <w:tab w:val="left" w:pos="1276"/>
        </w:tabs>
        <w:ind w:left="1276" w:hanging="283"/>
        <w:jc w:val="both"/>
        <w:rPr>
          <w:rFonts w:asciiTheme="minorHAnsi" w:hAnsiTheme="minorHAnsi"/>
        </w:rPr>
      </w:pPr>
      <w:r w:rsidRPr="009537B2">
        <w:rPr>
          <w:rFonts w:asciiTheme="minorHAnsi" w:hAnsiTheme="minorHAnsi"/>
        </w:rPr>
        <w:t xml:space="preserve">School staff can seize any </w:t>
      </w:r>
      <w:r w:rsidRPr="009537B2">
        <w:rPr>
          <w:rFonts w:asciiTheme="minorHAnsi" w:hAnsiTheme="minorHAnsi"/>
          <w:b/>
        </w:rPr>
        <w:t>prohibited</w:t>
      </w:r>
      <w:r w:rsidRPr="009537B2">
        <w:rPr>
          <w:rFonts w:asciiTheme="minorHAnsi" w:hAnsiTheme="minorHAnsi"/>
        </w:rPr>
        <w:t xml:space="preserve"> item found as a result of a search.</w:t>
      </w:r>
    </w:p>
    <w:p w14:paraId="5D16819F" w14:textId="77777777" w:rsidR="001A212A" w:rsidRPr="009537B2" w:rsidRDefault="005C3BF1" w:rsidP="00CD4348">
      <w:pPr>
        <w:pStyle w:val="ListParagraph"/>
        <w:numPr>
          <w:ilvl w:val="0"/>
          <w:numId w:val="9"/>
        </w:numPr>
        <w:tabs>
          <w:tab w:val="left" w:pos="1276"/>
        </w:tabs>
        <w:ind w:left="1276" w:hanging="283"/>
        <w:jc w:val="both"/>
        <w:rPr>
          <w:rFonts w:asciiTheme="minorHAnsi" w:hAnsiTheme="minorHAnsi"/>
          <w:b/>
        </w:rPr>
      </w:pPr>
      <w:r w:rsidRPr="009537B2">
        <w:rPr>
          <w:rFonts w:asciiTheme="minorHAnsi" w:hAnsiTheme="minorHAnsi"/>
        </w:rPr>
        <w:t xml:space="preserve">School staff can also seize any item, however found, which they consider </w:t>
      </w:r>
      <w:r w:rsidRPr="009537B2">
        <w:rPr>
          <w:rFonts w:asciiTheme="minorHAnsi" w:hAnsiTheme="minorHAnsi"/>
          <w:b/>
        </w:rPr>
        <w:t>harmful or detrimental to school discipline.</w:t>
      </w:r>
    </w:p>
    <w:p w14:paraId="43779564" w14:textId="77777777" w:rsidR="001A212A" w:rsidRPr="009537B2" w:rsidRDefault="005C3BF1" w:rsidP="00CD4348">
      <w:pPr>
        <w:pStyle w:val="ListParagraph"/>
        <w:numPr>
          <w:ilvl w:val="0"/>
          <w:numId w:val="9"/>
        </w:numPr>
        <w:tabs>
          <w:tab w:val="left" w:pos="1276"/>
        </w:tabs>
        <w:ind w:left="1276" w:hanging="283"/>
        <w:jc w:val="both"/>
        <w:rPr>
          <w:rFonts w:asciiTheme="minorHAnsi" w:hAnsiTheme="minorHAnsi"/>
        </w:rPr>
      </w:pPr>
      <w:r w:rsidRPr="009537B2">
        <w:rPr>
          <w:rFonts w:asciiTheme="minorHAnsi" w:hAnsiTheme="minorHAnsi"/>
        </w:rPr>
        <w:t>The school will use its discretion to confiscate, retain and/or destroy any item found as a result of a ‘with-consent’ search so long as it reasonable in the circumstances</w:t>
      </w:r>
      <w:r w:rsidRPr="009537B2">
        <w:rPr>
          <w:rFonts w:asciiTheme="minorHAnsi" w:hAnsiTheme="minorHAnsi"/>
          <w:b/>
        </w:rPr>
        <w:t>.  Alcohol, tobacco and drugs</w:t>
      </w:r>
      <w:r w:rsidRPr="009537B2">
        <w:rPr>
          <w:rFonts w:asciiTheme="minorHAnsi" w:hAnsiTheme="minorHAnsi"/>
        </w:rPr>
        <w:t xml:space="preserve"> will not be returned to the student.</w:t>
      </w:r>
    </w:p>
    <w:p w14:paraId="5DAAF4FE" w14:textId="77777777" w:rsidR="001A212A" w:rsidRPr="009537B2" w:rsidRDefault="005C3BF1" w:rsidP="00CD4348">
      <w:pPr>
        <w:pStyle w:val="ListParagraph"/>
        <w:numPr>
          <w:ilvl w:val="0"/>
          <w:numId w:val="9"/>
        </w:numPr>
        <w:tabs>
          <w:tab w:val="left" w:pos="1276"/>
        </w:tabs>
        <w:ind w:left="1276" w:hanging="283"/>
        <w:jc w:val="both"/>
        <w:rPr>
          <w:rFonts w:asciiTheme="minorHAnsi" w:hAnsiTheme="minorHAnsi"/>
        </w:rPr>
      </w:pPr>
      <w:r w:rsidRPr="009537B2">
        <w:rPr>
          <w:rFonts w:asciiTheme="minorHAnsi" w:hAnsiTheme="minorHAnsi"/>
        </w:rPr>
        <w:t xml:space="preserve">Where a confiscated article is thought to be a </w:t>
      </w:r>
      <w:r w:rsidRPr="009537B2">
        <w:rPr>
          <w:rFonts w:asciiTheme="minorHAnsi" w:hAnsiTheme="minorHAnsi"/>
          <w:b/>
        </w:rPr>
        <w:t>weapon</w:t>
      </w:r>
      <w:r w:rsidRPr="009537B2">
        <w:rPr>
          <w:rFonts w:asciiTheme="minorHAnsi" w:hAnsiTheme="minorHAnsi"/>
        </w:rPr>
        <w:t xml:space="preserve"> it must be passed to the police. </w:t>
      </w:r>
    </w:p>
    <w:p w14:paraId="0285A20C" w14:textId="77777777" w:rsidR="001A212A" w:rsidRPr="009537B2" w:rsidRDefault="005C3BF1" w:rsidP="00CD4348">
      <w:pPr>
        <w:pStyle w:val="ListParagraph"/>
        <w:numPr>
          <w:ilvl w:val="0"/>
          <w:numId w:val="9"/>
        </w:numPr>
        <w:tabs>
          <w:tab w:val="left" w:pos="1276"/>
        </w:tabs>
        <w:ind w:left="1276" w:hanging="283"/>
        <w:jc w:val="both"/>
        <w:rPr>
          <w:rFonts w:asciiTheme="minorHAnsi" w:hAnsiTheme="minorHAnsi"/>
        </w:rPr>
      </w:pPr>
      <w:r w:rsidRPr="009537B2">
        <w:rPr>
          <w:rFonts w:asciiTheme="minorHAnsi" w:hAnsiTheme="minorHAnsi"/>
        </w:rPr>
        <w:t xml:space="preserve">Where </w:t>
      </w:r>
      <w:r w:rsidRPr="009537B2">
        <w:rPr>
          <w:rFonts w:asciiTheme="minorHAnsi" w:hAnsiTheme="minorHAnsi"/>
          <w:b/>
        </w:rPr>
        <w:t>controlled drugs</w:t>
      </w:r>
      <w:r w:rsidRPr="009537B2">
        <w:rPr>
          <w:rFonts w:asciiTheme="minorHAnsi" w:hAnsiTheme="minorHAnsi"/>
        </w:rPr>
        <w:t xml:space="preserve"> are confiscated they will either be disposed of or delivered to the police.</w:t>
      </w:r>
    </w:p>
    <w:p w14:paraId="5BA65DCE" w14:textId="77777777" w:rsidR="001A212A" w:rsidRPr="009537B2" w:rsidRDefault="005C3BF1" w:rsidP="00CD4348">
      <w:pPr>
        <w:pStyle w:val="ListParagraph"/>
        <w:numPr>
          <w:ilvl w:val="0"/>
          <w:numId w:val="9"/>
        </w:numPr>
        <w:tabs>
          <w:tab w:val="left" w:pos="1276"/>
        </w:tabs>
        <w:ind w:left="1276" w:hanging="283"/>
        <w:jc w:val="both"/>
        <w:rPr>
          <w:rFonts w:asciiTheme="minorHAnsi" w:hAnsiTheme="minorHAnsi"/>
        </w:rPr>
      </w:pPr>
      <w:r w:rsidRPr="009537B2">
        <w:rPr>
          <w:rFonts w:asciiTheme="minorHAnsi" w:hAnsiTheme="minorHAnsi"/>
        </w:rPr>
        <w:t xml:space="preserve">Other confiscated </w:t>
      </w:r>
      <w:r w:rsidRPr="009537B2">
        <w:rPr>
          <w:rFonts w:asciiTheme="minorHAnsi" w:hAnsiTheme="minorHAnsi"/>
          <w:b/>
        </w:rPr>
        <w:t>non-controlled drugs such as ‘legal highs’</w:t>
      </w:r>
      <w:r w:rsidRPr="009537B2">
        <w:rPr>
          <w:rFonts w:asciiTheme="minorHAnsi" w:hAnsiTheme="minorHAnsi"/>
        </w:rPr>
        <w:t xml:space="preserve"> will either be disposed of or delivered to the police.</w:t>
      </w:r>
    </w:p>
    <w:p w14:paraId="18699191" w14:textId="77777777" w:rsidR="001A212A" w:rsidRPr="009537B2" w:rsidRDefault="005C3BF1" w:rsidP="00CD4348">
      <w:pPr>
        <w:pStyle w:val="ListParagraph"/>
        <w:numPr>
          <w:ilvl w:val="0"/>
          <w:numId w:val="9"/>
        </w:numPr>
        <w:tabs>
          <w:tab w:val="left" w:pos="1276"/>
        </w:tabs>
        <w:ind w:left="1276" w:hanging="283"/>
        <w:jc w:val="both"/>
        <w:rPr>
          <w:rFonts w:asciiTheme="minorHAnsi" w:hAnsiTheme="minorHAnsi"/>
        </w:rPr>
      </w:pPr>
      <w:r w:rsidRPr="009537B2">
        <w:rPr>
          <w:rFonts w:asciiTheme="minorHAnsi" w:hAnsiTheme="minorHAnsi"/>
        </w:rPr>
        <w:t xml:space="preserve">Confiscated </w:t>
      </w:r>
      <w:r w:rsidRPr="009537B2">
        <w:rPr>
          <w:rFonts w:asciiTheme="minorHAnsi" w:hAnsiTheme="minorHAnsi"/>
          <w:b/>
        </w:rPr>
        <w:t>stolen</w:t>
      </w:r>
      <w:r w:rsidRPr="009537B2">
        <w:rPr>
          <w:rFonts w:asciiTheme="minorHAnsi" w:hAnsiTheme="minorHAnsi"/>
        </w:rPr>
        <w:t xml:space="preserve"> items will be delivered to the police or returned to the owner.</w:t>
      </w:r>
    </w:p>
    <w:p w14:paraId="2502171B" w14:textId="77777777" w:rsidR="001A212A" w:rsidRPr="009537B2" w:rsidRDefault="005C3BF1" w:rsidP="00CD4348">
      <w:pPr>
        <w:pStyle w:val="ListParagraph"/>
        <w:numPr>
          <w:ilvl w:val="0"/>
          <w:numId w:val="9"/>
        </w:numPr>
        <w:tabs>
          <w:tab w:val="left" w:pos="1276"/>
        </w:tabs>
        <w:ind w:left="1276" w:hanging="283"/>
        <w:jc w:val="both"/>
        <w:rPr>
          <w:rFonts w:asciiTheme="minorHAnsi" w:hAnsiTheme="minorHAnsi"/>
        </w:rPr>
      </w:pPr>
      <w:r w:rsidRPr="009537B2">
        <w:rPr>
          <w:rFonts w:asciiTheme="minorHAnsi" w:hAnsiTheme="minorHAnsi"/>
        </w:rPr>
        <w:t xml:space="preserve">Confiscated </w:t>
      </w:r>
      <w:r w:rsidRPr="009537B2">
        <w:rPr>
          <w:rFonts w:asciiTheme="minorHAnsi" w:hAnsiTheme="minorHAnsi"/>
          <w:b/>
        </w:rPr>
        <w:t>fireworks</w:t>
      </w:r>
      <w:r w:rsidRPr="009537B2">
        <w:rPr>
          <w:rFonts w:asciiTheme="minorHAnsi" w:hAnsiTheme="minorHAnsi"/>
        </w:rPr>
        <w:t xml:space="preserve"> will be retained, disposed of and not returned to the child.</w:t>
      </w:r>
    </w:p>
    <w:p w14:paraId="5C3D3FD2" w14:textId="77777777" w:rsidR="001A212A" w:rsidRDefault="005C3BF1" w:rsidP="00CD4348">
      <w:pPr>
        <w:pStyle w:val="ListParagraph"/>
        <w:numPr>
          <w:ilvl w:val="0"/>
          <w:numId w:val="9"/>
        </w:numPr>
        <w:tabs>
          <w:tab w:val="left" w:pos="1276"/>
        </w:tabs>
        <w:ind w:left="1276" w:hanging="283"/>
        <w:jc w:val="both"/>
        <w:rPr>
          <w:rFonts w:asciiTheme="minorHAnsi" w:hAnsiTheme="minorHAnsi"/>
        </w:rPr>
      </w:pPr>
      <w:r w:rsidRPr="009537B2">
        <w:rPr>
          <w:rFonts w:asciiTheme="minorHAnsi" w:hAnsiTheme="minorHAnsi"/>
        </w:rPr>
        <w:t xml:space="preserve">Confiscated </w:t>
      </w:r>
      <w:r w:rsidRPr="009537B2">
        <w:rPr>
          <w:rFonts w:asciiTheme="minorHAnsi" w:hAnsiTheme="minorHAnsi"/>
          <w:b/>
        </w:rPr>
        <w:t>pornographic images</w:t>
      </w:r>
      <w:r w:rsidRPr="009537B2">
        <w:rPr>
          <w:rFonts w:asciiTheme="minorHAnsi" w:hAnsiTheme="minorHAnsi"/>
        </w:rPr>
        <w:t xml:space="preserve"> will be disposed of unless it is necessary to pass images to the police.  Images found on a mobile ph</w:t>
      </w:r>
      <w:r>
        <w:rPr>
          <w:rFonts w:asciiTheme="minorHAnsi" w:hAnsiTheme="minorHAnsi"/>
        </w:rPr>
        <w:t>one or other electronic device will be deleted unless it is necessary to pass to the police.</w:t>
      </w:r>
    </w:p>
    <w:p w14:paraId="34C65366" w14:textId="77777777" w:rsidR="001A212A" w:rsidRDefault="005C3BF1" w:rsidP="00CD4348">
      <w:pPr>
        <w:pStyle w:val="ListParagraph"/>
        <w:numPr>
          <w:ilvl w:val="0"/>
          <w:numId w:val="9"/>
        </w:numPr>
        <w:tabs>
          <w:tab w:val="left" w:pos="1276"/>
        </w:tabs>
        <w:ind w:left="1276" w:hanging="283"/>
        <w:jc w:val="both"/>
        <w:rPr>
          <w:rFonts w:asciiTheme="minorHAnsi" w:hAnsiTheme="minorHAnsi"/>
        </w:rPr>
      </w:pPr>
      <w:r>
        <w:rPr>
          <w:rFonts w:asciiTheme="minorHAnsi" w:hAnsiTheme="minorHAnsi"/>
        </w:rPr>
        <w:t xml:space="preserve">Where an article that has been (or could be) used to </w:t>
      </w:r>
      <w:r>
        <w:rPr>
          <w:rFonts w:asciiTheme="minorHAnsi" w:hAnsiTheme="minorHAnsi"/>
          <w:b/>
        </w:rPr>
        <w:t>commit an offence or to cause personal injury or damage</w:t>
      </w:r>
      <w:r>
        <w:rPr>
          <w:rFonts w:asciiTheme="minorHAnsi" w:hAnsiTheme="minorHAnsi"/>
        </w:rPr>
        <w:t xml:space="preserve"> to a property is found it may be delivered to the police or returned to the owner.  It may also be retained or disposed of.</w:t>
      </w:r>
    </w:p>
    <w:p w14:paraId="377A506A" w14:textId="77777777" w:rsidR="001A212A" w:rsidRDefault="005C3BF1" w:rsidP="00CD4348">
      <w:pPr>
        <w:pStyle w:val="ListParagraph"/>
        <w:numPr>
          <w:ilvl w:val="0"/>
          <w:numId w:val="9"/>
        </w:numPr>
        <w:tabs>
          <w:tab w:val="left" w:pos="1276"/>
        </w:tabs>
        <w:ind w:left="1276" w:hanging="283"/>
        <w:jc w:val="both"/>
        <w:rPr>
          <w:rFonts w:asciiTheme="minorHAnsi" w:hAnsiTheme="minorHAnsi"/>
        </w:rPr>
      </w:pPr>
      <w:r>
        <w:rPr>
          <w:rFonts w:asciiTheme="minorHAnsi" w:hAnsiTheme="minorHAnsi"/>
        </w:rPr>
        <w:t xml:space="preserve">Where a member of staff finds an item that is </w:t>
      </w:r>
      <w:r>
        <w:rPr>
          <w:rFonts w:asciiTheme="minorHAnsi" w:hAnsiTheme="minorHAnsi"/>
          <w:b/>
        </w:rPr>
        <w:t>banned</w:t>
      </w:r>
      <w:r>
        <w:rPr>
          <w:rFonts w:asciiTheme="minorHAnsi" w:hAnsiTheme="minorHAnsi"/>
        </w:rPr>
        <w:t xml:space="preserve"> under the school rules they will take in to account all relevant circumstances and decide whether to return it to its owner, retain it or dispose of it.</w:t>
      </w:r>
    </w:p>
    <w:p w14:paraId="6A6BBC9C" w14:textId="77777777" w:rsidR="008124FB" w:rsidRDefault="008124FB" w:rsidP="00CD4348">
      <w:pPr>
        <w:pStyle w:val="ListParagraph"/>
        <w:numPr>
          <w:ilvl w:val="0"/>
          <w:numId w:val="9"/>
        </w:numPr>
        <w:tabs>
          <w:tab w:val="left" w:pos="1276"/>
        </w:tabs>
        <w:ind w:left="1276" w:hanging="283"/>
        <w:jc w:val="both"/>
        <w:rPr>
          <w:rFonts w:asciiTheme="minorHAnsi" w:hAnsiTheme="minorHAnsi"/>
        </w:rPr>
      </w:pPr>
      <w:r>
        <w:rPr>
          <w:rFonts w:asciiTheme="minorHAnsi" w:hAnsiTheme="minorHAnsi"/>
        </w:rPr>
        <w:t xml:space="preserve">When a </w:t>
      </w:r>
      <w:r w:rsidRPr="008124FB">
        <w:rPr>
          <w:rFonts w:asciiTheme="minorHAnsi" w:hAnsiTheme="minorHAnsi"/>
          <w:b/>
        </w:rPr>
        <w:t>mobile phone</w:t>
      </w:r>
      <w:r>
        <w:rPr>
          <w:rFonts w:asciiTheme="minorHAnsi" w:hAnsiTheme="minorHAnsi"/>
        </w:rPr>
        <w:t xml:space="preserve"> or other electronic device is confiscated it will be stored in the school safe and returned to the student on the Friday following the confiscation </w:t>
      </w:r>
      <w:r w:rsidRPr="008124FB">
        <w:rPr>
          <w:rFonts w:asciiTheme="minorHAnsi" w:hAnsiTheme="minorHAnsi"/>
          <w:b/>
        </w:rPr>
        <w:t>or</w:t>
      </w:r>
      <w:r>
        <w:rPr>
          <w:rFonts w:asciiTheme="minorHAnsi" w:hAnsiTheme="minorHAnsi"/>
        </w:rPr>
        <w:t xml:space="preserve"> on the following Friday when the confiscation takes place on a Friday.</w:t>
      </w:r>
    </w:p>
    <w:p w14:paraId="26D49D0C" w14:textId="1B0C7645" w:rsidR="00CD4348" w:rsidRDefault="005C3BF1" w:rsidP="00787D11">
      <w:pPr>
        <w:pStyle w:val="ListParagraph"/>
        <w:numPr>
          <w:ilvl w:val="0"/>
          <w:numId w:val="9"/>
        </w:numPr>
        <w:tabs>
          <w:tab w:val="left" w:pos="1276"/>
        </w:tabs>
        <w:ind w:left="1276" w:hanging="283"/>
        <w:jc w:val="both"/>
        <w:rPr>
          <w:rFonts w:asciiTheme="minorHAnsi" w:hAnsiTheme="minorHAnsi"/>
        </w:rPr>
      </w:pPr>
      <w:r>
        <w:rPr>
          <w:rFonts w:asciiTheme="minorHAnsi" w:hAnsiTheme="minorHAnsi"/>
        </w:rPr>
        <w:t xml:space="preserve">Any </w:t>
      </w:r>
      <w:r>
        <w:rPr>
          <w:rFonts w:asciiTheme="minorHAnsi" w:hAnsiTheme="minorHAnsi"/>
          <w:b/>
        </w:rPr>
        <w:t>weapons</w:t>
      </w:r>
      <w:r>
        <w:rPr>
          <w:rFonts w:asciiTheme="minorHAnsi" w:hAnsiTheme="minorHAnsi"/>
        </w:rPr>
        <w:t xml:space="preserve"> or items which are evidence of an offence must be passed to the police as soon as possible.</w:t>
      </w:r>
    </w:p>
    <w:p w14:paraId="4821EACA" w14:textId="77777777" w:rsidR="0063499D" w:rsidRDefault="0063499D" w:rsidP="0063499D">
      <w:pPr>
        <w:pStyle w:val="ListParagraph"/>
        <w:tabs>
          <w:tab w:val="left" w:pos="1276"/>
        </w:tabs>
        <w:ind w:left="1276"/>
        <w:jc w:val="both"/>
        <w:rPr>
          <w:rFonts w:asciiTheme="minorHAnsi" w:hAnsiTheme="minorHAnsi"/>
        </w:rPr>
      </w:pPr>
    </w:p>
    <w:p w14:paraId="3F69283A" w14:textId="77777777" w:rsidR="005D518E" w:rsidRDefault="005D518E" w:rsidP="0063499D">
      <w:pPr>
        <w:pStyle w:val="ListParagraph"/>
        <w:tabs>
          <w:tab w:val="left" w:pos="1276"/>
        </w:tabs>
        <w:ind w:left="1276"/>
        <w:jc w:val="both"/>
        <w:rPr>
          <w:rFonts w:asciiTheme="minorHAnsi" w:hAnsiTheme="minorHAnsi"/>
        </w:rPr>
      </w:pPr>
    </w:p>
    <w:p w14:paraId="66751EE3" w14:textId="77777777" w:rsidR="005D518E" w:rsidRDefault="005D518E" w:rsidP="0063499D">
      <w:pPr>
        <w:pStyle w:val="ListParagraph"/>
        <w:tabs>
          <w:tab w:val="left" w:pos="1276"/>
        </w:tabs>
        <w:ind w:left="1276"/>
        <w:jc w:val="both"/>
        <w:rPr>
          <w:rFonts w:asciiTheme="minorHAnsi" w:hAnsiTheme="minorHAnsi"/>
        </w:rPr>
      </w:pPr>
    </w:p>
    <w:p w14:paraId="3D781BA0" w14:textId="77777777" w:rsidR="005D518E" w:rsidRDefault="005D518E" w:rsidP="0063499D">
      <w:pPr>
        <w:pStyle w:val="ListParagraph"/>
        <w:tabs>
          <w:tab w:val="left" w:pos="1276"/>
        </w:tabs>
        <w:ind w:left="1276"/>
        <w:jc w:val="both"/>
        <w:rPr>
          <w:rFonts w:asciiTheme="minorHAnsi" w:hAnsiTheme="minorHAnsi"/>
        </w:rPr>
      </w:pPr>
    </w:p>
    <w:p w14:paraId="038DEA7E" w14:textId="77777777" w:rsidR="005D518E" w:rsidRDefault="005D518E" w:rsidP="0063499D">
      <w:pPr>
        <w:pStyle w:val="ListParagraph"/>
        <w:tabs>
          <w:tab w:val="left" w:pos="1276"/>
        </w:tabs>
        <w:ind w:left="1276"/>
        <w:jc w:val="both"/>
        <w:rPr>
          <w:rFonts w:asciiTheme="minorHAnsi" w:hAnsiTheme="minorHAnsi"/>
        </w:rPr>
      </w:pPr>
    </w:p>
    <w:p w14:paraId="4B524A21" w14:textId="77777777" w:rsidR="005D518E" w:rsidRDefault="005D518E" w:rsidP="0063499D">
      <w:pPr>
        <w:pStyle w:val="ListParagraph"/>
        <w:tabs>
          <w:tab w:val="left" w:pos="1276"/>
        </w:tabs>
        <w:ind w:left="1276"/>
        <w:jc w:val="both"/>
        <w:rPr>
          <w:rFonts w:asciiTheme="minorHAnsi" w:hAnsiTheme="minorHAnsi"/>
        </w:rPr>
      </w:pPr>
    </w:p>
    <w:p w14:paraId="2FDDE5DC" w14:textId="77777777" w:rsidR="005D518E" w:rsidRDefault="005D518E" w:rsidP="0063499D">
      <w:pPr>
        <w:pStyle w:val="ListParagraph"/>
        <w:tabs>
          <w:tab w:val="left" w:pos="1276"/>
        </w:tabs>
        <w:ind w:left="1276"/>
        <w:jc w:val="both"/>
        <w:rPr>
          <w:rFonts w:asciiTheme="minorHAnsi" w:hAnsiTheme="minorHAnsi"/>
        </w:rPr>
      </w:pPr>
    </w:p>
    <w:p w14:paraId="091C1028" w14:textId="77777777" w:rsidR="005D518E" w:rsidRPr="00787D11" w:rsidRDefault="005D518E" w:rsidP="0063499D">
      <w:pPr>
        <w:pStyle w:val="ListParagraph"/>
        <w:tabs>
          <w:tab w:val="left" w:pos="1276"/>
        </w:tabs>
        <w:ind w:left="1276"/>
        <w:jc w:val="both"/>
        <w:rPr>
          <w:rFonts w:asciiTheme="minorHAnsi" w:hAnsiTheme="minorHAnsi"/>
        </w:rPr>
      </w:pPr>
    </w:p>
    <w:p w14:paraId="4599AC81" w14:textId="77777777" w:rsidR="001A212A" w:rsidRDefault="005C3BF1">
      <w:pPr>
        <w:pStyle w:val="ListParagraph"/>
        <w:numPr>
          <w:ilvl w:val="0"/>
          <w:numId w:val="53"/>
        </w:numPr>
        <w:tabs>
          <w:tab w:val="left" w:pos="1701"/>
        </w:tabs>
        <w:ind w:left="426" w:hanging="426"/>
        <w:jc w:val="both"/>
        <w:rPr>
          <w:rFonts w:asciiTheme="minorHAnsi" w:hAnsiTheme="minorHAnsi"/>
          <w:b/>
          <w:u w:val="single"/>
        </w:rPr>
      </w:pPr>
      <w:r>
        <w:rPr>
          <w:rFonts w:asciiTheme="minorHAnsi" w:hAnsiTheme="minorHAnsi"/>
          <w:b/>
          <w:u w:val="single"/>
        </w:rPr>
        <w:t>Use of Reasonable Force</w:t>
      </w:r>
    </w:p>
    <w:p w14:paraId="337B995C" w14:textId="77777777" w:rsidR="001A212A" w:rsidRDefault="005C3BF1" w:rsidP="00CD4348">
      <w:pPr>
        <w:tabs>
          <w:tab w:val="left" w:pos="1701"/>
        </w:tabs>
        <w:rPr>
          <w:rFonts w:asciiTheme="minorHAnsi" w:hAnsiTheme="minorHAnsi"/>
        </w:rPr>
      </w:pPr>
      <w:r>
        <w:rPr>
          <w:rFonts w:asciiTheme="minorHAnsi" w:hAnsiTheme="minorHAnsi"/>
        </w:rPr>
        <w:t xml:space="preserve">                                           </w:t>
      </w:r>
    </w:p>
    <w:p w14:paraId="27B71AF7" w14:textId="77777777" w:rsidR="001A212A" w:rsidRDefault="005C3BF1" w:rsidP="00CD4348">
      <w:pPr>
        <w:ind w:left="426"/>
        <w:rPr>
          <w:rFonts w:asciiTheme="minorHAnsi" w:hAnsiTheme="minorHAnsi"/>
        </w:rPr>
      </w:pPr>
      <w:r>
        <w:rPr>
          <w:rFonts w:asciiTheme="minorHAnsi" w:hAnsiTheme="minorHAnsi"/>
        </w:rPr>
        <w:t>As a school we comply with the Use of Reasonable Force guidance DfE 2013.</w:t>
      </w:r>
    </w:p>
    <w:p w14:paraId="36924694" w14:textId="77777777" w:rsidR="001A212A" w:rsidRDefault="001A212A" w:rsidP="00CD4348">
      <w:pPr>
        <w:ind w:left="426"/>
        <w:jc w:val="both"/>
        <w:rPr>
          <w:rFonts w:asciiTheme="minorHAnsi" w:hAnsiTheme="minorHAnsi"/>
        </w:rPr>
      </w:pPr>
    </w:p>
    <w:p w14:paraId="24AA753B" w14:textId="77777777" w:rsidR="001A212A" w:rsidRDefault="005C3BF1" w:rsidP="00CD4348">
      <w:pPr>
        <w:ind w:left="426"/>
        <w:jc w:val="both"/>
        <w:rPr>
          <w:rFonts w:asciiTheme="minorHAnsi" w:hAnsiTheme="minorHAnsi"/>
        </w:rPr>
      </w:pPr>
      <w:r>
        <w:rPr>
          <w:rFonts w:asciiTheme="minorHAnsi" w:hAnsiTheme="minorHAnsi"/>
        </w:rPr>
        <w:t xml:space="preserve">Reasonable force is controlling or restraining with no more force than is necessary.  </w:t>
      </w:r>
      <w:proofErr w:type="gramStart"/>
      <w:r>
        <w:rPr>
          <w:rFonts w:asciiTheme="minorHAnsi" w:hAnsiTheme="minorHAnsi"/>
        </w:rPr>
        <w:t>This covers</w:t>
      </w:r>
      <w:proofErr w:type="gramEnd"/>
      <w:r>
        <w:rPr>
          <w:rFonts w:asciiTheme="minorHAnsi" w:hAnsiTheme="minorHAnsi"/>
        </w:rPr>
        <w:t xml:space="preserve"> blocking a student’s path, leading or guiding, to breaking up a fight.</w:t>
      </w:r>
    </w:p>
    <w:p w14:paraId="3A602DA1" w14:textId="77777777" w:rsidR="001A212A" w:rsidRDefault="001A212A" w:rsidP="00CD4348">
      <w:pPr>
        <w:ind w:left="426"/>
        <w:jc w:val="both"/>
        <w:rPr>
          <w:rFonts w:asciiTheme="minorHAnsi" w:hAnsiTheme="minorHAnsi"/>
          <w:sz w:val="16"/>
          <w:szCs w:val="16"/>
        </w:rPr>
      </w:pPr>
    </w:p>
    <w:p w14:paraId="16C3411F" w14:textId="77777777" w:rsidR="001A212A" w:rsidRDefault="005C3BF1" w:rsidP="00CD4348">
      <w:pPr>
        <w:ind w:left="426"/>
        <w:jc w:val="both"/>
        <w:rPr>
          <w:rFonts w:asciiTheme="minorHAnsi" w:hAnsiTheme="minorHAnsi"/>
        </w:rPr>
      </w:pPr>
      <w:r>
        <w:rPr>
          <w:rFonts w:asciiTheme="minorHAnsi" w:hAnsiTheme="minorHAnsi"/>
        </w:rPr>
        <w:t>All members of school staff have a legal power to use reasonable force, however where possible the members of staff trained to a higher level in the use of reasonable force/restraint should be used.</w:t>
      </w:r>
    </w:p>
    <w:p w14:paraId="64DAF81C" w14:textId="77777777" w:rsidR="00733E45" w:rsidRDefault="00733E45" w:rsidP="00733E45">
      <w:pPr>
        <w:tabs>
          <w:tab w:val="left" w:pos="993"/>
        </w:tabs>
        <w:jc w:val="both"/>
        <w:rPr>
          <w:rFonts w:asciiTheme="minorHAnsi" w:hAnsiTheme="minorHAnsi"/>
        </w:rPr>
      </w:pPr>
    </w:p>
    <w:p w14:paraId="0C8B7A66" w14:textId="5E6072F7" w:rsidR="001A212A" w:rsidRPr="00733E45" w:rsidRDefault="00733E45" w:rsidP="00733E45">
      <w:pPr>
        <w:tabs>
          <w:tab w:val="left" w:pos="993"/>
        </w:tabs>
        <w:jc w:val="both"/>
        <w:rPr>
          <w:rFonts w:asciiTheme="minorHAnsi" w:hAnsiTheme="minorHAnsi"/>
          <w:szCs w:val="24"/>
        </w:rPr>
      </w:pPr>
      <w:r>
        <w:rPr>
          <w:rFonts w:asciiTheme="minorHAnsi" w:hAnsiTheme="minorHAnsi"/>
          <w:szCs w:val="24"/>
        </w:rPr>
        <w:t xml:space="preserve">       </w:t>
      </w:r>
      <w:proofErr w:type="gramStart"/>
      <w:r w:rsidRPr="00733E45">
        <w:rPr>
          <w:rFonts w:asciiTheme="minorHAnsi" w:hAnsiTheme="minorHAnsi"/>
          <w:b/>
          <w:bCs/>
          <w:szCs w:val="24"/>
        </w:rPr>
        <w:t>10.1</w:t>
      </w:r>
      <w:r w:rsidRPr="00733E45">
        <w:rPr>
          <w:rFonts w:asciiTheme="minorHAnsi" w:hAnsiTheme="minorHAnsi"/>
          <w:szCs w:val="24"/>
        </w:rPr>
        <w:t xml:space="preserve"> </w:t>
      </w:r>
      <w:r>
        <w:rPr>
          <w:rFonts w:asciiTheme="minorHAnsi" w:hAnsiTheme="minorHAnsi"/>
          <w:szCs w:val="24"/>
        </w:rPr>
        <w:t xml:space="preserve"> </w:t>
      </w:r>
      <w:r w:rsidR="005C3BF1" w:rsidRPr="00733E45">
        <w:rPr>
          <w:rFonts w:asciiTheme="minorHAnsi" w:hAnsiTheme="minorHAnsi"/>
          <w:szCs w:val="24"/>
        </w:rPr>
        <w:t>School</w:t>
      </w:r>
      <w:proofErr w:type="gramEnd"/>
      <w:r w:rsidR="005C3BF1" w:rsidRPr="00733E45">
        <w:rPr>
          <w:rFonts w:asciiTheme="minorHAnsi" w:hAnsiTheme="minorHAnsi"/>
          <w:szCs w:val="24"/>
        </w:rPr>
        <w:t xml:space="preserve"> can use reasonable force to:</w:t>
      </w:r>
    </w:p>
    <w:p w14:paraId="5DE35AF8" w14:textId="77777777" w:rsidR="001A212A" w:rsidRDefault="001A212A" w:rsidP="00CD4348">
      <w:pPr>
        <w:pStyle w:val="ListParagraph"/>
        <w:tabs>
          <w:tab w:val="left" w:pos="1701"/>
        </w:tabs>
        <w:ind w:left="1860"/>
        <w:jc w:val="both"/>
        <w:rPr>
          <w:rFonts w:asciiTheme="minorHAnsi" w:hAnsiTheme="minorHAnsi"/>
          <w:szCs w:val="24"/>
        </w:rPr>
      </w:pPr>
    </w:p>
    <w:p w14:paraId="7625B39B" w14:textId="77777777" w:rsidR="001A212A" w:rsidRDefault="008124FB">
      <w:pPr>
        <w:pStyle w:val="ListParagraph"/>
        <w:numPr>
          <w:ilvl w:val="0"/>
          <w:numId w:val="19"/>
        </w:numPr>
        <w:tabs>
          <w:tab w:val="left" w:pos="1276"/>
        </w:tabs>
        <w:ind w:left="1276" w:hanging="283"/>
        <w:jc w:val="both"/>
        <w:rPr>
          <w:rFonts w:asciiTheme="minorHAnsi" w:hAnsiTheme="minorHAnsi"/>
        </w:rPr>
      </w:pPr>
      <w:r>
        <w:rPr>
          <w:rFonts w:asciiTheme="minorHAnsi" w:hAnsiTheme="minorHAnsi"/>
        </w:rPr>
        <w:t>Remove a disruptive student from a classroom when</w:t>
      </w:r>
      <w:r w:rsidR="005C3BF1">
        <w:rPr>
          <w:rFonts w:asciiTheme="minorHAnsi" w:hAnsiTheme="minorHAnsi"/>
        </w:rPr>
        <w:t xml:space="preserve"> they have refused instructions to leave the classroom</w:t>
      </w:r>
      <w:r w:rsidR="00A02A98">
        <w:rPr>
          <w:rFonts w:asciiTheme="minorHAnsi" w:hAnsiTheme="minorHAnsi"/>
        </w:rPr>
        <w:t>, when</w:t>
      </w:r>
      <w:r w:rsidR="005C3BF1">
        <w:rPr>
          <w:rFonts w:asciiTheme="minorHAnsi" w:hAnsiTheme="minorHAnsi"/>
        </w:rPr>
        <w:t xml:space="preserve"> to remain it could risk the safety of others or be detrimental to behaviour in the classroom and prevent the learning of others.</w:t>
      </w:r>
    </w:p>
    <w:p w14:paraId="1F684782" w14:textId="77777777" w:rsidR="001A212A" w:rsidRDefault="005C3BF1">
      <w:pPr>
        <w:pStyle w:val="ListParagraph"/>
        <w:numPr>
          <w:ilvl w:val="0"/>
          <w:numId w:val="19"/>
        </w:numPr>
        <w:tabs>
          <w:tab w:val="left" w:pos="1276"/>
        </w:tabs>
        <w:ind w:left="1276" w:hanging="283"/>
        <w:jc w:val="both"/>
        <w:rPr>
          <w:rFonts w:asciiTheme="minorHAnsi" w:hAnsiTheme="minorHAnsi"/>
        </w:rPr>
      </w:pPr>
      <w:r>
        <w:rPr>
          <w:rFonts w:asciiTheme="minorHAnsi" w:hAnsiTheme="minorHAnsi"/>
        </w:rPr>
        <w:t>Prevent a student leaving the classroom where allowing the student to leave could risk their own and others safety or disrupt the school learning environment.</w:t>
      </w:r>
    </w:p>
    <w:p w14:paraId="7E8C05FD" w14:textId="77777777" w:rsidR="001A212A" w:rsidRDefault="005C3BF1">
      <w:pPr>
        <w:pStyle w:val="ListParagraph"/>
        <w:numPr>
          <w:ilvl w:val="0"/>
          <w:numId w:val="19"/>
        </w:numPr>
        <w:tabs>
          <w:tab w:val="left" w:pos="1276"/>
        </w:tabs>
        <w:ind w:left="1276" w:hanging="283"/>
        <w:jc w:val="both"/>
        <w:rPr>
          <w:rFonts w:asciiTheme="minorHAnsi" w:hAnsiTheme="minorHAnsi"/>
        </w:rPr>
      </w:pPr>
      <w:r>
        <w:rPr>
          <w:rFonts w:asciiTheme="minorHAnsi" w:hAnsiTheme="minorHAnsi"/>
        </w:rPr>
        <w:t>Prevent a student behaving in a way that disrupts a school event or a school trip/visit.</w:t>
      </w:r>
    </w:p>
    <w:p w14:paraId="5CCEAADA" w14:textId="77777777" w:rsidR="001A212A" w:rsidRDefault="005C3BF1">
      <w:pPr>
        <w:pStyle w:val="ListParagraph"/>
        <w:numPr>
          <w:ilvl w:val="0"/>
          <w:numId w:val="19"/>
        </w:numPr>
        <w:tabs>
          <w:tab w:val="left" w:pos="1276"/>
        </w:tabs>
        <w:ind w:left="1276" w:hanging="283"/>
        <w:jc w:val="both"/>
        <w:rPr>
          <w:rFonts w:asciiTheme="minorHAnsi" w:hAnsiTheme="minorHAnsi"/>
        </w:rPr>
      </w:pPr>
      <w:r>
        <w:rPr>
          <w:rFonts w:asciiTheme="minorHAnsi" w:hAnsiTheme="minorHAnsi"/>
        </w:rPr>
        <w:t>Prevent a student from hurting a member of staff or other students.</w:t>
      </w:r>
    </w:p>
    <w:p w14:paraId="7F7D556B" w14:textId="77777777" w:rsidR="001A212A" w:rsidRDefault="00A02A98">
      <w:pPr>
        <w:pStyle w:val="ListParagraph"/>
        <w:numPr>
          <w:ilvl w:val="0"/>
          <w:numId w:val="19"/>
        </w:numPr>
        <w:tabs>
          <w:tab w:val="left" w:pos="1276"/>
        </w:tabs>
        <w:ind w:left="1276" w:hanging="283"/>
        <w:jc w:val="both"/>
        <w:rPr>
          <w:rFonts w:asciiTheme="minorHAnsi" w:hAnsiTheme="minorHAnsi"/>
        </w:rPr>
      </w:pPr>
      <w:r>
        <w:rPr>
          <w:rFonts w:asciiTheme="minorHAnsi" w:hAnsiTheme="minorHAnsi"/>
        </w:rPr>
        <w:t>S</w:t>
      </w:r>
      <w:r w:rsidR="005C3BF1">
        <w:rPr>
          <w:rFonts w:asciiTheme="minorHAnsi" w:hAnsiTheme="minorHAnsi"/>
        </w:rPr>
        <w:t>top a fight.</w:t>
      </w:r>
    </w:p>
    <w:p w14:paraId="0642DD1D" w14:textId="77777777" w:rsidR="001A212A" w:rsidRDefault="005C3BF1">
      <w:pPr>
        <w:pStyle w:val="ListParagraph"/>
        <w:numPr>
          <w:ilvl w:val="0"/>
          <w:numId w:val="19"/>
        </w:numPr>
        <w:tabs>
          <w:tab w:val="left" w:pos="1276"/>
        </w:tabs>
        <w:ind w:left="1276" w:hanging="283"/>
        <w:jc w:val="both"/>
        <w:rPr>
          <w:rFonts w:asciiTheme="minorHAnsi" w:hAnsiTheme="minorHAnsi"/>
        </w:rPr>
      </w:pPr>
      <w:r>
        <w:rPr>
          <w:rFonts w:asciiTheme="minorHAnsi" w:hAnsiTheme="minorHAnsi"/>
        </w:rPr>
        <w:t xml:space="preserve">Restrain a student who might harm themselves. </w:t>
      </w:r>
    </w:p>
    <w:p w14:paraId="4E296319" w14:textId="77777777" w:rsidR="001A212A" w:rsidRDefault="001A212A" w:rsidP="00CD4348">
      <w:pPr>
        <w:tabs>
          <w:tab w:val="left" w:pos="1560"/>
        </w:tabs>
        <w:jc w:val="both"/>
        <w:rPr>
          <w:rFonts w:asciiTheme="minorHAnsi" w:hAnsiTheme="minorHAnsi"/>
        </w:rPr>
      </w:pPr>
    </w:p>
    <w:p w14:paraId="24CB8D73" w14:textId="77777777" w:rsidR="00E77954" w:rsidRDefault="00E77954" w:rsidP="00CD4348">
      <w:pPr>
        <w:tabs>
          <w:tab w:val="left" w:pos="1560"/>
        </w:tabs>
        <w:jc w:val="both"/>
        <w:rPr>
          <w:rFonts w:asciiTheme="minorHAnsi" w:hAnsiTheme="minorHAnsi"/>
        </w:rPr>
      </w:pPr>
    </w:p>
    <w:p w14:paraId="2FFE46AD" w14:textId="675481DF" w:rsidR="001A212A" w:rsidRPr="00733E45" w:rsidRDefault="00733E45" w:rsidP="00733E45">
      <w:pPr>
        <w:tabs>
          <w:tab w:val="left" w:pos="993"/>
        </w:tabs>
        <w:jc w:val="both"/>
        <w:rPr>
          <w:rFonts w:asciiTheme="minorHAnsi" w:hAnsiTheme="minorHAnsi"/>
        </w:rPr>
      </w:pPr>
      <w:r>
        <w:rPr>
          <w:rFonts w:asciiTheme="minorHAnsi" w:hAnsiTheme="minorHAnsi"/>
        </w:rPr>
        <w:t xml:space="preserve">         </w:t>
      </w:r>
      <w:r w:rsidRPr="00733E45">
        <w:rPr>
          <w:rFonts w:asciiTheme="minorHAnsi" w:hAnsiTheme="minorHAnsi"/>
          <w:b/>
          <w:bCs/>
        </w:rPr>
        <w:t>10.2</w:t>
      </w:r>
      <w:r w:rsidRPr="00733E45">
        <w:rPr>
          <w:rFonts w:asciiTheme="minorHAnsi" w:hAnsiTheme="minorHAnsi"/>
        </w:rPr>
        <w:t xml:space="preserve"> </w:t>
      </w:r>
      <w:r w:rsidR="005C3BF1" w:rsidRPr="00733E45">
        <w:rPr>
          <w:rFonts w:asciiTheme="minorHAnsi" w:hAnsiTheme="minorHAnsi"/>
        </w:rPr>
        <w:t>School cannot;</w:t>
      </w:r>
    </w:p>
    <w:p w14:paraId="48EA22C7" w14:textId="77777777" w:rsidR="001A212A" w:rsidRDefault="001A212A" w:rsidP="00CD4348">
      <w:pPr>
        <w:pStyle w:val="ListParagraph"/>
        <w:tabs>
          <w:tab w:val="left" w:pos="1560"/>
        </w:tabs>
        <w:ind w:left="3942"/>
        <w:jc w:val="both"/>
        <w:rPr>
          <w:rFonts w:asciiTheme="minorHAnsi" w:hAnsiTheme="minorHAnsi"/>
        </w:rPr>
      </w:pPr>
    </w:p>
    <w:p w14:paraId="59451484" w14:textId="77777777" w:rsidR="001A212A" w:rsidRDefault="005C3BF1">
      <w:pPr>
        <w:pStyle w:val="ListParagraph"/>
        <w:numPr>
          <w:ilvl w:val="0"/>
          <w:numId w:val="20"/>
        </w:numPr>
        <w:tabs>
          <w:tab w:val="left" w:pos="1276"/>
        </w:tabs>
        <w:ind w:left="1276" w:hanging="283"/>
        <w:jc w:val="both"/>
        <w:rPr>
          <w:rFonts w:asciiTheme="minorHAnsi" w:hAnsiTheme="minorHAnsi"/>
        </w:rPr>
      </w:pPr>
      <w:r>
        <w:rPr>
          <w:rFonts w:asciiTheme="minorHAnsi" w:hAnsiTheme="minorHAnsi"/>
        </w:rPr>
        <w:t>Use force as a punishment.</w:t>
      </w:r>
    </w:p>
    <w:p w14:paraId="4A30FF31" w14:textId="77777777" w:rsidR="001A212A" w:rsidRDefault="001A212A" w:rsidP="00CD4348">
      <w:pPr>
        <w:pStyle w:val="ListParagraph"/>
        <w:tabs>
          <w:tab w:val="left" w:pos="1560"/>
        </w:tabs>
        <w:ind w:left="1800"/>
        <w:jc w:val="both"/>
        <w:rPr>
          <w:rFonts w:asciiTheme="minorHAnsi" w:hAnsiTheme="minorHAnsi"/>
        </w:rPr>
      </w:pPr>
    </w:p>
    <w:p w14:paraId="54BAE293" w14:textId="3B86F70A" w:rsidR="001A212A" w:rsidRPr="00F41CFE" w:rsidRDefault="005C3BF1" w:rsidP="001212BD">
      <w:pPr>
        <w:pStyle w:val="ListParagraph"/>
        <w:tabs>
          <w:tab w:val="left" w:pos="1560"/>
        </w:tabs>
        <w:ind w:left="993"/>
        <w:jc w:val="both"/>
        <w:rPr>
          <w:rFonts w:asciiTheme="minorHAnsi" w:hAnsiTheme="minorHAnsi"/>
        </w:rPr>
      </w:pPr>
      <w:r>
        <w:rPr>
          <w:rFonts w:asciiTheme="minorHAnsi" w:hAnsiTheme="minorHAnsi"/>
        </w:rPr>
        <w:t xml:space="preserve">Reasonable force can be used to conduct a search for </w:t>
      </w:r>
      <w:r>
        <w:rPr>
          <w:rFonts w:asciiTheme="minorHAnsi" w:hAnsiTheme="minorHAnsi"/>
          <w:b/>
        </w:rPr>
        <w:t>prohibited</w:t>
      </w:r>
      <w:r>
        <w:rPr>
          <w:rFonts w:asciiTheme="minorHAnsi" w:hAnsiTheme="minorHAnsi"/>
        </w:rPr>
        <w:t xml:space="preserve"> </w:t>
      </w:r>
      <w:r w:rsidRPr="00F41CFE">
        <w:rPr>
          <w:rFonts w:asciiTheme="minorHAnsi" w:hAnsiTheme="minorHAnsi"/>
        </w:rPr>
        <w:t xml:space="preserve">items (see </w:t>
      </w:r>
      <w:r w:rsidR="00010463" w:rsidRPr="00F41CFE">
        <w:rPr>
          <w:rFonts w:asciiTheme="minorHAnsi" w:hAnsiTheme="minorHAnsi"/>
        </w:rPr>
        <w:t>9.10</w:t>
      </w:r>
      <w:r w:rsidRPr="00F41CFE">
        <w:rPr>
          <w:rFonts w:asciiTheme="minorHAnsi" w:hAnsiTheme="minorHAnsi"/>
        </w:rPr>
        <w:t>)</w:t>
      </w:r>
    </w:p>
    <w:p w14:paraId="20931133" w14:textId="77777777" w:rsidR="001A212A" w:rsidRDefault="001A212A" w:rsidP="00CD4348">
      <w:pPr>
        <w:tabs>
          <w:tab w:val="left" w:pos="1560"/>
        </w:tabs>
        <w:jc w:val="both"/>
        <w:rPr>
          <w:rFonts w:asciiTheme="minorHAnsi" w:hAnsiTheme="minorHAnsi"/>
        </w:rPr>
      </w:pPr>
    </w:p>
    <w:p w14:paraId="4507854E" w14:textId="77777777" w:rsidR="001A212A" w:rsidRDefault="005C3BF1" w:rsidP="001212BD">
      <w:pPr>
        <w:pStyle w:val="ListParagraph"/>
        <w:tabs>
          <w:tab w:val="left" w:pos="1560"/>
        </w:tabs>
        <w:ind w:left="993"/>
        <w:jc w:val="both"/>
        <w:rPr>
          <w:rFonts w:asciiTheme="minorHAnsi" w:hAnsiTheme="minorHAnsi"/>
        </w:rPr>
      </w:pPr>
      <w:r>
        <w:rPr>
          <w:rFonts w:asciiTheme="minorHAnsi" w:hAnsiTheme="minorHAnsi"/>
        </w:rPr>
        <w:t xml:space="preserve">Force cannot be used to search for items </w:t>
      </w:r>
      <w:r>
        <w:rPr>
          <w:rFonts w:asciiTheme="minorHAnsi" w:hAnsiTheme="minorHAnsi"/>
          <w:b/>
        </w:rPr>
        <w:t>banned</w:t>
      </w:r>
      <w:r>
        <w:rPr>
          <w:rFonts w:asciiTheme="minorHAnsi" w:hAnsiTheme="minorHAnsi"/>
        </w:rPr>
        <w:t xml:space="preserve"> under school rules.</w:t>
      </w:r>
    </w:p>
    <w:p w14:paraId="4C91C884" w14:textId="77777777" w:rsidR="001A212A" w:rsidRDefault="001A212A" w:rsidP="00CD4348">
      <w:pPr>
        <w:tabs>
          <w:tab w:val="left" w:pos="1560"/>
        </w:tabs>
        <w:jc w:val="both"/>
        <w:rPr>
          <w:rFonts w:asciiTheme="minorHAnsi" w:hAnsiTheme="minorHAnsi"/>
        </w:rPr>
      </w:pPr>
    </w:p>
    <w:p w14:paraId="0FC65F3A" w14:textId="77777777" w:rsidR="001A212A" w:rsidRDefault="005C3BF1">
      <w:pPr>
        <w:pStyle w:val="ListParagraph"/>
        <w:numPr>
          <w:ilvl w:val="0"/>
          <w:numId w:val="21"/>
        </w:numPr>
        <w:tabs>
          <w:tab w:val="left" w:pos="1276"/>
        </w:tabs>
        <w:ind w:left="1276" w:hanging="283"/>
        <w:jc w:val="both"/>
        <w:rPr>
          <w:rFonts w:asciiTheme="minorHAnsi" w:hAnsiTheme="minorHAnsi"/>
        </w:rPr>
      </w:pPr>
      <w:r>
        <w:rPr>
          <w:rFonts w:asciiTheme="minorHAnsi" w:hAnsiTheme="minorHAnsi"/>
        </w:rPr>
        <w:t>The Heath School has a legal duty to make reasonable adjustments for disabled children and children with special educational needs.</w:t>
      </w:r>
    </w:p>
    <w:p w14:paraId="483FDD6E" w14:textId="77777777" w:rsidR="001A212A" w:rsidRDefault="005C3BF1">
      <w:pPr>
        <w:pStyle w:val="ListParagraph"/>
        <w:numPr>
          <w:ilvl w:val="0"/>
          <w:numId w:val="21"/>
        </w:numPr>
        <w:tabs>
          <w:tab w:val="left" w:pos="1276"/>
        </w:tabs>
        <w:ind w:left="1276" w:hanging="283"/>
        <w:jc w:val="both"/>
        <w:rPr>
          <w:rFonts w:asciiTheme="minorHAnsi" w:hAnsiTheme="minorHAnsi"/>
        </w:rPr>
      </w:pPr>
      <w:r>
        <w:rPr>
          <w:rFonts w:asciiTheme="minorHAnsi" w:hAnsiTheme="minorHAnsi"/>
        </w:rPr>
        <w:t>The Heath School does not require parental consent to use force on a student.</w:t>
      </w:r>
    </w:p>
    <w:p w14:paraId="551EA8FD" w14:textId="77777777" w:rsidR="001A212A" w:rsidRDefault="005C3BF1">
      <w:pPr>
        <w:pStyle w:val="ListParagraph"/>
        <w:numPr>
          <w:ilvl w:val="0"/>
          <w:numId w:val="21"/>
        </w:numPr>
        <w:tabs>
          <w:tab w:val="left" w:pos="1276"/>
        </w:tabs>
        <w:ind w:left="1276" w:hanging="283"/>
        <w:jc w:val="both"/>
        <w:rPr>
          <w:rFonts w:asciiTheme="minorHAnsi" w:hAnsiTheme="minorHAnsi"/>
        </w:rPr>
      </w:pPr>
      <w:r>
        <w:rPr>
          <w:rFonts w:asciiTheme="minorHAnsi" w:hAnsiTheme="minorHAnsi"/>
        </w:rPr>
        <w:t xml:space="preserve">Following the use of reasonable </w:t>
      </w:r>
      <w:proofErr w:type="gramStart"/>
      <w:r>
        <w:rPr>
          <w:rFonts w:asciiTheme="minorHAnsi" w:hAnsiTheme="minorHAnsi"/>
        </w:rPr>
        <w:t>force</w:t>
      </w:r>
      <w:proofErr w:type="gramEnd"/>
      <w:r>
        <w:rPr>
          <w:rFonts w:asciiTheme="minorHAnsi" w:hAnsiTheme="minorHAnsi"/>
        </w:rPr>
        <w:t xml:space="preserve"> The Heath School will contact paren</w:t>
      </w:r>
      <w:r w:rsidR="00A02A98">
        <w:rPr>
          <w:rFonts w:asciiTheme="minorHAnsi" w:hAnsiTheme="minorHAnsi"/>
        </w:rPr>
        <w:t>ts</w:t>
      </w:r>
      <w:r>
        <w:rPr>
          <w:rFonts w:asciiTheme="minorHAnsi" w:hAnsiTheme="minorHAnsi"/>
        </w:rPr>
        <w:t>.</w:t>
      </w:r>
    </w:p>
    <w:p w14:paraId="1445DE8F" w14:textId="77777777" w:rsidR="001A212A" w:rsidRPr="000F6DDE" w:rsidRDefault="001A212A" w:rsidP="00CD4348">
      <w:pPr>
        <w:tabs>
          <w:tab w:val="left" w:pos="1701"/>
        </w:tabs>
        <w:jc w:val="both"/>
        <w:rPr>
          <w:rFonts w:asciiTheme="minorHAnsi" w:hAnsiTheme="minorHAnsi"/>
          <w:szCs w:val="24"/>
        </w:rPr>
      </w:pPr>
    </w:p>
    <w:p w14:paraId="5777D5F6" w14:textId="7100543A" w:rsidR="001A212A" w:rsidRDefault="001212BD" w:rsidP="00CD4348">
      <w:pPr>
        <w:tabs>
          <w:tab w:val="left" w:pos="993"/>
        </w:tabs>
        <w:ind w:left="993" w:hanging="567"/>
        <w:jc w:val="both"/>
        <w:rPr>
          <w:rFonts w:asciiTheme="minorHAnsi" w:hAnsiTheme="minorHAnsi"/>
        </w:rPr>
      </w:pPr>
      <w:r w:rsidRPr="001212BD">
        <w:rPr>
          <w:rFonts w:asciiTheme="minorHAnsi" w:hAnsiTheme="minorHAnsi"/>
          <w:b/>
          <w:bCs/>
        </w:rPr>
        <w:t xml:space="preserve">  10.3</w:t>
      </w:r>
      <w:r>
        <w:rPr>
          <w:rFonts w:asciiTheme="minorHAnsi" w:hAnsiTheme="minorHAnsi"/>
        </w:rPr>
        <w:t xml:space="preserve"> </w:t>
      </w:r>
      <w:r w:rsidR="005C3BF1">
        <w:rPr>
          <w:rFonts w:asciiTheme="minorHAnsi" w:hAnsiTheme="minorHAnsi"/>
        </w:rPr>
        <w:t>Other Physical contact with students</w:t>
      </w:r>
    </w:p>
    <w:p w14:paraId="2B58192F" w14:textId="77777777" w:rsidR="001A212A" w:rsidRDefault="001A212A" w:rsidP="00CD4348">
      <w:pPr>
        <w:tabs>
          <w:tab w:val="left" w:pos="1701"/>
        </w:tabs>
        <w:ind w:left="1134"/>
        <w:jc w:val="both"/>
        <w:rPr>
          <w:rFonts w:asciiTheme="minorHAnsi" w:hAnsiTheme="minorHAnsi"/>
        </w:rPr>
      </w:pPr>
    </w:p>
    <w:p w14:paraId="6DCAD93E" w14:textId="77777777" w:rsidR="001A212A" w:rsidRDefault="005C3BF1" w:rsidP="00CD4348">
      <w:pPr>
        <w:pStyle w:val="ListParagraph"/>
        <w:numPr>
          <w:ilvl w:val="0"/>
          <w:numId w:val="12"/>
        </w:numPr>
        <w:tabs>
          <w:tab w:val="left" w:pos="1701"/>
        </w:tabs>
        <w:ind w:left="1276" w:hanging="283"/>
        <w:jc w:val="both"/>
        <w:rPr>
          <w:rFonts w:asciiTheme="minorHAnsi" w:hAnsiTheme="minorHAnsi"/>
        </w:rPr>
      </w:pPr>
      <w:r>
        <w:rPr>
          <w:rFonts w:asciiTheme="minorHAnsi" w:hAnsiTheme="minorHAnsi"/>
        </w:rPr>
        <w:t>It is not illegal to touch a student.  There are occasions when physical contact other than reasonable force, with a student is proper and necessary.</w:t>
      </w:r>
    </w:p>
    <w:p w14:paraId="19FD1012" w14:textId="77777777" w:rsidR="001A212A" w:rsidRDefault="005C3BF1" w:rsidP="00CD4348">
      <w:pPr>
        <w:pStyle w:val="ListParagraph"/>
        <w:numPr>
          <w:ilvl w:val="0"/>
          <w:numId w:val="12"/>
        </w:numPr>
        <w:tabs>
          <w:tab w:val="left" w:pos="1701"/>
        </w:tabs>
        <w:ind w:left="1276" w:hanging="283"/>
        <w:jc w:val="both"/>
        <w:rPr>
          <w:rFonts w:asciiTheme="minorHAnsi" w:hAnsiTheme="minorHAnsi"/>
        </w:rPr>
      </w:pPr>
      <w:r>
        <w:rPr>
          <w:rFonts w:asciiTheme="minorHAnsi" w:hAnsiTheme="minorHAnsi"/>
        </w:rPr>
        <w:t>Examples of where touching a student may be proper or necessary:</w:t>
      </w:r>
    </w:p>
    <w:p w14:paraId="1C5E2F6C" w14:textId="77777777" w:rsidR="00A02A98" w:rsidRDefault="00A02A98" w:rsidP="00CD4348">
      <w:pPr>
        <w:pStyle w:val="ListParagraph"/>
        <w:tabs>
          <w:tab w:val="left" w:pos="1701"/>
        </w:tabs>
        <w:ind w:left="2421"/>
        <w:jc w:val="both"/>
        <w:rPr>
          <w:rFonts w:asciiTheme="minorHAnsi" w:hAnsiTheme="minorHAnsi"/>
        </w:rPr>
      </w:pPr>
    </w:p>
    <w:p w14:paraId="644E1481" w14:textId="77777777" w:rsidR="001A212A" w:rsidRDefault="005C3BF1" w:rsidP="00CD4348">
      <w:pPr>
        <w:pStyle w:val="ListParagraph"/>
        <w:numPr>
          <w:ilvl w:val="1"/>
          <w:numId w:val="12"/>
        </w:numPr>
        <w:tabs>
          <w:tab w:val="left" w:pos="1560"/>
        </w:tabs>
        <w:ind w:left="1560" w:hanging="284"/>
        <w:jc w:val="both"/>
        <w:rPr>
          <w:rFonts w:asciiTheme="minorHAnsi" w:hAnsiTheme="minorHAnsi"/>
        </w:rPr>
      </w:pPr>
      <w:r>
        <w:rPr>
          <w:rFonts w:asciiTheme="minorHAnsi" w:hAnsiTheme="minorHAnsi"/>
        </w:rPr>
        <w:t xml:space="preserve">When a student is being congratulated or praised.  </w:t>
      </w:r>
      <w:r>
        <w:rPr>
          <w:rFonts w:asciiTheme="minorHAnsi" w:hAnsiTheme="minorHAnsi"/>
        </w:rPr>
        <w:tab/>
      </w:r>
    </w:p>
    <w:p w14:paraId="227583A3" w14:textId="77777777" w:rsidR="001A212A" w:rsidRDefault="005C3BF1" w:rsidP="00CD4348">
      <w:pPr>
        <w:pStyle w:val="ListParagraph"/>
        <w:numPr>
          <w:ilvl w:val="1"/>
          <w:numId w:val="12"/>
        </w:numPr>
        <w:tabs>
          <w:tab w:val="left" w:pos="1560"/>
        </w:tabs>
        <w:ind w:left="1560" w:hanging="284"/>
        <w:jc w:val="both"/>
        <w:rPr>
          <w:rFonts w:asciiTheme="minorHAnsi" w:hAnsiTheme="minorHAnsi"/>
        </w:rPr>
      </w:pPr>
      <w:r>
        <w:rPr>
          <w:rFonts w:asciiTheme="minorHAnsi" w:hAnsiTheme="minorHAnsi"/>
        </w:rPr>
        <w:t>Comforting a distressed student.</w:t>
      </w:r>
    </w:p>
    <w:p w14:paraId="1147D7D7" w14:textId="77777777" w:rsidR="001A212A" w:rsidRPr="00A02A98" w:rsidRDefault="005C3BF1" w:rsidP="00CD4348">
      <w:pPr>
        <w:pStyle w:val="ListParagraph"/>
        <w:numPr>
          <w:ilvl w:val="1"/>
          <w:numId w:val="12"/>
        </w:numPr>
        <w:tabs>
          <w:tab w:val="left" w:pos="1560"/>
        </w:tabs>
        <w:ind w:left="1560" w:hanging="284"/>
        <w:jc w:val="both"/>
        <w:rPr>
          <w:rFonts w:asciiTheme="minorHAnsi" w:hAnsiTheme="minorHAnsi"/>
        </w:rPr>
      </w:pPr>
      <w:r w:rsidRPr="00A02A98">
        <w:rPr>
          <w:rFonts w:asciiTheme="minorHAnsi" w:hAnsiTheme="minorHAnsi"/>
        </w:rPr>
        <w:t>When demonstrating how to use a musical instrument.</w:t>
      </w:r>
    </w:p>
    <w:p w14:paraId="0C2FFB7F" w14:textId="77777777" w:rsidR="001A212A" w:rsidRPr="00A02A98" w:rsidRDefault="005C3BF1" w:rsidP="00CD4348">
      <w:pPr>
        <w:pStyle w:val="ListParagraph"/>
        <w:numPr>
          <w:ilvl w:val="1"/>
          <w:numId w:val="12"/>
        </w:numPr>
        <w:tabs>
          <w:tab w:val="left" w:pos="1560"/>
        </w:tabs>
        <w:ind w:left="1560" w:hanging="284"/>
        <w:jc w:val="both"/>
        <w:rPr>
          <w:rFonts w:asciiTheme="minorHAnsi" w:hAnsiTheme="minorHAnsi"/>
        </w:rPr>
      </w:pPr>
      <w:r w:rsidRPr="00A02A98">
        <w:rPr>
          <w:rFonts w:asciiTheme="minorHAnsi" w:hAnsiTheme="minorHAnsi"/>
        </w:rPr>
        <w:lastRenderedPageBreak/>
        <w:t xml:space="preserve">Demonstrate exercises or techniques during PE lessons or </w:t>
      </w:r>
      <w:proofErr w:type="gramStart"/>
      <w:r w:rsidRPr="00A02A98">
        <w:rPr>
          <w:rFonts w:asciiTheme="minorHAnsi" w:hAnsiTheme="minorHAnsi"/>
        </w:rPr>
        <w:t>other</w:t>
      </w:r>
      <w:proofErr w:type="gramEnd"/>
      <w:r w:rsidRPr="00A02A98">
        <w:rPr>
          <w:rFonts w:asciiTheme="minorHAnsi" w:hAnsiTheme="minorHAnsi"/>
        </w:rPr>
        <w:t xml:space="preserve"> sports coaching.</w:t>
      </w:r>
    </w:p>
    <w:p w14:paraId="27CFE6F1" w14:textId="77777777" w:rsidR="001A212A" w:rsidRPr="00A02A98" w:rsidRDefault="005C3BF1" w:rsidP="00CD4348">
      <w:pPr>
        <w:pStyle w:val="ListParagraph"/>
        <w:numPr>
          <w:ilvl w:val="1"/>
          <w:numId w:val="12"/>
        </w:numPr>
        <w:tabs>
          <w:tab w:val="left" w:pos="1560"/>
        </w:tabs>
        <w:ind w:left="1560" w:hanging="284"/>
        <w:jc w:val="both"/>
        <w:rPr>
          <w:rFonts w:asciiTheme="minorHAnsi" w:hAnsiTheme="minorHAnsi"/>
        </w:rPr>
      </w:pPr>
      <w:r w:rsidRPr="00A02A98">
        <w:rPr>
          <w:rFonts w:asciiTheme="minorHAnsi" w:hAnsiTheme="minorHAnsi"/>
        </w:rPr>
        <w:t>To give first aid.</w:t>
      </w:r>
    </w:p>
    <w:p w14:paraId="6DDB810B" w14:textId="77777777" w:rsidR="001A212A" w:rsidRDefault="001A212A" w:rsidP="00CD4348">
      <w:pPr>
        <w:pStyle w:val="ListParagraph"/>
        <w:tabs>
          <w:tab w:val="left" w:pos="1701"/>
        </w:tabs>
        <w:ind w:left="1494"/>
        <w:jc w:val="both"/>
        <w:rPr>
          <w:rFonts w:asciiTheme="minorHAnsi" w:hAnsiTheme="minorHAnsi"/>
        </w:rPr>
      </w:pPr>
    </w:p>
    <w:p w14:paraId="18F26681" w14:textId="77777777" w:rsidR="001A212A" w:rsidRDefault="005C3BF1">
      <w:pPr>
        <w:pStyle w:val="ListParagraph"/>
        <w:numPr>
          <w:ilvl w:val="0"/>
          <w:numId w:val="53"/>
        </w:numPr>
        <w:tabs>
          <w:tab w:val="left" w:pos="1701"/>
        </w:tabs>
        <w:ind w:left="426" w:hanging="426"/>
        <w:jc w:val="both"/>
        <w:rPr>
          <w:rFonts w:asciiTheme="minorHAnsi" w:hAnsiTheme="minorHAnsi"/>
          <w:b/>
          <w:u w:val="single"/>
        </w:rPr>
      </w:pPr>
      <w:r>
        <w:rPr>
          <w:rFonts w:asciiTheme="minorHAnsi" w:hAnsiTheme="minorHAnsi"/>
          <w:b/>
          <w:u w:val="single"/>
        </w:rPr>
        <w:t>Exclusions</w:t>
      </w:r>
    </w:p>
    <w:p w14:paraId="26531EBC" w14:textId="77777777" w:rsidR="001A212A" w:rsidRDefault="001A212A" w:rsidP="00CD4348">
      <w:pPr>
        <w:pStyle w:val="ListParagraph"/>
        <w:tabs>
          <w:tab w:val="left" w:pos="1701"/>
        </w:tabs>
        <w:ind w:left="1494"/>
        <w:jc w:val="both"/>
        <w:rPr>
          <w:rFonts w:asciiTheme="minorHAnsi" w:hAnsiTheme="minorHAnsi"/>
          <w:b/>
          <w:u w:val="single"/>
        </w:rPr>
      </w:pPr>
    </w:p>
    <w:p w14:paraId="5DCECACB" w14:textId="77777777" w:rsidR="001A212A" w:rsidRDefault="005C3BF1" w:rsidP="00CD4348">
      <w:pPr>
        <w:pStyle w:val="ListParagraph"/>
        <w:tabs>
          <w:tab w:val="left" w:pos="1701"/>
        </w:tabs>
        <w:ind w:left="426"/>
        <w:jc w:val="both"/>
        <w:rPr>
          <w:rFonts w:asciiTheme="minorHAnsi" w:hAnsiTheme="minorHAnsi"/>
        </w:rPr>
      </w:pPr>
      <w:r>
        <w:rPr>
          <w:rFonts w:asciiTheme="minorHAnsi" w:hAnsiTheme="minorHAnsi"/>
        </w:rPr>
        <w:t>Good discipline in schools is essential to ensure that all students can benefit from the opportunities provided by education.  The Principal will consider alternative sanctions before deciding to exclude a student from school whilst considering the individual needs of the student.  Where a permanent exclusion is warranted then school work</w:t>
      </w:r>
      <w:r w:rsidR="00A02A98">
        <w:rPr>
          <w:rFonts w:asciiTheme="minorHAnsi" w:hAnsiTheme="minorHAnsi"/>
        </w:rPr>
        <w:t xml:space="preserve"> will</w:t>
      </w:r>
      <w:r>
        <w:rPr>
          <w:rFonts w:asciiTheme="minorHAnsi" w:hAnsiTheme="minorHAnsi"/>
        </w:rPr>
        <w:t xml:space="preserve"> in partnership with parents and the Local Authority to ensure the continuity of the student</w:t>
      </w:r>
      <w:r w:rsidR="00A02A98">
        <w:rPr>
          <w:rFonts w:asciiTheme="minorHAnsi" w:hAnsiTheme="minorHAnsi"/>
        </w:rPr>
        <w:t>’</w:t>
      </w:r>
      <w:r>
        <w:rPr>
          <w:rFonts w:asciiTheme="minorHAnsi" w:hAnsiTheme="minorHAnsi"/>
        </w:rPr>
        <w:t>s education.</w:t>
      </w:r>
    </w:p>
    <w:p w14:paraId="6146A5EF" w14:textId="77777777" w:rsidR="001A212A" w:rsidRDefault="001A212A" w:rsidP="00CD4348">
      <w:pPr>
        <w:pStyle w:val="ListParagraph"/>
        <w:tabs>
          <w:tab w:val="left" w:pos="1701"/>
        </w:tabs>
        <w:ind w:left="1494"/>
        <w:jc w:val="both"/>
        <w:rPr>
          <w:rFonts w:asciiTheme="minorHAnsi" w:hAnsiTheme="minorHAnsi"/>
        </w:rPr>
      </w:pPr>
    </w:p>
    <w:p w14:paraId="6E58BA02" w14:textId="3B46B9CF" w:rsidR="001A212A" w:rsidRPr="001212BD" w:rsidRDefault="001212BD" w:rsidP="001212BD">
      <w:pPr>
        <w:tabs>
          <w:tab w:val="left" w:pos="993"/>
        </w:tabs>
        <w:jc w:val="both"/>
        <w:rPr>
          <w:rFonts w:asciiTheme="minorHAnsi" w:hAnsiTheme="minorHAnsi"/>
          <w:b/>
        </w:rPr>
      </w:pPr>
      <w:r>
        <w:rPr>
          <w:rFonts w:asciiTheme="minorHAnsi" w:hAnsiTheme="minorHAnsi"/>
          <w:b/>
        </w:rPr>
        <w:t xml:space="preserve">          </w:t>
      </w:r>
      <w:r w:rsidRPr="001212BD">
        <w:rPr>
          <w:rFonts w:asciiTheme="minorHAnsi" w:hAnsiTheme="minorHAnsi"/>
          <w:b/>
        </w:rPr>
        <w:t xml:space="preserve">11.1 </w:t>
      </w:r>
      <w:r w:rsidR="005C3BF1" w:rsidRPr="001212BD">
        <w:rPr>
          <w:rFonts w:asciiTheme="minorHAnsi" w:hAnsiTheme="minorHAnsi"/>
          <w:b/>
        </w:rPr>
        <w:t>Key Points</w:t>
      </w:r>
    </w:p>
    <w:p w14:paraId="5CE4C60D" w14:textId="77777777" w:rsidR="001A212A" w:rsidRDefault="001A212A" w:rsidP="00CD4348">
      <w:pPr>
        <w:pStyle w:val="ListParagraph"/>
        <w:tabs>
          <w:tab w:val="left" w:pos="1701"/>
        </w:tabs>
        <w:ind w:left="1800"/>
        <w:jc w:val="both"/>
        <w:rPr>
          <w:rFonts w:asciiTheme="minorHAnsi" w:hAnsiTheme="minorHAnsi"/>
          <w:b/>
          <w:u w:val="single"/>
        </w:rPr>
      </w:pPr>
    </w:p>
    <w:p w14:paraId="4F8ECD25" w14:textId="77777777" w:rsidR="001A212A" w:rsidRDefault="005C3BF1">
      <w:pPr>
        <w:pStyle w:val="ListParagraph"/>
        <w:numPr>
          <w:ilvl w:val="0"/>
          <w:numId w:val="22"/>
        </w:numPr>
        <w:tabs>
          <w:tab w:val="left" w:pos="1276"/>
        </w:tabs>
        <w:ind w:left="1276" w:hanging="283"/>
        <w:jc w:val="both"/>
        <w:rPr>
          <w:rFonts w:asciiTheme="minorHAnsi" w:hAnsiTheme="minorHAnsi"/>
        </w:rPr>
      </w:pPr>
      <w:r>
        <w:rPr>
          <w:rFonts w:asciiTheme="minorHAnsi" w:hAnsiTheme="minorHAnsi"/>
        </w:rPr>
        <w:t xml:space="preserve">The Government supports the Principal in using exclusion as a sanction where it is warranted. </w:t>
      </w:r>
    </w:p>
    <w:p w14:paraId="3460D7EA" w14:textId="77777777" w:rsidR="001A212A" w:rsidRDefault="005C3BF1">
      <w:pPr>
        <w:pStyle w:val="ListParagraph"/>
        <w:numPr>
          <w:ilvl w:val="0"/>
          <w:numId w:val="22"/>
        </w:numPr>
        <w:tabs>
          <w:tab w:val="left" w:pos="1276"/>
        </w:tabs>
        <w:ind w:left="1276" w:hanging="283"/>
        <w:jc w:val="both"/>
        <w:rPr>
          <w:rFonts w:asciiTheme="minorHAnsi" w:hAnsiTheme="minorHAnsi"/>
        </w:rPr>
      </w:pPr>
      <w:r>
        <w:rPr>
          <w:rFonts w:asciiTheme="minorHAnsi" w:hAnsiTheme="minorHAnsi"/>
        </w:rPr>
        <w:t>Exclusions must be lawful, rational, reasonable, fair and proportionate.</w:t>
      </w:r>
    </w:p>
    <w:p w14:paraId="0247ECD3" w14:textId="77777777" w:rsidR="001A212A" w:rsidRDefault="005C3BF1">
      <w:pPr>
        <w:pStyle w:val="ListParagraph"/>
        <w:numPr>
          <w:ilvl w:val="0"/>
          <w:numId w:val="22"/>
        </w:numPr>
        <w:tabs>
          <w:tab w:val="left" w:pos="1276"/>
        </w:tabs>
        <w:ind w:left="1276" w:hanging="283"/>
        <w:jc w:val="both"/>
        <w:rPr>
          <w:rFonts w:asciiTheme="minorHAnsi" w:hAnsiTheme="minorHAnsi"/>
        </w:rPr>
      </w:pPr>
      <w:r>
        <w:rPr>
          <w:rFonts w:asciiTheme="minorHAnsi" w:hAnsiTheme="minorHAnsi"/>
        </w:rPr>
        <w:t>Permanent exclusion should only be used as a last resort, in response to a serious breach, or persistent breaches, of the school's behaviour policy; and where allowing the student to remain in school would seriously harm the education or welfare of the student or others in the school.</w:t>
      </w:r>
    </w:p>
    <w:p w14:paraId="1C5512B4" w14:textId="77777777" w:rsidR="001A212A" w:rsidRDefault="005C3BF1">
      <w:pPr>
        <w:pStyle w:val="ListParagraph"/>
        <w:numPr>
          <w:ilvl w:val="0"/>
          <w:numId w:val="22"/>
        </w:numPr>
        <w:tabs>
          <w:tab w:val="left" w:pos="1276"/>
        </w:tabs>
        <w:ind w:left="1276" w:hanging="283"/>
        <w:jc w:val="both"/>
        <w:rPr>
          <w:rFonts w:asciiTheme="minorHAnsi" w:hAnsiTheme="minorHAnsi"/>
        </w:rPr>
      </w:pPr>
      <w:r>
        <w:rPr>
          <w:rFonts w:asciiTheme="minorHAnsi" w:hAnsiTheme="minorHAnsi"/>
        </w:rPr>
        <w:t xml:space="preserve">The decision to exclude a student must be lawful, reasonable and fair. </w:t>
      </w:r>
    </w:p>
    <w:p w14:paraId="06BB31C7" w14:textId="77777777" w:rsidR="001A212A" w:rsidRDefault="005C3BF1">
      <w:pPr>
        <w:pStyle w:val="ListParagraph"/>
        <w:numPr>
          <w:ilvl w:val="0"/>
          <w:numId w:val="22"/>
        </w:numPr>
        <w:tabs>
          <w:tab w:val="left" w:pos="1276"/>
        </w:tabs>
        <w:ind w:left="1276" w:hanging="283"/>
        <w:jc w:val="both"/>
        <w:rPr>
          <w:rFonts w:asciiTheme="minorHAnsi" w:hAnsiTheme="minorHAnsi"/>
        </w:rPr>
      </w:pPr>
      <w:r>
        <w:rPr>
          <w:rFonts w:asciiTheme="minorHAnsi" w:hAnsiTheme="minorHAnsi"/>
        </w:rPr>
        <w:t>The Heath School has a statutory duty not to discriminate against students on the basis of protected characteristics, such as disability or race (Equality Act 2010).</w:t>
      </w:r>
    </w:p>
    <w:p w14:paraId="5671541E" w14:textId="77777777" w:rsidR="001A212A" w:rsidRDefault="005C3BF1">
      <w:pPr>
        <w:pStyle w:val="ListParagraph"/>
        <w:numPr>
          <w:ilvl w:val="0"/>
          <w:numId w:val="22"/>
        </w:numPr>
        <w:tabs>
          <w:tab w:val="left" w:pos="1276"/>
        </w:tabs>
        <w:ind w:left="1276" w:hanging="283"/>
        <w:jc w:val="both"/>
        <w:rPr>
          <w:rFonts w:asciiTheme="minorHAnsi" w:hAnsiTheme="minorHAnsi"/>
        </w:rPr>
      </w:pPr>
      <w:r>
        <w:rPr>
          <w:rFonts w:asciiTheme="minorHAnsi" w:hAnsiTheme="minorHAnsi"/>
        </w:rPr>
        <w:t xml:space="preserve">The Heath School will </w:t>
      </w:r>
      <w:proofErr w:type="gramStart"/>
      <w:r>
        <w:rPr>
          <w:rFonts w:asciiTheme="minorHAnsi" w:hAnsiTheme="minorHAnsi"/>
        </w:rPr>
        <w:t>give particular consideration to</w:t>
      </w:r>
      <w:proofErr w:type="gramEnd"/>
      <w:r>
        <w:rPr>
          <w:rFonts w:asciiTheme="minorHAnsi" w:hAnsiTheme="minorHAnsi"/>
        </w:rPr>
        <w:t xml:space="preserve"> the fair treatment of students from groups who are vulnerable to exclusion.</w:t>
      </w:r>
    </w:p>
    <w:p w14:paraId="54B4DEE9" w14:textId="77777777" w:rsidR="001A212A" w:rsidRDefault="005C3BF1">
      <w:pPr>
        <w:pStyle w:val="ListParagraph"/>
        <w:numPr>
          <w:ilvl w:val="0"/>
          <w:numId w:val="22"/>
        </w:numPr>
        <w:tabs>
          <w:tab w:val="left" w:pos="1276"/>
        </w:tabs>
        <w:ind w:left="1276" w:hanging="283"/>
        <w:jc w:val="both"/>
        <w:rPr>
          <w:rFonts w:asciiTheme="minorHAnsi" w:hAnsiTheme="minorHAnsi"/>
        </w:rPr>
      </w:pPr>
      <w:r>
        <w:rPr>
          <w:rFonts w:asciiTheme="minorHAnsi" w:hAnsiTheme="minorHAnsi"/>
        </w:rPr>
        <w:t>The behaviour of students outside school can be considered as grounds for exclusion.</w:t>
      </w:r>
    </w:p>
    <w:p w14:paraId="39D86C95" w14:textId="77777777" w:rsidR="001A212A" w:rsidRDefault="00A02A98">
      <w:pPr>
        <w:pStyle w:val="ListParagraph"/>
        <w:numPr>
          <w:ilvl w:val="0"/>
          <w:numId w:val="22"/>
        </w:numPr>
        <w:tabs>
          <w:tab w:val="left" w:pos="1276"/>
        </w:tabs>
        <w:ind w:left="1276" w:hanging="283"/>
        <w:jc w:val="both"/>
        <w:rPr>
          <w:rFonts w:asciiTheme="minorHAnsi" w:hAnsiTheme="minorHAnsi"/>
        </w:rPr>
      </w:pPr>
      <w:r>
        <w:rPr>
          <w:rFonts w:asciiTheme="minorHAnsi" w:hAnsiTheme="minorHAnsi"/>
        </w:rPr>
        <w:t>The Principal and Governing B</w:t>
      </w:r>
      <w:r w:rsidR="005C3BF1">
        <w:rPr>
          <w:rFonts w:asciiTheme="minorHAnsi" w:hAnsiTheme="minorHAnsi"/>
        </w:rPr>
        <w:t>ody will take account of statutory duties in relation to special educational needs (</w:t>
      </w:r>
      <w:r>
        <w:rPr>
          <w:rFonts w:asciiTheme="minorHAnsi" w:hAnsiTheme="minorHAnsi"/>
        </w:rPr>
        <w:t>SEND</w:t>
      </w:r>
      <w:r w:rsidR="005C3BF1">
        <w:rPr>
          <w:rFonts w:asciiTheme="minorHAnsi" w:hAnsiTheme="minorHAnsi"/>
        </w:rPr>
        <w:t xml:space="preserve">) when administering the exclusion process. This includes having regard to the </w:t>
      </w:r>
      <w:r>
        <w:rPr>
          <w:rFonts w:asciiTheme="minorHAnsi" w:hAnsiTheme="minorHAnsi"/>
        </w:rPr>
        <w:t>SEND</w:t>
      </w:r>
      <w:r w:rsidR="005C3BF1">
        <w:rPr>
          <w:rFonts w:asciiTheme="minorHAnsi" w:hAnsiTheme="minorHAnsi"/>
        </w:rPr>
        <w:t xml:space="preserve"> Code of Practice.</w:t>
      </w:r>
    </w:p>
    <w:p w14:paraId="3ECA6519" w14:textId="77777777" w:rsidR="001A212A" w:rsidRDefault="005C3BF1">
      <w:pPr>
        <w:pStyle w:val="ListParagraph"/>
        <w:numPr>
          <w:ilvl w:val="0"/>
          <w:numId w:val="22"/>
        </w:numPr>
        <w:tabs>
          <w:tab w:val="left" w:pos="1276"/>
        </w:tabs>
        <w:ind w:left="1276" w:hanging="283"/>
        <w:jc w:val="both"/>
        <w:rPr>
          <w:rFonts w:asciiTheme="minorHAnsi" w:hAnsiTheme="minorHAnsi"/>
        </w:rPr>
      </w:pPr>
      <w:r>
        <w:rPr>
          <w:rFonts w:asciiTheme="minorHAnsi" w:hAnsiTheme="minorHAnsi"/>
        </w:rPr>
        <w:t>The Principal has the power to direct a student off-site for education to improve his or her behaviour.</w:t>
      </w:r>
    </w:p>
    <w:p w14:paraId="7595492B" w14:textId="77777777" w:rsidR="001A212A" w:rsidRPr="00DD7945" w:rsidRDefault="005C3BF1">
      <w:pPr>
        <w:pStyle w:val="ListParagraph"/>
        <w:numPr>
          <w:ilvl w:val="0"/>
          <w:numId w:val="22"/>
        </w:numPr>
        <w:tabs>
          <w:tab w:val="left" w:pos="1276"/>
        </w:tabs>
        <w:ind w:left="1276" w:hanging="283"/>
        <w:jc w:val="both"/>
        <w:rPr>
          <w:rFonts w:asciiTheme="minorHAnsi" w:hAnsiTheme="minorHAnsi"/>
          <w:b/>
          <w:u w:val="single"/>
        </w:rPr>
      </w:pPr>
      <w:r>
        <w:rPr>
          <w:rFonts w:asciiTheme="minorHAnsi" w:hAnsiTheme="minorHAnsi"/>
        </w:rPr>
        <w:t xml:space="preserve">Prior to </w:t>
      </w:r>
      <w:proofErr w:type="gramStart"/>
      <w:r>
        <w:rPr>
          <w:rFonts w:asciiTheme="minorHAnsi" w:hAnsiTheme="minorHAnsi"/>
        </w:rPr>
        <w:t>making a decision</w:t>
      </w:r>
      <w:proofErr w:type="gramEnd"/>
      <w:r>
        <w:rPr>
          <w:rFonts w:asciiTheme="minorHAnsi" w:hAnsiTheme="minorHAnsi"/>
        </w:rPr>
        <w:t xml:space="preserve"> to exclude the Principal will take into account factors highlighted in the statutory guidance (see DfE Exclusion from maintained schools, Academies and student referral units in England 2016).</w:t>
      </w:r>
    </w:p>
    <w:p w14:paraId="7B24F5B2" w14:textId="77777777" w:rsidR="00DD7945" w:rsidRDefault="00DD7945" w:rsidP="00DD7945">
      <w:pPr>
        <w:tabs>
          <w:tab w:val="left" w:pos="1276"/>
        </w:tabs>
        <w:jc w:val="both"/>
        <w:rPr>
          <w:rFonts w:asciiTheme="minorHAnsi" w:hAnsiTheme="minorHAnsi"/>
          <w:b/>
          <w:u w:val="single"/>
        </w:rPr>
      </w:pPr>
    </w:p>
    <w:p w14:paraId="53F2B043" w14:textId="77777777" w:rsidR="00DD7945" w:rsidRPr="00807A25" w:rsidRDefault="00807A25">
      <w:pPr>
        <w:pStyle w:val="ListParagraph"/>
        <w:numPr>
          <w:ilvl w:val="0"/>
          <w:numId w:val="43"/>
        </w:numPr>
        <w:tabs>
          <w:tab w:val="left" w:pos="1276"/>
        </w:tabs>
        <w:jc w:val="both"/>
        <w:rPr>
          <w:rFonts w:asciiTheme="minorHAnsi" w:hAnsiTheme="minorHAnsi"/>
          <w:b/>
        </w:rPr>
      </w:pPr>
      <w:r w:rsidRPr="00807A25">
        <w:rPr>
          <w:rFonts w:asciiTheme="minorHAnsi" w:hAnsiTheme="minorHAnsi"/>
          <w:b/>
        </w:rPr>
        <w:t xml:space="preserve">For more information on exclusions please see The Heath Exclusion Policy </w:t>
      </w:r>
    </w:p>
    <w:p w14:paraId="2060EB42" w14:textId="77777777" w:rsidR="001A212A" w:rsidRDefault="001A212A" w:rsidP="00CD4348">
      <w:pPr>
        <w:pStyle w:val="ListParagraph"/>
        <w:tabs>
          <w:tab w:val="left" w:pos="1701"/>
        </w:tabs>
        <w:ind w:left="1494"/>
        <w:jc w:val="both"/>
        <w:rPr>
          <w:rFonts w:asciiTheme="minorHAnsi" w:hAnsiTheme="minorHAnsi"/>
          <w:b/>
          <w:u w:val="single"/>
        </w:rPr>
      </w:pPr>
    </w:p>
    <w:p w14:paraId="07687D0D" w14:textId="77777777" w:rsidR="0067155F" w:rsidRPr="00F15E7E" w:rsidRDefault="0067155F" w:rsidP="00CD4348">
      <w:pPr>
        <w:pStyle w:val="ListParagraph"/>
        <w:tabs>
          <w:tab w:val="left" w:pos="1701"/>
        </w:tabs>
        <w:ind w:left="426" w:hanging="426"/>
        <w:jc w:val="both"/>
        <w:rPr>
          <w:rFonts w:asciiTheme="minorHAnsi" w:hAnsiTheme="minorHAnsi"/>
          <w:szCs w:val="24"/>
        </w:rPr>
      </w:pPr>
    </w:p>
    <w:p w14:paraId="12CEA479" w14:textId="4171A0A1" w:rsidR="0067155F" w:rsidRPr="00F15E7E" w:rsidRDefault="0067155F" w:rsidP="0067155F">
      <w:pPr>
        <w:tabs>
          <w:tab w:val="left" w:pos="1701"/>
        </w:tabs>
        <w:ind w:left="426" w:hanging="426"/>
        <w:jc w:val="both"/>
        <w:rPr>
          <w:rFonts w:asciiTheme="minorHAnsi" w:hAnsiTheme="minorHAnsi"/>
          <w:b/>
          <w:bCs/>
          <w:szCs w:val="24"/>
        </w:rPr>
      </w:pPr>
      <w:r w:rsidRPr="00F15E7E">
        <w:rPr>
          <w:rFonts w:asciiTheme="minorHAnsi" w:hAnsiTheme="minorHAnsi"/>
          <w:b/>
          <w:bCs/>
          <w:szCs w:val="24"/>
        </w:rPr>
        <w:t>1</w:t>
      </w:r>
      <w:r w:rsidR="001212BD" w:rsidRPr="00F15E7E">
        <w:rPr>
          <w:rFonts w:asciiTheme="minorHAnsi" w:hAnsiTheme="minorHAnsi"/>
          <w:b/>
          <w:bCs/>
          <w:szCs w:val="24"/>
        </w:rPr>
        <w:t>2</w:t>
      </w:r>
      <w:r w:rsidRPr="00F15E7E">
        <w:rPr>
          <w:rFonts w:asciiTheme="minorHAnsi" w:hAnsiTheme="minorHAnsi"/>
          <w:b/>
          <w:bCs/>
          <w:szCs w:val="24"/>
        </w:rPr>
        <w:t>.   Recognising the impact of SEND on behaviour</w:t>
      </w:r>
    </w:p>
    <w:p w14:paraId="35B8B036" w14:textId="77777777" w:rsidR="0067155F" w:rsidRPr="00F15E7E" w:rsidRDefault="0067155F" w:rsidP="0067155F">
      <w:pPr>
        <w:tabs>
          <w:tab w:val="left" w:pos="1701"/>
        </w:tabs>
        <w:ind w:left="426" w:hanging="426"/>
        <w:jc w:val="both"/>
        <w:rPr>
          <w:rFonts w:asciiTheme="minorHAnsi" w:hAnsiTheme="minorHAnsi"/>
          <w:szCs w:val="24"/>
        </w:rPr>
      </w:pPr>
    </w:p>
    <w:p w14:paraId="1C885E7F" w14:textId="5C83574B" w:rsidR="0067155F" w:rsidRPr="00F15E7E" w:rsidRDefault="0067155F" w:rsidP="0067155F">
      <w:pPr>
        <w:tabs>
          <w:tab w:val="left" w:pos="1701"/>
        </w:tabs>
        <w:ind w:left="426" w:hanging="426"/>
        <w:jc w:val="both"/>
        <w:rPr>
          <w:rFonts w:asciiTheme="minorHAnsi" w:hAnsiTheme="minorHAnsi"/>
          <w:szCs w:val="24"/>
        </w:rPr>
      </w:pPr>
      <w:r w:rsidRPr="00F15E7E">
        <w:rPr>
          <w:rFonts w:asciiTheme="minorHAnsi" w:hAnsiTheme="minorHAnsi"/>
          <w:szCs w:val="24"/>
        </w:rPr>
        <w:t>The school recognises that pupils’ behaviour may be impacted by a special educational need or disability (SEND).</w:t>
      </w:r>
    </w:p>
    <w:p w14:paraId="2B9810F6" w14:textId="77777777" w:rsidR="0067155F" w:rsidRPr="00F15E7E" w:rsidRDefault="0067155F" w:rsidP="0067155F">
      <w:pPr>
        <w:tabs>
          <w:tab w:val="left" w:pos="1701"/>
        </w:tabs>
        <w:ind w:left="426" w:hanging="426"/>
        <w:jc w:val="both"/>
        <w:rPr>
          <w:rFonts w:asciiTheme="minorHAnsi" w:hAnsiTheme="minorHAnsi"/>
          <w:szCs w:val="24"/>
        </w:rPr>
      </w:pPr>
      <w:r w:rsidRPr="00F15E7E">
        <w:rPr>
          <w:rFonts w:asciiTheme="minorHAnsi" w:hAnsiTheme="minorHAnsi"/>
          <w:szCs w:val="24"/>
        </w:rPr>
        <w:t>When incidents of misbehaviour arise, we will consider them in relation to a pupil’s SEND, although we</w:t>
      </w:r>
    </w:p>
    <w:p w14:paraId="3FC89270" w14:textId="77777777" w:rsidR="003B1DEF" w:rsidRPr="00F15E7E" w:rsidRDefault="0067155F" w:rsidP="0067155F">
      <w:pPr>
        <w:tabs>
          <w:tab w:val="left" w:pos="1701"/>
        </w:tabs>
        <w:ind w:left="426" w:hanging="426"/>
        <w:jc w:val="both"/>
        <w:rPr>
          <w:rFonts w:asciiTheme="minorHAnsi" w:hAnsiTheme="minorHAnsi"/>
          <w:szCs w:val="24"/>
        </w:rPr>
      </w:pPr>
      <w:r w:rsidRPr="00F15E7E">
        <w:rPr>
          <w:rFonts w:asciiTheme="minorHAnsi" w:hAnsiTheme="minorHAnsi"/>
          <w:szCs w:val="24"/>
        </w:rPr>
        <w:t>recognise that not every incident of misbehaviour will be connected to their SEND. Decisions on whether a</w:t>
      </w:r>
    </w:p>
    <w:p w14:paraId="369DEBE1" w14:textId="0CA69873" w:rsidR="0067155F" w:rsidRPr="00F15E7E" w:rsidRDefault="0067155F" w:rsidP="0067155F">
      <w:pPr>
        <w:tabs>
          <w:tab w:val="left" w:pos="1701"/>
        </w:tabs>
        <w:ind w:left="426" w:hanging="426"/>
        <w:jc w:val="both"/>
        <w:rPr>
          <w:rFonts w:asciiTheme="minorHAnsi" w:hAnsiTheme="minorHAnsi"/>
          <w:szCs w:val="24"/>
        </w:rPr>
      </w:pPr>
      <w:r w:rsidRPr="00F15E7E">
        <w:rPr>
          <w:rFonts w:asciiTheme="minorHAnsi" w:hAnsiTheme="minorHAnsi"/>
          <w:szCs w:val="24"/>
        </w:rPr>
        <w:t xml:space="preserve">pupil’s SEND had an impact on an incident of misbehaviour will be made on a case-by-case basis. </w:t>
      </w:r>
    </w:p>
    <w:p w14:paraId="6E332B5F" w14:textId="77777777" w:rsidR="003B1DEF" w:rsidRPr="00F15E7E" w:rsidRDefault="003B1DEF" w:rsidP="0067155F">
      <w:pPr>
        <w:tabs>
          <w:tab w:val="left" w:pos="1701"/>
        </w:tabs>
        <w:ind w:left="426" w:hanging="426"/>
        <w:jc w:val="both"/>
        <w:rPr>
          <w:rFonts w:asciiTheme="minorHAnsi" w:hAnsiTheme="minorHAnsi"/>
          <w:szCs w:val="24"/>
        </w:rPr>
      </w:pPr>
    </w:p>
    <w:p w14:paraId="0FD2E2E5" w14:textId="77777777" w:rsidR="003B1DEF" w:rsidRPr="00F15E7E" w:rsidRDefault="0067155F" w:rsidP="0067155F">
      <w:pPr>
        <w:tabs>
          <w:tab w:val="left" w:pos="1701"/>
        </w:tabs>
        <w:ind w:left="426" w:hanging="426"/>
        <w:jc w:val="both"/>
        <w:rPr>
          <w:rFonts w:asciiTheme="minorHAnsi" w:hAnsiTheme="minorHAnsi"/>
          <w:szCs w:val="24"/>
        </w:rPr>
      </w:pPr>
      <w:r w:rsidRPr="00F15E7E">
        <w:rPr>
          <w:rFonts w:asciiTheme="minorHAnsi" w:hAnsiTheme="minorHAnsi"/>
          <w:szCs w:val="24"/>
        </w:rPr>
        <w:t>When dealing with misbehaviour from pupils with SEND, especially where their SEND affects their behaviour,</w:t>
      </w:r>
    </w:p>
    <w:p w14:paraId="2791CD76" w14:textId="77777777" w:rsidR="003B1DEF" w:rsidRPr="00F15E7E" w:rsidRDefault="0067155F" w:rsidP="0067155F">
      <w:pPr>
        <w:tabs>
          <w:tab w:val="left" w:pos="1701"/>
        </w:tabs>
        <w:ind w:left="426" w:hanging="426"/>
        <w:jc w:val="both"/>
        <w:rPr>
          <w:rFonts w:asciiTheme="minorHAnsi" w:hAnsiTheme="minorHAnsi"/>
          <w:szCs w:val="24"/>
        </w:rPr>
      </w:pPr>
      <w:r w:rsidRPr="00F15E7E">
        <w:rPr>
          <w:rFonts w:asciiTheme="minorHAnsi" w:hAnsiTheme="minorHAnsi"/>
          <w:szCs w:val="24"/>
        </w:rPr>
        <w:t>the school will balance their legal duties when making decisions about enforcing the behaviour policy. The legal</w:t>
      </w:r>
    </w:p>
    <w:p w14:paraId="636EE3FD" w14:textId="33FDB83D" w:rsidR="0067155F" w:rsidRPr="00F15E7E" w:rsidRDefault="0067155F" w:rsidP="0067155F">
      <w:pPr>
        <w:tabs>
          <w:tab w:val="left" w:pos="1701"/>
        </w:tabs>
        <w:ind w:left="426" w:hanging="426"/>
        <w:jc w:val="both"/>
        <w:rPr>
          <w:rFonts w:asciiTheme="minorHAnsi" w:hAnsiTheme="minorHAnsi"/>
          <w:szCs w:val="24"/>
        </w:rPr>
      </w:pPr>
      <w:r w:rsidRPr="00F15E7E">
        <w:rPr>
          <w:rFonts w:asciiTheme="minorHAnsi" w:hAnsiTheme="minorHAnsi"/>
          <w:szCs w:val="24"/>
        </w:rPr>
        <w:t>duties include:</w:t>
      </w:r>
    </w:p>
    <w:p w14:paraId="302D452A" w14:textId="13FCD4C0" w:rsidR="0067155F" w:rsidRPr="00F15E7E" w:rsidRDefault="0067155F">
      <w:pPr>
        <w:pStyle w:val="ListParagraph"/>
        <w:numPr>
          <w:ilvl w:val="0"/>
          <w:numId w:val="43"/>
        </w:numPr>
        <w:tabs>
          <w:tab w:val="left" w:pos="1701"/>
        </w:tabs>
        <w:jc w:val="both"/>
        <w:rPr>
          <w:rFonts w:asciiTheme="minorHAnsi" w:hAnsiTheme="minorHAnsi"/>
          <w:szCs w:val="24"/>
        </w:rPr>
      </w:pPr>
      <w:r w:rsidRPr="00F15E7E">
        <w:rPr>
          <w:rFonts w:asciiTheme="minorHAnsi" w:hAnsiTheme="minorHAnsi"/>
          <w:szCs w:val="24"/>
        </w:rPr>
        <w:lastRenderedPageBreak/>
        <w:t>Taking reasonable steps to avoid causing any substantial disadvantage to a disabled pupil caused by the school’s policies or practices (Equality Act 2010)</w:t>
      </w:r>
    </w:p>
    <w:p w14:paraId="53C33772" w14:textId="463D9E1C" w:rsidR="0067155F" w:rsidRPr="00F15E7E" w:rsidRDefault="0067155F">
      <w:pPr>
        <w:pStyle w:val="ListParagraph"/>
        <w:numPr>
          <w:ilvl w:val="0"/>
          <w:numId w:val="43"/>
        </w:numPr>
        <w:tabs>
          <w:tab w:val="left" w:pos="1701"/>
        </w:tabs>
        <w:jc w:val="both"/>
        <w:rPr>
          <w:rFonts w:asciiTheme="minorHAnsi" w:hAnsiTheme="minorHAnsi"/>
          <w:szCs w:val="24"/>
        </w:rPr>
      </w:pPr>
      <w:r w:rsidRPr="00F15E7E">
        <w:rPr>
          <w:rFonts w:asciiTheme="minorHAnsi" w:hAnsiTheme="minorHAnsi"/>
          <w:szCs w:val="24"/>
        </w:rPr>
        <w:t>Using our best endeavours to meet the needs of pupils with SEND (Children and Families Act 2014)</w:t>
      </w:r>
    </w:p>
    <w:p w14:paraId="55344E60" w14:textId="6A87E650" w:rsidR="0067155F" w:rsidRPr="00F15E7E" w:rsidRDefault="0067155F">
      <w:pPr>
        <w:pStyle w:val="ListParagraph"/>
        <w:numPr>
          <w:ilvl w:val="0"/>
          <w:numId w:val="43"/>
        </w:numPr>
        <w:tabs>
          <w:tab w:val="left" w:pos="1701"/>
        </w:tabs>
        <w:jc w:val="both"/>
        <w:rPr>
          <w:rFonts w:asciiTheme="minorHAnsi" w:hAnsiTheme="minorHAnsi"/>
          <w:szCs w:val="24"/>
        </w:rPr>
      </w:pPr>
      <w:r w:rsidRPr="00F15E7E">
        <w:rPr>
          <w:rFonts w:asciiTheme="minorHAnsi" w:hAnsiTheme="minorHAnsi"/>
          <w:szCs w:val="24"/>
        </w:rPr>
        <w:t>If a pupil has an education, health and care (EHC) plan, the provisions set out in that plan must be secured and the school must co-operate with the local authority and other bodies</w:t>
      </w:r>
    </w:p>
    <w:p w14:paraId="7A9B73A9" w14:textId="77777777" w:rsidR="00E67919" w:rsidRPr="00F15E7E" w:rsidRDefault="00E67919" w:rsidP="00E67919">
      <w:pPr>
        <w:pStyle w:val="ListParagraph"/>
        <w:tabs>
          <w:tab w:val="left" w:pos="1701"/>
        </w:tabs>
        <w:jc w:val="both"/>
        <w:rPr>
          <w:rFonts w:asciiTheme="minorHAnsi" w:hAnsiTheme="minorHAnsi"/>
          <w:szCs w:val="24"/>
        </w:rPr>
      </w:pPr>
    </w:p>
    <w:p w14:paraId="3D5598D0" w14:textId="3A8F686A" w:rsidR="00E67919" w:rsidRPr="00F15E7E" w:rsidRDefault="00E67919" w:rsidP="00E67919">
      <w:pPr>
        <w:pStyle w:val="ListParagraph"/>
        <w:tabs>
          <w:tab w:val="left" w:pos="1701"/>
        </w:tabs>
        <w:ind w:left="426" w:hanging="426"/>
        <w:jc w:val="both"/>
        <w:rPr>
          <w:rFonts w:asciiTheme="minorHAnsi" w:hAnsiTheme="minorHAnsi"/>
          <w:szCs w:val="24"/>
        </w:rPr>
      </w:pPr>
      <w:r w:rsidRPr="00F15E7E">
        <w:rPr>
          <w:rFonts w:asciiTheme="minorHAnsi" w:hAnsiTheme="minorHAnsi"/>
          <w:szCs w:val="24"/>
        </w:rPr>
        <w:t xml:space="preserve">When considering a behavioural sanction for a </w:t>
      </w:r>
      <w:r w:rsidR="00A2651E" w:rsidRPr="00F15E7E">
        <w:rPr>
          <w:rFonts w:asciiTheme="minorHAnsi" w:hAnsiTheme="minorHAnsi"/>
          <w:szCs w:val="24"/>
        </w:rPr>
        <w:t>student</w:t>
      </w:r>
      <w:r w:rsidRPr="00F15E7E">
        <w:rPr>
          <w:rFonts w:asciiTheme="minorHAnsi" w:hAnsiTheme="minorHAnsi"/>
          <w:szCs w:val="24"/>
        </w:rPr>
        <w:t xml:space="preserve"> with SEND, the school will </w:t>
      </w:r>
      <w:proofErr w:type="gramStart"/>
      <w:r w:rsidRPr="00F15E7E">
        <w:rPr>
          <w:rFonts w:asciiTheme="minorHAnsi" w:hAnsiTheme="minorHAnsi"/>
          <w:szCs w:val="24"/>
        </w:rPr>
        <w:t>take into account</w:t>
      </w:r>
      <w:proofErr w:type="gramEnd"/>
      <w:r w:rsidRPr="00F15E7E">
        <w:rPr>
          <w:rFonts w:asciiTheme="minorHAnsi" w:hAnsiTheme="minorHAnsi"/>
          <w:szCs w:val="24"/>
        </w:rPr>
        <w:t>:</w:t>
      </w:r>
    </w:p>
    <w:p w14:paraId="571FAB37" w14:textId="77777777" w:rsidR="006130B8" w:rsidRPr="00F15E7E" w:rsidRDefault="006130B8" w:rsidP="00E67919">
      <w:pPr>
        <w:pStyle w:val="ListParagraph"/>
        <w:tabs>
          <w:tab w:val="left" w:pos="1701"/>
        </w:tabs>
        <w:ind w:left="426" w:hanging="426"/>
        <w:jc w:val="both"/>
        <w:rPr>
          <w:rFonts w:asciiTheme="minorHAnsi" w:hAnsiTheme="minorHAnsi"/>
          <w:szCs w:val="24"/>
        </w:rPr>
      </w:pPr>
    </w:p>
    <w:p w14:paraId="17D4334A" w14:textId="3387CBC0" w:rsidR="00E67919" w:rsidRPr="00F15E7E" w:rsidRDefault="00E67919">
      <w:pPr>
        <w:pStyle w:val="ListParagraph"/>
        <w:numPr>
          <w:ilvl w:val="0"/>
          <w:numId w:val="52"/>
        </w:numPr>
        <w:tabs>
          <w:tab w:val="left" w:pos="1701"/>
        </w:tabs>
        <w:jc w:val="both"/>
        <w:rPr>
          <w:rFonts w:asciiTheme="minorHAnsi" w:hAnsiTheme="minorHAnsi"/>
          <w:szCs w:val="24"/>
        </w:rPr>
      </w:pPr>
      <w:r w:rsidRPr="00F15E7E">
        <w:rPr>
          <w:rFonts w:asciiTheme="minorHAnsi" w:hAnsiTheme="minorHAnsi"/>
          <w:szCs w:val="24"/>
        </w:rPr>
        <w:t xml:space="preserve">Whether the </w:t>
      </w:r>
      <w:r w:rsidR="00A2651E" w:rsidRPr="00F15E7E">
        <w:rPr>
          <w:rFonts w:asciiTheme="minorHAnsi" w:hAnsiTheme="minorHAnsi"/>
          <w:szCs w:val="24"/>
        </w:rPr>
        <w:t>student</w:t>
      </w:r>
      <w:r w:rsidRPr="00F15E7E">
        <w:rPr>
          <w:rFonts w:asciiTheme="minorHAnsi" w:hAnsiTheme="minorHAnsi"/>
          <w:szCs w:val="24"/>
        </w:rPr>
        <w:t xml:space="preserve"> was unable to understand the rule or instruction? </w:t>
      </w:r>
    </w:p>
    <w:p w14:paraId="42C05B8D" w14:textId="2A1B6A04" w:rsidR="00E67919" w:rsidRPr="00F15E7E" w:rsidRDefault="00E67919">
      <w:pPr>
        <w:pStyle w:val="ListParagraph"/>
        <w:numPr>
          <w:ilvl w:val="0"/>
          <w:numId w:val="52"/>
        </w:numPr>
        <w:tabs>
          <w:tab w:val="left" w:pos="1701"/>
        </w:tabs>
        <w:jc w:val="both"/>
        <w:rPr>
          <w:rFonts w:asciiTheme="minorHAnsi" w:hAnsiTheme="minorHAnsi"/>
          <w:szCs w:val="24"/>
        </w:rPr>
      </w:pPr>
      <w:r w:rsidRPr="00F15E7E">
        <w:rPr>
          <w:rFonts w:asciiTheme="minorHAnsi" w:hAnsiTheme="minorHAnsi"/>
          <w:szCs w:val="24"/>
        </w:rPr>
        <w:t xml:space="preserve">Whether the </w:t>
      </w:r>
      <w:r w:rsidR="00A2651E" w:rsidRPr="00F15E7E">
        <w:rPr>
          <w:rFonts w:asciiTheme="minorHAnsi" w:hAnsiTheme="minorHAnsi"/>
          <w:szCs w:val="24"/>
        </w:rPr>
        <w:t>student</w:t>
      </w:r>
      <w:r w:rsidRPr="00F15E7E">
        <w:rPr>
          <w:rFonts w:asciiTheme="minorHAnsi" w:hAnsiTheme="minorHAnsi"/>
          <w:szCs w:val="24"/>
        </w:rPr>
        <w:t xml:space="preserve"> was unable to act differently at the time as a result of their SEND? </w:t>
      </w:r>
    </w:p>
    <w:p w14:paraId="6884F681" w14:textId="6C733065" w:rsidR="00E67919" w:rsidRPr="00F15E7E" w:rsidRDefault="00E67919">
      <w:pPr>
        <w:pStyle w:val="ListParagraph"/>
        <w:numPr>
          <w:ilvl w:val="0"/>
          <w:numId w:val="52"/>
        </w:numPr>
        <w:tabs>
          <w:tab w:val="left" w:pos="1701"/>
        </w:tabs>
        <w:jc w:val="both"/>
        <w:rPr>
          <w:rFonts w:asciiTheme="minorHAnsi" w:hAnsiTheme="minorHAnsi"/>
          <w:szCs w:val="24"/>
        </w:rPr>
      </w:pPr>
      <w:r w:rsidRPr="00F15E7E">
        <w:rPr>
          <w:rFonts w:asciiTheme="minorHAnsi" w:hAnsiTheme="minorHAnsi"/>
          <w:szCs w:val="24"/>
        </w:rPr>
        <w:t xml:space="preserve">Whether the </w:t>
      </w:r>
      <w:r w:rsidR="00A2651E" w:rsidRPr="00F15E7E">
        <w:rPr>
          <w:rFonts w:asciiTheme="minorHAnsi" w:hAnsiTheme="minorHAnsi"/>
          <w:szCs w:val="24"/>
        </w:rPr>
        <w:t>student</w:t>
      </w:r>
      <w:r w:rsidRPr="00F15E7E">
        <w:rPr>
          <w:rFonts w:asciiTheme="minorHAnsi" w:hAnsiTheme="minorHAnsi"/>
          <w:szCs w:val="24"/>
        </w:rPr>
        <w:t xml:space="preserve"> is likely to behave aggressively due to their particular SEND? </w:t>
      </w:r>
    </w:p>
    <w:p w14:paraId="21BBD19D" w14:textId="77777777" w:rsidR="00E67919" w:rsidRPr="00F15E7E" w:rsidRDefault="00E67919" w:rsidP="00F31522">
      <w:pPr>
        <w:tabs>
          <w:tab w:val="left" w:pos="1701"/>
        </w:tabs>
        <w:jc w:val="both"/>
        <w:rPr>
          <w:rFonts w:asciiTheme="minorHAnsi" w:hAnsiTheme="minorHAnsi"/>
          <w:szCs w:val="24"/>
        </w:rPr>
      </w:pPr>
    </w:p>
    <w:p w14:paraId="23849800" w14:textId="77777777" w:rsidR="00E67919" w:rsidRPr="00F15E7E" w:rsidRDefault="00E67919" w:rsidP="00E67919">
      <w:pPr>
        <w:pStyle w:val="ListParagraph"/>
        <w:tabs>
          <w:tab w:val="left" w:pos="1701"/>
        </w:tabs>
        <w:ind w:left="426" w:hanging="426"/>
        <w:jc w:val="both"/>
        <w:rPr>
          <w:rFonts w:asciiTheme="minorHAnsi" w:hAnsiTheme="minorHAnsi"/>
          <w:szCs w:val="24"/>
        </w:rPr>
      </w:pPr>
      <w:r w:rsidRPr="00F15E7E">
        <w:rPr>
          <w:rFonts w:asciiTheme="minorHAnsi" w:hAnsiTheme="minorHAnsi"/>
          <w:szCs w:val="24"/>
        </w:rPr>
        <w:t>The school will then assess if it is appropriate to use a sanction and if so, whether any reasonable adjustments</w:t>
      </w:r>
    </w:p>
    <w:p w14:paraId="3642D524" w14:textId="1DC18128" w:rsidR="0067155F" w:rsidRPr="00F15E7E" w:rsidRDefault="00E67919" w:rsidP="00E67919">
      <w:pPr>
        <w:pStyle w:val="ListParagraph"/>
        <w:tabs>
          <w:tab w:val="left" w:pos="1701"/>
        </w:tabs>
        <w:ind w:left="426" w:hanging="426"/>
        <w:jc w:val="both"/>
        <w:rPr>
          <w:rFonts w:asciiTheme="minorHAnsi" w:hAnsiTheme="minorHAnsi"/>
          <w:szCs w:val="24"/>
        </w:rPr>
      </w:pPr>
      <w:r w:rsidRPr="00F15E7E">
        <w:rPr>
          <w:rFonts w:asciiTheme="minorHAnsi" w:hAnsiTheme="minorHAnsi"/>
          <w:szCs w:val="24"/>
        </w:rPr>
        <w:t>need to be made to the sanction.</w:t>
      </w:r>
    </w:p>
    <w:p w14:paraId="03E11EFC" w14:textId="77777777" w:rsidR="0067155F" w:rsidRDefault="0067155F" w:rsidP="00CD4348">
      <w:pPr>
        <w:pStyle w:val="ListParagraph"/>
        <w:tabs>
          <w:tab w:val="left" w:pos="1701"/>
        </w:tabs>
        <w:ind w:left="426" w:hanging="426"/>
        <w:jc w:val="both"/>
        <w:rPr>
          <w:rFonts w:asciiTheme="minorHAnsi" w:hAnsiTheme="minorHAnsi"/>
          <w:szCs w:val="24"/>
        </w:rPr>
      </w:pPr>
    </w:p>
    <w:p w14:paraId="1F8A8151" w14:textId="18CD6E36" w:rsidR="001A212A" w:rsidRDefault="00F3694F" w:rsidP="00CD4348">
      <w:pPr>
        <w:pStyle w:val="ListParagraph"/>
        <w:tabs>
          <w:tab w:val="left" w:pos="1701"/>
        </w:tabs>
        <w:ind w:left="426" w:hanging="426"/>
        <w:jc w:val="both"/>
        <w:rPr>
          <w:rFonts w:asciiTheme="minorHAnsi" w:hAnsiTheme="minorHAnsi"/>
          <w:b/>
          <w:szCs w:val="24"/>
          <w:u w:val="single"/>
        </w:rPr>
      </w:pPr>
      <w:r>
        <w:rPr>
          <w:rFonts w:asciiTheme="minorHAnsi" w:hAnsiTheme="minorHAnsi"/>
          <w:b/>
          <w:szCs w:val="24"/>
        </w:rPr>
        <w:t xml:space="preserve">  </w:t>
      </w:r>
      <w:proofErr w:type="gramStart"/>
      <w:r w:rsidR="005C3BF1">
        <w:rPr>
          <w:rFonts w:asciiTheme="minorHAnsi" w:hAnsiTheme="minorHAnsi"/>
          <w:b/>
          <w:szCs w:val="24"/>
        </w:rPr>
        <w:t>1</w:t>
      </w:r>
      <w:r>
        <w:rPr>
          <w:rFonts w:asciiTheme="minorHAnsi" w:hAnsiTheme="minorHAnsi"/>
          <w:b/>
          <w:szCs w:val="24"/>
        </w:rPr>
        <w:t>2</w:t>
      </w:r>
      <w:r w:rsidR="005C3BF1">
        <w:rPr>
          <w:rFonts w:asciiTheme="minorHAnsi" w:hAnsiTheme="minorHAnsi"/>
          <w:b/>
          <w:szCs w:val="24"/>
        </w:rPr>
        <w:t>.</w:t>
      </w:r>
      <w:r>
        <w:rPr>
          <w:rFonts w:asciiTheme="minorHAnsi" w:hAnsiTheme="minorHAnsi"/>
          <w:b/>
          <w:szCs w:val="24"/>
        </w:rPr>
        <w:t>1</w:t>
      </w:r>
      <w:r w:rsidR="005C3BF1">
        <w:rPr>
          <w:rFonts w:asciiTheme="minorHAnsi" w:hAnsiTheme="minorHAnsi"/>
          <w:b/>
          <w:szCs w:val="24"/>
        </w:rPr>
        <w:t xml:space="preserve">  </w:t>
      </w:r>
      <w:r w:rsidR="00CD4348">
        <w:rPr>
          <w:rFonts w:asciiTheme="minorHAnsi" w:hAnsiTheme="minorHAnsi"/>
          <w:b/>
          <w:szCs w:val="24"/>
          <w:u w:val="single"/>
        </w:rPr>
        <w:t>Mid</w:t>
      </w:r>
      <w:proofErr w:type="gramEnd"/>
      <w:r w:rsidR="00CD4348">
        <w:rPr>
          <w:rFonts w:asciiTheme="minorHAnsi" w:hAnsiTheme="minorHAnsi"/>
          <w:b/>
          <w:szCs w:val="24"/>
          <w:u w:val="single"/>
        </w:rPr>
        <w:t>-</w:t>
      </w:r>
      <w:r w:rsidR="005C3BF1">
        <w:rPr>
          <w:rFonts w:asciiTheme="minorHAnsi" w:hAnsiTheme="minorHAnsi"/>
          <w:b/>
          <w:szCs w:val="24"/>
          <w:u w:val="single"/>
        </w:rPr>
        <w:t>Year Admissions</w:t>
      </w:r>
    </w:p>
    <w:p w14:paraId="1F8FCEF4" w14:textId="77777777" w:rsidR="001A212A" w:rsidRDefault="001A212A" w:rsidP="00CD4348">
      <w:pPr>
        <w:pStyle w:val="ListParagraph"/>
        <w:tabs>
          <w:tab w:val="left" w:pos="1701"/>
        </w:tabs>
        <w:ind w:left="1080"/>
        <w:jc w:val="both"/>
        <w:rPr>
          <w:rFonts w:asciiTheme="minorHAnsi" w:hAnsiTheme="minorHAnsi"/>
          <w:b/>
          <w:szCs w:val="24"/>
          <w:u w:val="single"/>
        </w:rPr>
      </w:pPr>
    </w:p>
    <w:p w14:paraId="6B0327E7" w14:textId="77777777" w:rsidR="001A212A" w:rsidRDefault="0061367F" w:rsidP="00CD4348">
      <w:pPr>
        <w:pStyle w:val="ListParagraph"/>
        <w:tabs>
          <w:tab w:val="left" w:pos="1701"/>
        </w:tabs>
        <w:ind w:left="426"/>
        <w:jc w:val="both"/>
        <w:rPr>
          <w:rFonts w:asciiTheme="minorHAnsi" w:hAnsiTheme="minorHAnsi"/>
          <w:szCs w:val="24"/>
        </w:rPr>
      </w:pPr>
      <w:r>
        <w:rPr>
          <w:rFonts w:asciiTheme="minorHAnsi" w:hAnsiTheme="minorHAnsi"/>
          <w:szCs w:val="24"/>
        </w:rPr>
        <w:t>When a student transfers to T</w:t>
      </w:r>
      <w:r w:rsidR="005C3BF1">
        <w:rPr>
          <w:rFonts w:asciiTheme="minorHAnsi" w:hAnsiTheme="minorHAnsi"/>
          <w:szCs w:val="24"/>
        </w:rPr>
        <w:t xml:space="preserve">he Heath School every attempt will be made to ensure a smooth transition by considering the academic, pastoral and SEND needs of the student </w:t>
      </w:r>
      <w:r w:rsidR="00551D33">
        <w:rPr>
          <w:rFonts w:asciiTheme="minorHAnsi" w:hAnsiTheme="minorHAnsi"/>
          <w:szCs w:val="24"/>
        </w:rPr>
        <w:t xml:space="preserve">in order </w:t>
      </w:r>
      <w:r w:rsidR="005C3BF1">
        <w:rPr>
          <w:rFonts w:asciiTheme="minorHAnsi" w:hAnsiTheme="minorHAnsi"/>
          <w:szCs w:val="24"/>
        </w:rPr>
        <w:t>to give them the best opportunity to succeed.  The Heath School will liaise</w:t>
      </w:r>
      <w:r w:rsidR="00551D33">
        <w:rPr>
          <w:rFonts w:asciiTheme="minorHAnsi" w:hAnsiTheme="minorHAnsi"/>
          <w:szCs w:val="24"/>
        </w:rPr>
        <w:t xml:space="preserve"> with the student’s current school in order to ensure</w:t>
      </w:r>
      <w:r w:rsidR="005C3BF1">
        <w:rPr>
          <w:rFonts w:asciiTheme="minorHAnsi" w:hAnsiTheme="minorHAnsi"/>
          <w:szCs w:val="24"/>
        </w:rPr>
        <w:t xml:space="preserve"> all relevant data</w:t>
      </w:r>
      <w:r w:rsidR="00551D33">
        <w:rPr>
          <w:rFonts w:asciiTheme="minorHAnsi" w:hAnsiTheme="minorHAnsi"/>
          <w:szCs w:val="24"/>
        </w:rPr>
        <w:t xml:space="preserve"> and </w:t>
      </w:r>
      <w:r w:rsidR="005C3BF1">
        <w:rPr>
          <w:rFonts w:asciiTheme="minorHAnsi" w:hAnsiTheme="minorHAnsi"/>
          <w:szCs w:val="24"/>
        </w:rPr>
        <w:t>information is collected and used in this process.</w:t>
      </w:r>
    </w:p>
    <w:p w14:paraId="731EAAC6" w14:textId="77777777" w:rsidR="001A212A" w:rsidRDefault="001A212A" w:rsidP="00CD4348">
      <w:pPr>
        <w:pStyle w:val="ListParagraph"/>
        <w:tabs>
          <w:tab w:val="left" w:pos="1701"/>
        </w:tabs>
        <w:ind w:left="1080"/>
        <w:jc w:val="both"/>
        <w:rPr>
          <w:rFonts w:asciiTheme="minorHAnsi" w:hAnsiTheme="minorHAnsi"/>
          <w:szCs w:val="24"/>
        </w:rPr>
      </w:pPr>
    </w:p>
    <w:p w14:paraId="7A8A5075" w14:textId="4AF0DA2D" w:rsidR="001A212A" w:rsidRPr="00CD4348" w:rsidRDefault="00CD4348" w:rsidP="00CD4348">
      <w:pPr>
        <w:tabs>
          <w:tab w:val="left" w:pos="1701"/>
        </w:tabs>
        <w:ind w:left="426" w:hanging="426"/>
        <w:jc w:val="both"/>
        <w:rPr>
          <w:rFonts w:asciiTheme="minorHAnsi" w:hAnsiTheme="minorHAnsi"/>
          <w:b/>
          <w:szCs w:val="24"/>
          <w:u w:val="single"/>
        </w:rPr>
      </w:pPr>
      <w:r w:rsidRPr="00CD4348">
        <w:rPr>
          <w:rFonts w:asciiTheme="minorHAnsi" w:hAnsiTheme="minorHAnsi"/>
          <w:b/>
          <w:szCs w:val="24"/>
        </w:rPr>
        <w:t>1</w:t>
      </w:r>
      <w:r w:rsidR="0067155F">
        <w:rPr>
          <w:rFonts w:asciiTheme="minorHAnsi" w:hAnsiTheme="minorHAnsi"/>
          <w:b/>
          <w:szCs w:val="24"/>
        </w:rPr>
        <w:t>3</w:t>
      </w:r>
      <w:r w:rsidRPr="00CD4348">
        <w:rPr>
          <w:rFonts w:asciiTheme="minorHAnsi" w:hAnsiTheme="minorHAnsi"/>
          <w:b/>
          <w:szCs w:val="24"/>
        </w:rPr>
        <w:t>.</w:t>
      </w:r>
      <w:r w:rsidRPr="00CD4348">
        <w:rPr>
          <w:rFonts w:asciiTheme="minorHAnsi" w:hAnsiTheme="minorHAnsi"/>
          <w:b/>
          <w:szCs w:val="24"/>
        </w:rPr>
        <w:tab/>
      </w:r>
      <w:r w:rsidR="005C3BF1" w:rsidRPr="00CD4348">
        <w:rPr>
          <w:rFonts w:asciiTheme="minorHAnsi" w:hAnsiTheme="minorHAnsi"/>
          <w:b/>
          <w:szCs w:val="24"/>
          <w:u w:val="single"/>
        </w:rPr>
        <w:t>Malicious Allegations against Staff</w:t>
      </w:r>
    </w:p>
    <w:p w14:paraId="273D9350" w14:textId="77777777" w:rsidR="001A212A" w:rsidRDefault="001A212A" w:rsidP="00CD4348">
      <w:pPr>
        <w:pStyle w:val="ListParagraph"/>
        <w:tabs>
          <w:tab w:val="left" w:pos="1701"/>
        </w:tabs>
        <w:ind w:left="1080"/>
        <w:jc w:val="both"/>
        <w:rPr>
          <w:rFonts w:asciiTheme="minorHAnsi" w:hAnsiTheme="minorHAnsi"/>
          <w:b/>
          <w:szCs w:val="24"/>
          <w:u w:val="single"/>
        </w:rPr>
      </w:pPr>
    </w:p>
    <w:p w14:paraId="004932D1" w14:textId="77777777" w:rsidR="001A212A" w:rsidRDefault="005C3BF1" w:rsidP="00CD4348">
      <w:pPr>
        <w:pStyle w:val="ListParagraph"/>
        <w:tabs>
          <w:tab w:val="left" w:pos="1701"/>
        </w:tabs>
        <w:ind w:left="426"/>
        <w:jc w:val="both"/>
        <w:rPr>
          <w:rFonts w:asciiTheme="minorHAnsi" w:hAnsiTheme="minorHAnsi"/>
          <w:szCs w:val="24"/>
        </w:rPr>
      </w:pPr>
      <w:r>
        <w:rPr>
          <w:rFonts w:asciiTheme="minorHAnsi" w:hAnsiTheme="minorHAnsi"/>
          <w:szCs w:val="24"/>
        </w:rPr>
        <w:t xml:space="preserve">Where a student </w:t>
      </w:r>
      <w:proofErr w:type="gramStart"/>
      <w:r>
        <w:rPr>
          <w:rFonts w:asciiTheme="minorHAnsi" w:hAnsiTheme="minorHAnsi"/>
          <w:szCs w:val="24"/>
        </w:rPr>
        <w:t>makes an allegation that</w:t>
      </w:r>
      <w:proofErr w:type="gramEnd"/>
      <w:r>
        <w:rPr>
          <w:rFonts w:asciiTheme="minorHAnsi" w:hAnsiTheme="minorHAnsi"/>
          <w:szCs w:val="24"/>
        </w:rPr>
        <w:t xml:space="preserve"> proves to be false and with malicious intent the school will consider what actions to take that can include fixed term and permanent exclusion.</w:t>
      </w:r>
    </w:p>
    <w:p w14:paraId="132F2BBC" w14:textId="77777777" w:rsidR="001A212A" w:rsidRDefault="001A212A" w:rsidP="00CD4348">
      <w:pPr>
        <w:pStyle w:val="ListParagraph"/>
        <w:tabs>
          <w:tab w:val="left" w:pos="1701"/>
        </w:tabs>
        <w:ind w:left="426"/>
        <w:jc w:val="both"/>
        <w:rPr>
          <w:rFonts w:asciiTheme="minorHAnsi" w:hAnsiTheme="minorHAnsi"/>
          <w:szCs w:val="24"/>
        </w:rPr>
      </w:pPr>
    </w:p>
    <w:p w14:paraId="13AD7A6E" w14:textId="6A7CB600" w:rsidR="001A212A" w:rsidRDefault="005C3BF1" w:rsidP="00CD4348">
      <w:pPr>
        <w:pStyle w:val="ListParagraph"/>
        <w:tabs>
          <w:tab w:val="left" w:pos="1701"/>
        </w:tabs>
        <w:ind w:left="426"/>
        <w:jc w:val="both"/>
        <w:rPr>
          <w:rFonts w:asciiTheme="minorHAnsi" w:hAnsiTheme="minorHAnsi"/>
          <w:szCs w:val="24"/>
        </w:rPr>
      </w:pPr>
      <w:r>
        <w:rPr>
          <w:rFonts w:asciiTheme="minorHAnsi" w:hAnsiTheme="minorHAnsi"/>
          <w:szCs w:val="24"/>
        </w:rPr>
        <w:t>Where allegations are deemed to be malicious and this constitutes a criminal offence further consideration must be given to referring the matter to the police.</w:t>
      </w:r>
    </w:p>
    <w:p w14:paraId="4D5F1FA0" w14:textId="554D201B" w:rsidR="008C2519" w:rsidRDefault="008C2519" w:rsidP="00CD4348">
      <w:pPr>
        <w:pStyle w:val="ListParagraph"/>
        <w:tabs>
          <w:tab w:val="left" w:pos="1701"/>
        </w:tabs>
        <w:ind w:left="426"/>
        <w:jc w:val="both"/>
        <w:rPr>
          <w:rFonts w:asciiTheme="minorHAnsi" w:hAnsiTheme="minorHAnsi"/>
          <w:szCs w:val="24"/>
        </w:rPr>
      </w:pPr>
    </w:p>
    <w:p w14:paraId="0AD583A1" w14:textId="3C276678" w:rsidR="008C2519" w:rsidRDefault="008C2519" w:rsidP="00CD4348">
      <w:pPr>
        <w:pStyle w:val="ListParagraph"/>
        <w:tabs>
          <w:tab w:val="left" w:pos="1701"/>
        </w:tabs>
        <w:ind w:left="426"/>
        <w:jc w:val="both"/>
        <w:rPr>
          <w:rFonts w:asciiTheme="minorHAnsi" w:hAnsiTheme="minorHAnsi"/>
          <w:szCs w:val="24"/>
        </w:rPr>
      </w:pPr>
    </w:p>
    <w:p w14:paraId="4E92DF29" w14:textId="7388125D" w:rsidR="008C2519" w:rsidRDefault="008C2519" w:rsidP="00CD4348">
      <w:pPr>
        <w:pStyle w:val="ListParagraph"/>
        <w:tabs>
          <w:tab w:val="left" w:pos="1701"/>
        </w:tabs>
        <w:ind w:left="426"/>
        <w:jc w:val="both"/>
        <w:rPr>
          <w:rFonts w:asciiTheme="minorHAnsi" w:hAnsiTheme="minorHAnsi"/>
          <w:szCs w:val="24"/>
        </w:rPr>
      </w:pPr>
    </w:p>
    <w:p w14:paraId="46357E42" w14:textId="77777777" w:rsidR="008C2519" w:rsidRDefault="008C2519" w:rsidP="00CD4348">
      <w:pPr>
        <w:pStyle w:val="ListParagraph"/>
        <w:tabs>
          <w:tab w:val="left" w:pos="1701"/>
        </w:tabs>
        <w:ind w:left="426"/>
        <w:jc w:val="both"/>
        <w:rPr>
          <w:rFonts w:asciiTheme="minorHAnsi" w:hAnsiTheme="minorHAnsi"/>
          <w:szCs w:val="24"/>
        </w:rPr>
      </w:pPr>
    </w:p>
    <w:p w14:paraId="013E9979" w14:textId="77777777" w:rsidR="001A212A" w:rsidRDefault="001A212A" w:rsidP="00CD4348">
      <w:pPr>
        <w:pStyle w:val="ListParagraph"/>
        <w:tabs>
          <w:tab w:val="left" w:pos="1701"/>
        </w:tabs>
        <w:ind w:left="1080"/>
        <w:jc w:val="both"/>
        <w:rPr>
          <w:rFonts w:asciiTheme="minorHAnsi" w:hAnsiTheme="minorHAnsi"/>
          <w:szCs w:val="24"/>
        </w:rPr>
      </w:pPr>
    </w:p>
    <w:p w14:paraId="599275E0" w14:textId="2A19CABB" w:rsidR="001A212A" w:rsidRDefault="005C3BF1" w:rsidP="00CD4348">
      <w:pPr>
        <w:pStyle w:val="ListParagraph"/>
        <w:tabs>
          <w:tab w:val="left" w:pos="1701"/>
        </w:tabs>
        <w:ind w:left="426" w:hanging="426"/>
        <w:jc w:val="both"/>
        <w:rPr>
          <w:rFonts w:asciiTheme="minorHAnsi" w:hAnsiTheme="minorHAnsi"/>
          <w:szCs w:val="24"/>
        </w:rPr>
      </w:pPr>
      <w:r>
        <w:rPr>
          <w:rFonts w:asciiTheme="minorHAnsi" w:hAnsiTheme="minorHAnsi"/>
          <w:b/>
          <w:szCs w:val="24"/>
        </w:rPr>
        <w:t>1</w:t>
      </w:r>
      <w:r w:rsidR="0067155F">
        <w:rPr>
          <w:rFonts w:asciiTheme="minorHAnsi" w:hAnsiTheme="minorHAnsi"/>
          <w:b/>
          <w:szCs w:val="24"/>
        </w:rPr>
        <w:t>4</w:t>
      </w:r>
      <w:r>
        <w:rPr>
          <w:rFonts w:asciiTheme="minorHAnsi" w:hAnsiTheme="minorHAnsi"/>
          <w:szCs w:val="24"/>
        </w:rPr>
        <w:t>.</w:t>
      </w:r>
      <w:r w:rsidR="00CD4348">
        <w:rPr>
          <w:rFonts w:asciiTheme="minorHAnsi" w:hAnsiTheme="minorHAnsi"/>
          <w:szCs w:val="24"/>
        </w:rPr>
        <w:tab/>
      </w:r>
      <w:r>
        <w:rPr>
          <w:rFonts w:asciiTheme="minorHAnsi" w:hAnsiTheme="minorHAnsi"/>
          <w:b/>
          <w:szCs w:val="24"/>
          <w:u w:val="single"/>
        </w:rPr>
        <w:t>Associated Policies</w:t>
      </w:r>
    </w:p>
    <w:p w14:paraId="62C10A3E" w14:textId="77777777" w:rsidR="001A212A" w:rsidRDefault="001A212A" w:rsidP="00CD4348">
      <w:pPr>
        <w:pStyle w:val="ListParagraph"/>
        <w:tabs>
          <w:tab w:val="left" w:pos="1701"/>
        </w:tabs>
        <w:ind w:left="1080"/>
        <w:jc w:val="both"/>
        <w:rPr>
          <w:rFonts w:asciiTheme="minorHAnsi" w:hAnsiTheme="minorHAnsi"/>
          <w:szCs w:val="24"/>
        </w:rPr>
      </w:pPr>
    </w:p>
    <w:p w14:paraId="22B2CB4F" w14:textId="77777777" w:rsidR="001A212A" w:rsidRDefault="005C3BF1" w:rsidP="00CD4348">
      <w:pPr>
        <w:pStyle w:val="ListParagraph"/>
        <w:tabs>
          <w:tab w:val="left" w:pos="1701"/>
        </w:tabs>
        <w:ind w:left="1080" w:hanging="654"/>
        <w:jc w:val="both"/>
        <w:rPr>
          <w:rFonts w:asciiTheme="minorHAnsi" w:hAnsiTheme="minorHAnsi"/>
          <w:szCs w:val="24"/>
        </w:rPr>
      </w:pPr>
      <w:r>
        <w:rPr>
          <w:rFonts w:asciiTheme="minorHAnsi" w:hAnsiTheme="minorHAnsi"/>
          <w:szCs w:val="24"/>
        </w:rPr>
        <w:t>This behaviour policy works alongside associated policies and protocols such as:</w:t>
      </w:r>
    </w:p>
    <w:p w14:paraId="402E66EC" w14:textId="77777777" w:rsidR="00CD4348" w:rsidRDefault="00CD4348" w:rsidP="00CD4348">
      <w:pPr>
        <w:pStyle w:val="ListParagraph"/>
        <w:tabs>
          <w:tab w:val="left" w:pos="1701"/>
        </w:tabs>
        <w:ind w:left="1080" w:hanging="654"/>
        <w:jc w:val="both"/>
        <w:rPr>
          <w:rFonts w:asciiTheme="minorHAnsi" w:hAnsiTheme="minorHAnsi"/>
          <w:szCs w:val="24"/>
        </w:rPr>
      </w:pPr>
    </w:p>
    <w:p w14:paraId="7A680AD6" w14:textId="1F552A16" w:rsidR="00F8754A" w:rsidRPr="00C57B93" w:rsidRDefault="005C3BF1">
      <w:pPr>
        <w:pStyle w:val="ListParagraph"/>
        <w:numPr>
          <w:ilvl w:val="0"/>
          <w:numId w:val="40"/>
        </w:numPr>
        <w:tabs>
          <w:tab w:val="left" w:pos="709"/>
        </w:tabs>
        <w:ind w:hanging="1734"/>
        <w:jc w:val="both"/>
        <w:rPr>
          <w:rFonts w:asciiTheme="minorHAnsi" w:hAnsiTheme="minorHAnsi"/>
          <w:szCs w:val="24"/>
        </w:rPr>
      </w:pPr>
      <w:r>
        <w:rPr>
          <w:rFonts w:asciiTheme="minorHAnsi" w:hAnsiTheme="minorHAnsi"/>
          <w:szCs w:val="24"/>
        </w:rPr>
        <w:t>Anti-Bullying Policy.</w:t>
      </w:r>
    </w:p>
    <w:p w14:paraId="62F770CC" w14:textId="77777777" w:rsidR="001A212A" w:rsidRDefault="005C3BF1">
      <w:pPr>
        <w:pStyle w:val="ListParagraph"/>
        <w:numPr>
          <w:ilvl w:val="0"/>
          <w:numId w:val="40"/>
        </w:numPr>
        <w:tabs>
          <w:tab w:val="left" w:pos="709"/>
        </w:tabs>
        <w:ind w:hanging="1734"/>
        <w:jc w:val="both"/>
        <w:rPr>
          <w:rFonts w:asciiTheme="minorHAnsi" w:hAnsiTheme="minorHAnsi"/>
          <w:szCs w:val="24"/>
        </w:rPr>
      </w:pPr>
      <w:r>
        <w:rPr>
          <w:rFonts w:asciiTheme="minorHAnsi" w:hAnsiTheme="minorHAnsi"/>
          <w:szCs w:val="24"/>
        </w:rPr>
        <w:t>Safeguarding</w:t>
      </w:r>
    </w:p>
    <w:p w14:paraId="49AF31FA" w14:textId="77777777" w:rsidR="001A212A" w:rsidRDefault="005C3BF1">
      <w:pPr>
        <w:pStyle w:val="ListParagraph"/>
        <w:numPr>
          <w:ilvl w:val="0"/>
          <w:numId w:val="40"/>
        </w:numPr>
        <w:tabs>
          <w:tab w:val="left" w:pos="709"/>
        </w:tabs>
        <w:ind w:hanging="1734"/>
        <w:jc w:val="both"/>
        <w:rPr>
          <w:rFonts w:asciiTheme="minorHAnsi" w:hAnsiTheme="minorHAnsi"/>
          <w:szCs w:val="24"/>
        </w:rPr>
      </w:pPr>
      <w:r>
        <w:rPr>
          <w:rFonts w:asciiTheme="minorHAnsi" w:hAnsiTheme="minorHAnsi"/>
          <w:szCs w:val="24"/>
        </w:rPr>
        <w:t>Attendance Policy</w:t>
      </w:r>
    </w:p>
    <w:p w14:paraId="611D24ED" w14:textId="77777777" w:rsidR="001A212A" w:rsidRDefault="005C3BF1">
      <w:pPr>
        <w:pStyle w:val="ListParagraph"/>
        <w:numPr>
          <w:ilvl w:val="0"/>
          <w:numId w:val="40"/>
        </w:numPr>
        <w:tabs>
          <w:tab w:val="left" w:pos="709"/>
        </w:tabs>
        <w:ind w:hanging="1734"/>
        <w:jc w:val="both"/>
        <w:rPr>
          <w:rFonts w:asciiTheme="minorHAnsi" w:hAnsiTheme="minorHAnsi"/>
          <w:szCs w:val="24"/>
        </w:rPr>
      </w:pPr>
      <w:r>
        <w:rPr>
          <w:rFonts w:asciiTheme="minorHAnsi" w:hAnsiTheme="minorHAnsi"/>
          <w:szCs w:val="24"/>
        </w:rPr>
        <w:t>Trips and Visits Policy.</w:t>
      </w:r>
    </w:p>
    <w:p w14:paraId="361E8186" w14:textId="77777777" w:rsidR="001A212A" w:rsidRDefault="005C3BF1">
      <w:pPr>
        <w:pStyle w:val="ListParagraph"/>
        <w:numPr>
          <w:ilvl w:val="0"/>
          <w:numId w:val="40"/>
        </w:numPr>
        <w:tabs>
          <w:tab w:val="left" w:pos="709"/>
        </w:tabs>
        <w:ind w:hanging="1734"/>
        <w:jc w:val="both"/>
        <w:rPr>
          <w:rFonts w:asciiTheme="minorHAnsi" w:hAnsiTheme="minorHAnsi"/>
          <w:szCs w:val="24"/>
        </w:rPr>
      </w:pPr>
      <w:r>
        <w:rPr>
          <w:rFonts w:asciiTheme="minorHAnsi" w:hAnsiTheme="minorHAnsi"/>
          <w:szCs w:val="24"/>
        </w:rPr>
        <w:t>E-Safety policy</w:t>
      </w:r>
    </w:p>
    <w:p w14:paraId="4B5BBAF6" w14:textId="77777777" w:rsidR="001A212A" w:rsidRDefault="005C3BF1">
      <w:pPr>
        <w:pStyle w:val="ListParagraph"/>
        <w:numPr>
          <w:ilvl w:val="0"/>
          <w:numId w:val="40"/>
        </w:numPr>
        <w:tabs>
          <w:tab w:val="left" w:pos="709"/>
        </w:tabs>
        <w:ind w:hanging="1734"/>
        <w:jc w:val="both"/>
        <w:rPr>
          <w:rFonts w:asciiTheme="minorHAnsi" w:hAnsiTheme="minorHAnsi"/>
          <w:szCs w:val="24"/>
        </w:rPr>
      </w:pPr>
      <w:r>
        <w:rPr>
          <w:rFonts w:asciiTheme="minorHAnsi" w:hAnsiTheme="minorHAnsi"/>
          <w:szCs w:val="24"/>
        </w:rPr>
        <w:t>Acceptable Use Policy</w:t>
      </w:r>
    </w:p>
    <w:p w14:paraId="19203B92" w14:textId="77777777" w:rsidR="001A212A" w:rsidRDefault="005C3BF1">
      <w:pPr>
        <w:pStyle w:val="ListParagraph"/>
        <w:numPr>
          <w:ilvl w:val="0"/>
          <w:numId w:val="40"/>
        </w:numPr>
        <w:tabs>
          <w:tab w:val="left" w:pos="709"/>
        </w:tabs>
        <w:ind w:hanging="1734"/>
        <w:jc w:val="both"/>
        <w:rPr>
          <w:rFonts w:asciiTheme="minorHAnsi" w:hAnsiTheme="minorHAnsi"/>
          <w:szCs w:val="24"/>
        </w:rPr>
      </w:pPr>
      <w:r>
        <w:rPr>
          <w:rFonts w:asciiTheme="minorHAnsi" w:hAnsiTheme="minorHAnsi"/>
          <w:szCs w:val="24"/>
        </w:rPr>
        <w:t>Staff code of conduct policy.</w:t>
      </w:r>
    </w:p>
    <w:p w14:paraId="049A1F78" w14:textId="77777777" w:rsidR="001A212A" w:rsidRDefault="005C3BF1">
      <w:pPr>
        <w:pStyle w:val="ListParagraph"/>
        <w:numPr>
          <w:ilvl w:val="0"/>
          <w:numId w:val="40"/>
        </w:numPr>
        <w:tabs>
          <w:tab w:val="left" w:pos="709"/>
        </w:tabs>
        <w:ind w:hanging="1734"/>
        <w:jc w:val="both"/>
        <w:rPr>
          <w:rFonts w:asciiTheme="minorHAnsi" w:hAnsiTheme="minorHAnsi"/>
          <w:szCs w:val="24"/>
        </w:rPr>
      </w:pPr>
      <w:r>
        <w:rPr>
          <w:rFonts w:asciiTheme="minorHAnsi" w:hAnsiTheme="minorHAnsi"/>
          <w:szCs w:val="24"/>
        </w:rPr>
        <w:t>Managing allegations against staff.</w:t>
      </w:r>
    </w:p>
    <w:p w14:paraId="27B5E063" w14:textId="77777777" w:rsidR="00DD7945" w:rsidRPr="00807A25" w:rsidRDefault="00DD7945">
      <w:pPr>
        <w:pStyle w:val="ListParagraph"/>
        <w:numPr>
          <w:ilvl w:val="0"/>
          <w:numId w:val="40"/>
        </w:numPr>
        <w:tabs>
          <w:tab w:val="left" w:pos="709"/>
        </w:tabs>
        <w:ind w:hanging="1734"/>
        <w:jc w:val="both"/>
        <w:rPr>
          <w:rFonts w:asciiTheme="minorHAnsi" w:hAnsiTheme="minorHAnsi"/>
          <w:szCs w:val="24"/>
        </w:rPr>
      </w:pPr>
      <w:r w:rsidRPr="00807A25">
        <w:rPr>
          <w:rFonts w:asciiTheme="minorHAnsi" w:hAnsiTheme="minorHAnsi"/>
          <w:szCs w:val="24"/>
        </w:rPr>
        <w:lastRenderedPageBreak/>
        <w:t>Exclusion policy</w:t>
      </w:r>
    </w:p>
    <w:p w14:paraId="076E0CBC" w14:textId="77777777" w:rsidR="001A212A" w:rsidRDefault="001A212A" w:rsidP="00CD4348">
      <w:pPr>
        <w:pStyle w:val="ListParagraph"/>
        <w:tabs>
          <w:tab w:val="left" w:pos="1701"/>
        </w:tabs>
        <w:ind w:left="1800"/>
        <w:jc w:val="both"/>
        <w:rPr>
          <w:rFonts w:asciiTheme="minorHAnsi" w:hAnsiTheme="minorHAnsi"/>
          <w:szCs w:val="24"/>
        </w:rPr>
      </w:pPr>
    </w:p>
    <w:p w14:paraId="23EB48D0" w14:textId="77777777" w:rsidR="00551D33" w:rsidRDefault="00551D33" w:rsidP="00CD4348">
      <w:pPr>
        <w:pStyle w:val="BodyText2"/>
        <w:ind w:left="1494"/>
        <w:rPr>
          <w:rFonts w:asciiTheme="minorHAnsi" w:hAnsiTheme="minorHAnsi" w:cs="Arial"/>
          <w:szCs w:val="24"/>
        </w:rPr>
      </w:pPr>
    </w:p>
    <w:p w14:paraId="4C5BEE70" w14:textId="77777777" w:rsidR="00F15E7E" w:rsidRDefault="00F15E7E" w:rsidP="00CD4348">
      <w:pPr>
        <w:pStyle w:val="BodyText2"/>
        <w:ind w:left="426" w:hanging="426"/>
        <w:rPr>
          <w:rFonts w:asciiTheme="minorHAnsi" w:hAnsiTheme="minorHAnsi"/>
          <w:b/>
          <w:szCs w:val="24"/>
        </w:rPr>
      </w:pPr>
    </w:p>
    <w:p w14:paraId="1455161A" w14:textId="50CFBB94" w:rsidR="00551D33" w:rsidRDefault="00551D33" w:rsidP="00CD4348">
      <w:pPr>
        <w:pStyle w:val="BodyText2"/>
        <w:ind w:left="426" w:hanging="426"/>
        <w:rPr>
          <w:rFonts w:asciiTheme="minorHAnsi" w:hAnsiTheme="minorHAnsi"/>
          <w:b/>
          <w:szCs w:val="24"/>
          <w:u w:val="single"/>
        </w:rPr>
      </w:pPr>
      <w:r>
        <w:rPr>
          <w:rFonts w:asciiTheme="minorHAnsi" w:hAnsiTheme="minorHAnsi"/>
          <w:b/>
          <w:szCs w:val="24"/>
        </w:rPr>
        <w:t>1</w:t>
      </w:r>
      <w:r w:rsidR="0067155F">
        <w:rPr>
          <w:rFonts w:asciiTheme="minorHAnsi" w:hAnsiTheme="minorHAnsi"/>
          <w:b/>
          <w:szCs w:val="24"/>
        </w:rPr>
        <w:t>5</w:t>
      </w:r>
      <w:r>
        <w:rPr>
          <w:rFonts w:asciiTheme="minorHAnsi" w:hAnsiTheme="minorHAnsi"/>
          <w:b/>
          <w:szCs w:val="24"/>
        </w:rPr>
        <w:t>.</w:t>
      </w:r>
      <w:r w:rsidR="00CD4348">
        <w:rPr>
          <w:rFonts w:asciiTheme="minorHAnsi" w:hAnsiTheme="minorHAnsi"/>
          <w:b/>
          <w:szCs w:val="24"/>
        </w:rPr>
        <w:tab/>
      </w:r>
      <w:r>
        <w:rPr>
          <w:rFonts w:asciiTheme="minorHAnsi" w:hAnsiTheme="minorHAnsi"/>
          <w:b/>
          <w:szCs w:val="24"/>
          <w:u w:val="single"/>
        </w:rPr>
        <w:t>Reference documents.</w:t>
      </w:r>
    </w:p>
    <w:p w14:paraId="1F3DA250" w14:textId="77777777" w:rsidR="00551D33" w:rsidRDefault="00551D33" w:rsidP="00CD4348">
      <w:pPr>
        <w:pStyle w:val="BodyText2"/>
        <w:ind w:left="1494"/>
        <w:rPr>
          <w:rFonts w:asciiTheme="minorHAnsi" w:hAnsiTheme="minorHAnsi" w:cs="Arial"/>
          <w:szCs w:val="24"/>
        </w:rPr>
      </w:pPr>
    </w:p>
    <w:p w14:paraId="1A8899C0" w14:textId="4762F21E" w:rsidR="001A212A" w:rsidRPr="001162C3" w:rsidRDefault="005C3BF1" w:rsidP="00CD4348">
      <w:pPr>
        <w:pStyle w:val="BodyText2"/>
        <w:ind w:left="1494" w:hanging="1068"/>
        <w:rPr>
          <w:rFonts w:asciiTheme="minorHAnsi" w:hAnsiTheme="minorHAnsi" w:cs="Arial"/>
          <w:szCs w:val="24"/>
        </w:rPr>
      </w:pPr>
      <w:r w:rsidRPr="001162C3">
        <w:rPr>
          <w:rFonts w:asciiTheme="minorHAnsi" w:hAnsiTheme="minorHAnsi" w:cs="Arial"/>
          <w:szCs w:val="24"/>
        </w:rPr>
        <w:t>Behaviour and discipline in schools DfE Feb 20</w:t>
      </w:r>
      <w:r w:rsidR="00F8754A" w:rsidRPr="001162C3">
        <w:rPr>
          <w:rFonts w:asciiTheme="minorHAnsi" w:hAnsiTheme="minorHAnsi" w:cs="Arial"/>
          <w:szCs w:val="24"/>
        </w:rPr>
        <w:t>22</w:t>
      </w:r>
    </w:p>
    <w:p w14:paraId="057F278E" w14:textId="77777777" w:rsidR="001A212A" w:rsidRPr="001162C3" w:rsidRDefault="005C3BF1" w:rsidP="00CD4348">
      <w:pPr>
        <w:pStyle w:val="BodyText2"/>
        <w:ind w:left="1494" w:hanging="1068"/>
        <w:rPr>
          <w:rFonts w:asciiTheme="minorHAnsi" w:hAnsiTheme="minorHAnsi" w:cs="Arial"/>
          <w:szCs w:val="24"/>
        </w:rPr>
      </w:pPr>
      <w:r w:rsidRPr="001162C3">
        <w:rPr>
          <w:rFonts w:asciiTheme="minorHAnsi" w:hAnsiTheme="minorHAnsi" w:cs="Arial"/>
          <w:szCs w:val="24"/>
        </w:rPr>
        <w:t>Education and Inspections Act 2006</w:t>
      </w:r>
    </w:p>
    <w:p w14:paraId="7A1D2D07" w14:textId="77777777" w:rsidR="001A212A" w:rsidRPr="001162C3" w:rsidRDefault="005C3BF1" w:rsidP="00CD4348">
      <w:pPr>
        <w:pStyle w:val="BodyText2"/>
        <w:ind w:left="1494" w:hanging="1068"/>
        <w:rPr>
          <w:rFonts w:asciiTheme="minorHAnsi" w:hAnsiTheme="minorHAnsi" w:cs="Arial"/>
          <w:szCs w:val="24"/>
        </w:rPr>
      </w:pPr>
      <w:r w:rsidRPr="001162C3">
        <w:rPr>
          <w:rFonts w:asciiTheme="minorHAnsi" w:hAnsiTheme="minorHAnsi" w:cs="Arial"/>
          <w:szCs w:val="24"/>
        </w:rPr>
        <w:t>The Equality Act 2010</w:t>
      </w:r>
    </w:p>
    <w:p w14:paraId="4C555975" w14:textId="77777777" w:rsidR="001A212A" w:rsidRPr="001162C3" w:rsidRDefault="005C3BF1" w:rsidP="00CD4348">
      <w:pPr>
        <w:pStyle w:val="BodyText2"/>
        <w:ind w:left="1494" w:hanging="1068"/>
        <w:rPr>
          <w:rFonts w:asciiTheme="minorHAnsi" w:hAnsiTheme="minorHAnsi" w:cs="Arial"/>
          <w:szCs w:val="24"/>
        </w:rPr>
      </w:pPr>
      <w:r w:rsidRPr="001162C3">
        <w:rPr>
          <w:rFonts w:asciiTheme="minorHAnsi" w:hAnsiTheme="minorHAnsi" w:cs="Arial"/>
          <w:szCs w:val="24"/>
        </w:rPr>
        <w:t>Exclusions from maintained schools, Academies and pupil referral units in England 2016</w:t>
      </w:r>
    </w:p>
    <w:p w14:paraId="0155B759" w14:textId="77777777" w:rsidR="001A212A" w:rsidRPr="001162C3" w:rsidRDefault="005C3BF1" w:rsidP="00CD4348">
      <w:pPr>
        <w:pStyle w:val="BodyText2"/>
        <w:ind w:left="1494" w:hanging="1068"/>
        <w:rPr>
          <w:rFonts w:asciiTheme="minorHAnsi" w:hAnsiTheme="minorHAnsi" w:cs="Arial"/>
          <w:szCs w:val="24"/>
        </w:rPr>
      </w:pPr>
      <w:r w:rsidRPr="001162C3">
        <w:rPr>
          <w:rFonts w:asciiTheme="minorHAnsi" w:hAnsiTheme="minorHAnsi" w:cs="Arial"/>
          <w:szCs w:val="24"/>
        </w:rPr>
        <w:t>Use of reasonable force July 2013</w:t>
      </w:r>
    </w:p>
    <w:p w14:paraId="50677CA4" w14:textId="1602BF8F" w:rsidR="001A212A" w:rsidRPr="001162C3" w:rsidRDefault="005C3BF1" w:rsidP="00CD4348">
      <w:pPr>
        <w:pStyle w:val="BodyText2"/>
        <w:ind w:left="1494" w:hanging="1068"/>
        <w:rPr>
          <w:rFonts w:asciiTheme="minorHAnsi" w:hAnsiTheme="minorHAnsi" w:cs="Arial"/>
          <w:szCs w:val="24"/>
        </w:rPr>
      </w:pPr>
      <w:r w:rsidRPr="001162C3">
        <w:rPr>
          <w:rFonts w:asciiTheme="minorHAnsi" w:hAnsiTheme="minorHAnsi" w:cs="Arial"/>
          <w:szCs w:val="24"/>
        </w:rPr>
        <w:t>Searching, screening and confiscation 2</w:t>
      </w:r>
      <w:r w:rsidR="00F8754A" w:rsidRPr="001162C3">
        <w:rPr>
          <w:rFonts w:asciiTheme="minorHAnsi" w:hAnsiTheme="minorHAnsi" w:cs="Arial"/>
          <w:szCs w:val="24"/>
        </w:rPr>
        <w:t>022</w:t>
      </w:r>
    </w:p>
    <w:p w14:paraId="2D2578F8" w14:textId="77777777" w:rsidR="001A212A" w:rsidRDefault="001A212A">
      <w:pPr>
        <w:pStyle w:val="ListParagraph"/>
        <w:tabs>
          <w:tab w:val="left" w:pos="1701"/>
        </w:tabs>
        <w:ind w:left="1080" w:right="1055"/>
        <w:jc w:val="both"/>
        <w:rPr>
          <w:rFonts w:asciiTheme="minorHAnsi" w:hAnsiTheme="minorHAnsi"/>
          <w:szCs w:val="24"/>
          <w:highlight w:val="yellow"/>
        </w:rPr>
      </w:pPr>
    </w:p>
    <w:p w14:paraId="119E9BC9" w14:textId="77777777" w:rsidR="001A212A" w:rsidRDefault="001A212A">
      <w:pPr>
        <w:pStyle w:val="ListParagraph"/>
        <w:tabs>
          <w:tab w:val="left" w:pos="1701"/>
        </w:tabs>
        <w:ind w:left="1080" w:right="1055"/>
        <w:jc w:val="both"/>
        <w:rPr>
          <w:rFonts w:asciiTheme="minorHAnsi" w:hAnsiTheme="minorHAnsi"/>
          <w:szCs w:val="24"/>
          <w:highlight w:val="yellow"/>
        </w:rPr>
      </w:pPr>
    </w:p>
    <w:p w14:paraId="0CCB31C2" w14:textId="77777777" w:rsidR="00DD6433" w:rsidRPr="00DD6433" w:rsidRDefault="00DD6433" w:rsidP="00DD6433">
      <w:pPr>
        <w:tabs>
          <w:tab w:val="left" w:pos="1701"/>
        </w:tabs>
        <w:ind w:right="1055"/>
        <w:jc w:val="both"/>
        <w:rPr>
          <w:rFonts w:asciiTheme="minorHAnsi" w:hAnsiTheme="minorHAnsi"/>
          <w:szCs w:val="24"/>
          <w:highlight w:val="yellow"/>
        </w:rPr>
      </w:pPr>
    </w:p>
    <w:p w14:paraId="6A409ABE" w14:textId="77777777" w:rsidR="00E77954" w:rsidRDefault="00E77954" w:rsidP="00E77954">
      <w:pPr>
        <w:overflowPunct/>
        <w:autoSpaceDE/>
        <w:autoSpaceDN/>
        <w:adjustRightInd/>
        <w:textAlignment w:val="auto"/>
        <w:rPr>
          <w:rFonts w:asciiTheme="minorHAnsi" w:hAnsiTheme="minorHAnsi"/>
          <w:b/>
          <w:szCs w:val="24"/>
          <w:u w:val="single"/>
        </w:rPr>
      </w:pPr>
    </w:p>
    <w:p w14:paraId="4B7D5EDD" w14:textId="77777777" w:rsidR="00E45874" w:rsidRDefault="00E45874" w:rsidP="00E77954">
      <w:pPr>
        <w:overflowPunct/>
        <w:autoSpaceDE/>
        <w:autoSpaceDN/>
        <w:adjustRightInd/>
        <w:textAlignment w:val="auto"/>
        <w:rPr>
          <w:rFonts w:asciiTheme="minorHAnsi" w:hAnsiTheme="minorHAnsi"/>
          <w:b/>
          <w:szCs w:val="24"/>
          <w:u w:val="single"/>
        </w:rPr>
      </w:pPr>
    </w:p>
    <w:p w14:paraId="23AD1715" w14:textId="77777777" w:rsidR="00E45874" w:rsidRDefault="00E45874" w:rsidP="00E77954">
      <w:pPr>
        <w:overflowPunct/>
        <w:autoSpaceDE/>
        <w:autoSpaceDN/>
        <w:adjustRightInd/>
        <w:textAlignment w:val="auto"/>
        <w:rPr>
          <w:rFonts w:asciiTheme="minorHAnsi" w:hAnsiTheme="minorHAnsi"/>
          <w:b/>
          <w:szCs w:val="24"/>
          <w:u w:val="single"/>
        </w:rPr>
      </w:pPr>
    </w:p>
    <w:p w14:paraId="425B4F74" w14:textId="77777777" w:rsidR="00E45874" w:rsidRDefault="00E45874" w:rsidP="00E77954">
      <w:pPr>
        <w:overflowPunct/>
        <w:autoSpaceDE/>
        <w:autoSpaceDN/>
        <w:adjustRightInd/>
        <w:textAlignment w:val="auto"/>
        <w:rPr>
          <w:rFonts w:asciiTheme="minorHAnsi" w:hAnsiTheme="minorHAnsi"/>
          <w:b/>
          <w:szCs w:val="24"/>
          <w:u w:val="single"/>
        </w:rPr>
      </w:pPr>
    </w:p>
    <w:p w14:paraId="4403F247" w14:textId="77777777" w:rsidR="00E45874" w:rsidRDefault="00E45874" w:rsidP="00E77954">
      <w:pPr>
        <w:overflowPunct/>
        <w:autoSpaceDE/>
        <w:autoSpaceDN/>
        <w:adjustRightInd/>
        <w:textAlignment w:val="auto"/>
        <w:rPr>
          <w:rFonts w:asciiTheme="minorHAnsi" w:hAnsiTheme="minorHAnsi"/>
          <w:b/>
          <w:szCs w:val="24"/>
          <w:u w:val="single"/>
        </w:rPr>
      </w:pPr>
    </w:p>
    <w:p w14:paraId="66725F2A" w14:textId="77777777" w:rsidR="00E45874" w:rsidRDefault="00E45874" w:rsidP="00E77954">
      <w:pPr>
        <w:overflowPunct/>
        <w:autoSpaceDE/>
        <w:autoSpaceDN/>
        <w:adjustRightInd/>
        <w:textAlignment w:val="auto"/>
        <w:rPr>
          <w:rFonts w:asciiTheme="minorHAnsi" w:hAnsiTheme="minorHAnsi"/>
          <w:b/>
          <w:szCs w:val="24"/>
          <w:u w:val="single"/>
        </w:rPr>
      </w:pPr>
    </w:p>
    <w:p w14:paraId="4CB9B223" w14:textId="77777777" w:rsidR="00E45874" w:rsidRDefault="00E45874" w:rsidP="00E77954">
      <w:pPr>
        <w:overflowPunct/>
        <w:autoSpaceDE/>
        <w:autoSpaceDN/>
        <w:adjustRightInd/>
        <w:textAlignment w:val="auto"/>
        <w:rPr>
          <w:rFonts w:asciiTheme="minorHAnsi" w:hAnsiTheme="minorHAnsi"/>
          <w:b/>
          <w:szCs w:val="24"/>
          <w:u w:val="single"/>
        </w:rPr>
      </w:pPr>
    </w:p>
    <w:p w14:paraId="0AF3C76E" w14:textId="77777777" w:rsidR="00E45874" w:rsidRDefault="00E45874" w:rsidP="00E77954">
      <w:pPr>
        <w:overflowPunct/>
        <w:autoSpaceDE/>
        <w:autoSpaceDN/>
        <w:adjustRightInd/>
        <w:textAlignment w:val="auto"/>
        <w:rPr>
          <w:rFonts w:asciiTheme="minorHAnsi" w:hAnsiTheme="minorHAnsi"/>
          <w:b/>
          <w:szCs w:val="24"/>
          <w:u w:val="single"/>
        </w:rPr>
      </w:pPr>
    </w:p>
    <w:p w14:paraId="45366ADA" w14:textId="77777777" w:rsidR="00E45874" w:rsidRDefault="00E45874" w:rsidP="00E77954">
      <w:pPr>
        <w:overflowPunct/>
        <w:autoSpaceDE/>
        <w:autoSpaceDN/>
        <w:adjustRightInd/>
        <w:textAlignment w:val="auto"/>
        <w:rPr>
          <w:rFonts w:asciiTheme="minorHAnsi" w:hAnsiTheme="minorHAnsi"/>
          <w:b/>
          <w:szCs w:val="24"/>
          <w:u w:val="single"/>
        </w:rPr>
      </w:pPr>
    </w:p>
    <w:p w14:paraId="53AE0742" w14:textId="77777777" w:rsidR="00E45874" w:rsidRDefault="00E45874" w:rsidP="00E77954">
      <w:pPr>
        <w:overflowPunct/>
        <w:autoSpaceDE/>
        <w:autoSpaceDN/>
        <w:adjustRightInd/>
        <w:textAlignment w:val="auto"/>
        <w:rPr>
          <w:rFonts w:asciiTheme="minorHAnsi" w:hAnsiTheme="minorHAnsi"/>
          <w:b/>
          <w:szCs w:val="24"/>
          <w:u w:val="single"/>
        </w:rPr>
      </w:pPr>
    </w:p>
    <w:p w14:paraId="5659558D" w14:textId="77777777" w:rsidR="00E45874" w:rsidRDefault="00E45874" w:rsidP="00E77954">
      <w:pPr>
        <w:overflowPunct/>
        <w:autoSpaceDE/>
        <w:autoSpaceDN/>
        <w:adjustRightInd/>
        <w:textAlignment w:val="auto"/>
        <w:rPr>
          <w:rFonts w:asciiTheme="minorHAnsi" w:hAnsiTheme="minorHAnsi"/>
          <w:b/>
          <w:szCs w:val="24"/>
          <w:u w:val="single"/>
        </w:rPr>
      </w:pPr>
    </w:p>
    <w:p w14:paraId="3C33F59D" w14:textId="77777777" w:rsidR="00E45874" w:rsidRDefault="00E45874" w:rsidP="00E77954">
      <w:pPr>
        <w:overflowPunct/>
        <w:autoSpaceDE/>
        <w:autoSpaceDN/>
        <w:adjustRightInd/>
        <w:textAlignment w:val="auto"/>
        <w:rPr>
          <w:rFonts w:asciiTheme="minorHAnsi" w:hAnsiTheme="minorHAnsi"/>
          <w:b/>
          <w:szCs w:val="24"/>
          <w:u w:val="single"/>
        </w:rPr>
      </w:pPr>
    </w:p>
    <w:p w14:paraId="30625763" w14:textId="77777777" w:rsidR="00E45874" w:rsidRDefault="00E45874" w:rsidP="00E77954">
      <w:pPr>
        <w:overflowPunct/>
        <w:autoSpaceDE/>
        <w:autoSpaceDN/>
        <w:adjustRightInd/>
        <w:textAlignment w:val="auto"/>
        <w:rPr>
          <w:rFonts w:asciiTheme="minorHAnsi" w:hAnsiTheme="minorHAnsi"/>
          <w:b/>
          <w:szCs w:val="24"/>
          <w:u w:val="single"/>
        </w:rPr>
      </w:pPr>
    </w:p>
    <w:p w14:paraId="47BF3227" w14:textId="77777777" w:rsidR="00E45874" w:rsidRDefault="00E45874" w:rsidP="00E77954">
      <w:pPr>
        <w:overflowPunct/>
        <w:autoSpaceDE/>
        <w:autoSpaceDN/>
        <w:adjustRightInd/>
        <w:textAlignment w:val="auto"/>
        <w:rPr>
          <w:rFonts w:asciiTheme="minorHAnsi" w:hAnsiTheme="minorHAnsi"/>
          <w:b/>
          <w:szCs w:val="24"/>
          <w:u w:val="single"/>
        </w:rPr>
      </w:pPr>
    </w:p>
    <w:p w14:paraId="0CF3DD0F" w14:textId="77777777" w:rsidR="00E45874" w:rsidRDefault="00E45874" w:rsidP="00E77954">
      <w:pPr>
        <w:overflowPunct/>
        <w:autoSpaceDE/>
        <w:autoSpaceDN/>
        <w:adjustRightInd/>
        <w:textAlignment w:val="auto"/>
        <w:rPr>
          <w:rFonts w:asciiTheme="minorHAnsi" w:hAnsiTheme="minorHAnsi"/>
          <w:b/>
          <w:szCs w:val="24"/>
          <w:u w:val="single"/>
        </w:rPr>
      </w:pPr>
    </w:p>
    <w:p w14:paraId="02744898" w14:textId="77777777" w:rsidR="00E45874" w:rsidRDefault="00E45874" w:rsidP="00E77954">
      <w:pPr>
        <w:overflowPunct/>
        <w:autoSpaceDE/>
        <w:autoSpaceDN/>
        <w:adjustRightInd/>
        <w:textAlignment w:val="auto"/>
        <w:rPr>
          <w:rFonts w:asciiTheme="minorHAnsi" w:hAnsiTheme="minorHAnsi"/>
          <w:b/>
          <w:szCs w:val="24"/>
          <w:u w:val="single"/>
        </w:rPr>
      </w:pPr>
    </w:p>
    <w:p w14:paraId="42118EEA" w14:textId="614BA8A5" w:rsidR="00E45874" w:rsidRDefault="00E45874" w:rsidP="00E77954">
      <w:pPr>
        <w:overflowPunct/>
        <w:autoSpaceDE/>
        <w:autoSpaceDN/>
        <w:adjustRightInd/>
        <w:textAlignment w:val="auto"/>
        <w:rPr>
          <w:rFonts w:asciiTheme="minorHAnsi" w:hAnsiTheme="minorHAnsi"/>
          <w:b/>
          <w:szCs w:val="24"/>
          <w:u w:val="single"/>
        </w:rPr>
      </w:pPr>
    </w:p>
    <w:p w14:paraId="2E91A30D" w14:textId="2428ECC9" w:rsidR="00DD08BF" w:rsidRDefault="00DD08BF" w:rsidP="00E77954">
      <w:pPr>
        <w:overflowPunct/>
        <w:autoSpaceDE/>
        <w:autoSpaceDN/>
        <w:adjustRightInd/>
        <w:textAlignment w:val="auto"/>
        <w:rPr>
          <w:rFonts w:asciiTheme="minorHAnsi" w:hAnsiTheme="minorHAnsi"/>
          <w:b/>
          <w:szCs w:val="24"/>
          <w:u w:val="single"/>
        </w:rPr>
      </w:pPr>
    </w:p>
    <w:p w14:paraId="5110A44C" w14:textId="067BEA2E" w:rsidR="00DD08BF" w:rsidRDefault="00DD08BF" w:rsidP="00E77954">
      <w:pPr>
        <w:overflowPunct/>
        <w:autoSpaceDE/>
        <w:autoSpaceDN/>
        <w:adjustRightInd/>
        <w:textAlignment w:val="auto"/>
        <w:rPr>
          <w:rFonts w:asciiTheme="minorHAnsi" w:hAnsiTheme="minorHAnsi"/>
          <w:b/>
          <w:szCs w:val="24"/>
          <w:u w:val="single"/>
        </w:rPr>
      </w:pPr>
    </w:p>
    <w:p w14:paraId="5AD38FC5" w14:textId="013F6717" w:rsidR="00DD08BF" w:rsidRDefault="00DD08BF" w:rsidP="00E77954">
      <w:pPr>
        <w:overflowPunct/>
        <w:autoSpaceDE/>
        <w:autoSpaceDN/>
        <w:adjustRightInd/>
        <w:textAlignment w:val="auto"/>
        <w:rPr>
          <w:rFonts w:asciiTheme="minorHAnsi" w:hAnsiTheme="minorHAnsi"/>
          <w:b/>
          <w:szCs w:val="24"/>
          <w:u w:val="single"/>
        </w:rPr>
      </w:pPr>
    </w:p>
    <w:p w14:paraId="78628DC2" w14:textId="77E5325A" w:rsidR="00DD08BF" w:rsidRDefault="00DD08BF" w:rsidP="00E77954">
      <w:pPr>
        <w:overflowPunct/>
        <w:autoSpaceDE/>
        <w:autoSpaceDN/>
        <w:adjustRightInd/>
        <w:textAlignment w:val="auto"/>
        <w:rPr>
          <w:rFonts w:asciiTheme="minorHAnsi" w:hAnsiTheme="minorHAnsi"/>
          <w:b/>
          <w:szCs w:val="24"/>
          <w:u w:val="single"/>
        </w:rPr>
      </w:pPr>
    </w:p>
    <w:p w14:paraId="2EC99B36" w14:textId="07542B7B" w:rsidR="00DD08BF" w:rsidRDefault="00DD08BF" w:rsidP="00E77954">
      <w:pPr>
        <w:overflowPunct/>
        <w:autoSpaceDE/>
        <w:autoSpaceDN/>
        <w:adjustRightInd/>
        <w:textAlignment w:val="auto"/>
        <w:rPr>
          <w:rFonts w:asciiTheme="minorHAnsi" w:hAnsiTheme="minorHAnsi"/>
          <w:b/>
          <w:szCs w:val="24"/>
          <w:u w:val="single"/>
        </w:rPr>
      </w:pPr>
    </w:p>
    <w:p w14:paraId="4314BE63" w14:textId="0DD8B85B" w:rsidR="00DD08BF" w:rsidRDefault="00DD08BF" w:rsidP="00E77954">
      <w:pPr>
        <w:overflowPunct/>
        <w:autoSpaceDE/>
        <w:autoSpaceDN/>
        <w:adjustRightInd/>
        <w:textAlignment w:val="auto"/>
        <w:rPr>
          <w:rFonts w:asciiTheme="minorHAnsi" w:hAnsiTheme="minorHAnsi"/>
          <w:b/>
          <w:szCs w:val="24"/>
          <w:u w:val="single"/>
        </w:rPr>
      </w:pPr>
    </w:p>
    <w:p w14:paraId="4E252D1C" w14:textId="034071E7" w:rsidR="00DD08BF" w:rsidRDefault="00DD08BF" w:rsidP="00E77954">
      <w:pPr>
        <w:overflowPunct/>
        <w:autoSpaceDE/>
        <w:autoSpaceDN/>
        <w:adjustRightInd/>
        <w:textAlignment w:val="auto"/>
        <w:rPr>
          <w:rFonts w:asciiTheme="minorHAnsi" w:hAnsiTheme="minorHAnsi"/>
          <w:b/>
          <w:szCs w:val="24"/>
          <w:u w:val="single"/>
        </w:rPr>
      </w:pPr>
    </w:p>
    <w:p w14:paraId="5A5E5F84" w14:textId="7183386C" w:rsidR="00DD08BF" w:rsidRDefault="00DD08BF" w:rsidP="00E77954">
      <w:pPr>
        <w:overflowPunct/>
        <w:autoSpaceDE/>
        <w:autoSpaceDN/>
        <w:adjustRightInd/>
        <w:textAlignment w:val="auto"/>
        <w:rPr>
          <w:rFonts w:asciiTheme="minorHAnsi" w:hAnsiTheme="minorHAnsi"/>
          <w:b/>
          <w:szCs w:val="24"/>
          <w:u w:val="single"/>
        </w:rPr>
      </w:pPr>
    </w:p>
    <w:p w14:paraId="52188689" w14:textId="11EE26FD" w:rsidR="00DD08BF" w:rsidRDefault="00DD08BF" w:rsidP="00E77954">
      <w:pPr>
        <w:overflowPunct/>
        <w:autoSpaceDE/>
        <w:autoSpaceDN/>
        <w:adjustRightInd/>
        <w:textAlignment w:val="auto"/>
        <w:rPr>
          <w:rFonts w:asciiTheme="minorHAnsi" w:hAnsiTheme="minorHAnsi"/>
          <w:b/>
          <w:szCs w:val="24"/>
          <w:u w:val="single"/>
        </w:rPr>
      </w:pPr>
    </w:p>
    <w:p w14:paraId="785A7CFE" w14:textId="427A083F" w:rsidR="00DD08BF" w:rsidRDefault="00DD08BF" w:rsidP="00E77954">
      <w:pPr>
        <w:overflowPunct/>
        <w:autoSpaceDE/>
        <w:autoSpaceDN/>
        <w:adjustRightInd/>
        <w:textAlignment w:val="auto"/>
        <w:rPr>
          <w:rFonts w:asciiTheme="minorHAnsi" w:hAnsiTheme="minorHAnsi"/>
          <w:b/>
          <w:szCs w:val="24"/>
          <w:u w:val="single"/>
        </w:rPr>
      </w:pPr>
    </w:p>
    <w:p w14:paraId="5E9B28FC" w14:textId="01802C0F" w:rsidR="00DD08BF" w:rsidRDefault="00DD08BF" w:rsidP="00E77954">
      <w:pPr>
        <w:overflowPunct/>
        <w:autoSpaceDE/>
        <w:autoSpaceDN/>
        <w:adjustRightInd/>
        <w:textAlignment w:val="auto"/>
        <w:rPr>
          <w:rFonts w:asciiTheme="minorHAnsi" w:hAnsiTheme="minorHAnsi"/>
          <w:b/>
          <w:szCs w:val="24"/>
          <w:u w:val="single"/>
        </w:rPr>
      </w:pPr>
    </w:p>
    <w:p w14:paraId="2D26ED21" w14:textId="4963CEE0" w:rsidR="00DD08BF" w:rsidRDefault="00DD08BF" w:rsidP="00E77954">
      <w:pPr>
        <w:overflowPunct/>
        <w:autoSpaceDE/>
        <w:autoSpaceDN/>
        <w:adjustRightInd/>
        <w:textAlignment w:val="auto"/>
        <w:rPr>
          <w:rFonts w:asciiTheme="minorHAnsi" w:hAnsiTheme="minorHAnsi"/>
          <w:b/>
          <w:szCs w:val="24"/>
          <w:u w:val="single"/>
        </w:rPr>
      </w:pPr>
    </w:p>
    <w:p w14:paraId="15043C16" w14:textId="5E81C58C" w:rsidR="00DD08BF" w:rsidRDefault="00DD08BF" w:rsidP="00E77954">
      <w:pPr>
        <w:overflowPunct/>
        <w:autoSpaceDE/>
        <w:autoSpaceDN/>
        <w:adjustRightInd/>
        <w:textAlignment w:val="auto"/>
        <w:rPr>
          <w:rFonts w:asciiTheme="minorHAnsi" w:hAnsiTheme="minorHAnsi"/>
          <w:b/>
          <w:szCs w:val="24"/>
          <w:u w:val="single"/>
        </w:rPr>
      </w:pPr>
    </w:p>
    <w:p w14:paraId="3384767C" w14:textId="7BC238BA" w:rsidR="00DD08BF" w:rsidRDefault="00DD08BF" w:rsidP="00E77954">
      <w:pPr>
        <w:overflowPunct/>
        <w:autoSpaceDE/>
        <w:autoSpaceDN/>
        <w:adjustRightInd/>
        <w:textAlignment w:val="auto"/>
        <w:rPr>
          <w:rFonts w:asciiTheme="minorHAnsi" w:hAnsiTheme="minorHAnsi"/>
          <w:b/>
          <w:szCs w:val="24"/>
          <w:u w:val="single"/>
        </w:rPr>
      </w:pPr>
    </w:p>
    <w:p w14:paraId="0D357AE5" w14:textId="474DBF30" w:rsidR="00414D71" w:rsidRDefault="00414D71" w:rsidP="00414D71">
      <w:pPr>
        <w:pStyle w:val="Caption"/>
        <w:jc w:val="left"/>
        <w:rPr>
          <w:rFonts w:asciiTheme="minorHAnsi" w:hAnsiTheme="minorHAnsi"/>
          <w:szCs w:val="28"/>
          <w:u w:val="none"/>
        </w:rPr>
      </w:pPr>
    </w:p>
    <w:p w14:paraId="57B868F3" w14:textId="77777777" w:rsidR="008A037A" w:rsidRPr="00FC5676" w:rsidRDefault="00414D71" w:rsidP="008A037A">
      <w:pPr>
        <w:pStyle w:val="Caption"/>
        <w:jc w:val="left"/>
        <w:rPr>
          <w:rFonts w:ascii="Calibri" w:hAnsi="Calibri" w:cs="Calibri"/>
          <w:b w:val="0"/>
          <w:bCs w:val="0"/>
          <w:i/>
          <w:szCs w:val="28"/>
        </w:rPr>
      </w:pPr>
      <w:r w:rsidRPr="00FC5676">
        <w:rPr>
          <w:rFonts w:asciiTheme="minorHAnsi" w:hAnsiTheme="minorHAnsi"/>
          <w:b w:val="0"/>
          <w:i/>
          <w:szCs w:val="28"/>
        </w:rPr>
        <w:lastRenderedPageBreak/>
        <w:t>Appendix 2</w:t>
      </w:r>
      <w:r w:rsidR="008A037A" w:rsidRPr="00FC5676">
        <w:rPr>
          <w:rFonts w:ascii="Calibri" w:hAnsi="Calibri" w:cs="Calibri"/>
          <w:b w:val="0"/>
          <w:bCs w:val="0"/>
          <w:i/>
          <w:szCs w:val="28"/>
        </w:rPr>
        <w:t xml:space="preserve"> </w:t>
      </w:r>
      <w:proofErr w:type="gramStart"/>
      <w:r w:rsidR="008A037A" w:rsidRPr="00FC5676">
        <w:rPr>
          <w:rFonts w:ascii="Calibri" w:hAnsi="Calibri" w:cs="Calibri"/>
          <w:b w:val="0"/>
          <w:bCs w:val="0"/>
          <w:i/>
          <w:szCs w:val="28"/>
        </w:rPr>
        <w:t>-  Home</w:t>
      </w:r>
      <w:proofErr w:type="gramEnd"/>
      <w:r w:rsidR="008A037A" w:rsidRPr="00FC5676">
        <w:rPr>
          <w:rFonts w:ascii="Calibri" w:hAnsi="Calibri" w:cs="Calibri"/>
          <w:b w:val="0"/>
          <w:bCs w:val="0"/>
          <w:i/>
          <w:szCs w:val="28"/>
        </w:rPr>
        <w:t xml:space="preserve"> School Agreement</w:t>
      </w:r>
    </w:p>
    <w:p w14:paraId="589F103C" w14:textId="77777777" w:rsidR="008A037A" w:rsidRDefault="008A037A" w:rsidP="008A037A">
      <w:pPr>
        <w:widowControl w:val="0"/>
        <w:jc w:val="center"/>
        <w:rPr>
          <w:rFonts w:ascii="Calibri" w:hAnsi="Calibri" w:cs="Calibri"/>
          <w:b/>
          <w:sz w:val="22"/>
          <w:szCs w:val="22"/>
        </w:rPr>
      </w:pPr>
    </w:p>
    <w:p w14:paraId="693EC575" w14:textId="77777777" w:rsidR="008A037A" w:rsidRDefault="008A037A" w:rsidP="008A037A">
      <w:pPr>
        <w:widowControl w:val="0"/>
        <w:jc w:val="both"/>
        <w:rPr>
          <w:rFonts w:ascii="Calibri" w:hAnsi="Calibri" w:cs="Calibri"/>
          <w:b/>
          <w:bCs/>
          <w:szCs w:val="24"/>
        </w:rPr>
      </w:pPr>
      <w:r>
        <w:rPr>
          <w:rFonts w:ascii="Calibri" w:hAnsi="Calibri" w:cs="Calibri"/>
          <w:b/>
          <w:szCs w:val="24"/>
        </w:rPr>
        <w:t xml:space="preserve">Please read this document and sign below. </w:t>
      </w:r>
    </w:p>
    <w:p w14:paraId="2829F66B" w14:textId="77777777" w:rsidR="008A037A" w:rsidRDefault="008A037A" w:rsidP="008A037A">
      <w:pPr>
        <w:widowControl w:val="0"/>
        <w:jc w:val="center"/>
        <w:rPr>
          <w:rFonts w:ascii="Calibri" w:hAnsi="Calibri" w:cs="Calibri"/>
          <w:b/>
          <w:bCs/>
          <w:sz w:val="22"/>
          <w:szCs w:val="22"/>
        </w:rPr>
      </w:pPr>
      <w:r>
        <w:rPr>
          <w:rFonts w:ascii="Calibri" w:hAnsi="Calibri" w:cs="Calibri"/>
          <w:b/>
          <w:bCs/>
          <w:sz w:val="22"/>
          <w:szCs w:val="22"/>
        </w:rPr>
        <w:t> </w:t>
      </w:r>
    </w:p>
    <w:p w14:paraId="6CDF2356" w14:textId="77777777" w:rsidR="008A037A" w:rsidRDefault="008A037A" w:rsidP="008A037A">
      <w:pPr>
        <w:widowControl w:val="0"/>
        <w:rPr>
          <w:rFonts w:ascii="Calibri" w:hAnsi="Calibri" w:cs="Calibri"/>
          <w:b/>
          <w:bCs/>
          <w:sz w:val="22"/>
          <w:szCs w:val="22"/>
        </w:rPr>
      </w:pPr>
      <w:r>
        <w:rPr>
          <w:rFonts w:ascii="Calibri" w:hAnsi="Calibri" w:cs="Calibri"/>
          <w:b/>
          <w:bCs/>
          <w:sz w:val="22"/>
          <w:szCs w:val="22"/>
        </w:rPr>
        <w:t>The School agrees to:</w:t>
      </w:r>
    </w:p>
    <w:p w14:paraId="475B8A7C" w14:textId="77777777" w:rsidR="008A037A" w:rsidRDefault="008A037A">
      <w:pPr>
        <w:widowControl w:val="0"/>
        <w:numPr>
          <w:ilvl w:val="0"/>
          <w:numId w:val="42"/>
        </w:numPr>
        <w:rPr>
          <w:rFonts w:ascii="Calibri" w:hAnsi="Calibri" w:cs="Calibri"/>
          <w:b/>
          <w:bCs/>
          <w:sz w:val="22"/>
          <w:szCs w:val="22"/>
        </w:rPr>
      </w:pPr>
      <w:r>
        <w:rPr>
          <w:rFonts w:ascii="Calibri" w:hAnsi="Calibri" w:cs="Calibri"/>
          <w:sz w:val="22"/>
          <w:szCs w:val="22"/>
        </w:rPr>
        <w:t>Care for your child’s safety and happiness</w:t>
      </w:r>
      <w:r>
        <w:rPr>
          <w:rFonts w:ascii="Calibri" w:hAnsi="Calibri" w:cs="Calibri"/>
          <w:b/>
          <w:bCs/>
          <w:sz w:val="22"/>
          <w:szCs w:val="22"/>
        </w:rPr>
        <w:t> </w:t>
      </w:r>
    </w:p>
    <w:p w14:paraId="1DDC94C9"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Ensure that your child has the opportunity to achieve his/her full potential as a valued member of the school community  </w:t>
      </w:r>
    </w:p>
    <w:p w14:paraId="32449F6A"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Let parents know, in good time about any problems or concerns which are affecting your child’s work or behaviour </w:t>
      </w:r>
    </w:p>
    <w:p w14:paraId="0DA4686C"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 xml:space="preserve">Provide a balanced curriculum meeting the needs of your child and set appropriate </w:t>
      </w:r>
      <w:proofErr w:type="gramStart"/>
      <w:r>
        <w:rPr>
          <w:rFonts w:ascii="Calibri" w:hAnsi="Calibri" w:cs="Calibri"/>
          <w:sz w:val="22"/>
          <w:szCs w:val="22"/>
        </w:rPr>
        <w:t>home based</w:t>
      </w:r>
      <w:proofErr w:type="gramEnd"/>
      <w:r>
        <w:rPr>
          <w:rFonts w:ascii="Calibri" w:hAnsi="Calibri" w:cs="Calibri"/>
          <w:sz w:val="22"/>
          <w:szCs w:val="22"/>
        </w:rPr>
        <w:t xml:space="preserve"> tasks </w:t>
      </w:r>
    </w:p>
    <w:p w14:paraId="7746B293"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Aim for high standards of work and behaviour by building good relationships and developing his/her sense of responsibility </w:t>
      </w:r>
    </w:p>
    <w:p w14:paraId="6E3DAC35"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Keep you informed about school matters in general through the newsletter and your child’s progress in particular </w:t>
      </w:r>
    </w:p>
    <w:p w14:paraId="4F04625E"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Encourage, reward and celebrate the success of your children </w:t>
      </w:r>
    </w:p>
    <w:p w14:paraId="763E8663" w14:textId="77777777" w:rsidR="008A037A" w:rsidRDefault="008A037A">
      <w:pPr>
        <w:widowControl w:val="0"/>
        <w:numPr>
          <w:ilvl w:val="0"/>
          <w:numId w:val="42"/>
        </w:numPr>
        <w:jc w:val="both"/>
        <w:rPr>
          <w:rFonts w:ascii="Calibri" w:hAnsi="Calibri" w:cs="Calibri"/>
          <w:sz w:val="22"/>
          <w:szCs w:val="22"/>
        </w:rPr>
      </w:pPr>
      <w:r>
        <w:rPr>
          <w:rFonts w:ascii="Calibri" w:hAnsi="Calibri" w:cs="Calibri"/>
          <w:sz w:val="22"/>
          <w:szCs w:val="22"/>
        </w:rPr>
        <w:t>Protect your child and members of the school community by having a strict mobile phone policy</w:t>
      </w:r>
    </w:p>
    <w:p w14:paraId="57B686CA" w14:textId="77777777" w:rsidR="008A037A" w:rsidRDefault="008A037A" w:rsidP="008A037A">
      <w:pPr>
        <w:widowControl w:val="0"/>
        <w:jc w:val="both"/>
        <w:rPr>
          <w:rFonts w:ascii="Calibri" w:hAnsi="Calibri" w:cs="Calibri"/>
          <w:b/>
          <w:bCs/>
          <w:sz w:val="22"/>
          <w:szCs w:val="22"/>
        </w:rPr>
      </w:pPr>
    </w:p>
    <w:p w14:paraId="105DD2EB" w14:textId="77777777" w:rsidR="008A037A" w:rsidRDefault="008A037A" w:rsidP="008A037A">
      <w:pPr>
        <w:widowControl w:val="0"/>
        <w:jc w:val="both"/>
        <w:rPr>
          <w:rFonts w:ascii="Calibri" w:hAnsi="Calibri" w:cs="Calibri"/>
          <w:sz w:val="22"/>
          <w:szCs w:val="22"/>
        </w:rPr>
      </w:pPr>
      <w:r>
        <w:rPr>
          <w:rFonts w:ascii="Calibri" w:hAnsi="Calibri" w:cs="Calibri"/>
          <w:b/>
          <w:bCs/>
          <w:sz w:val="22"/>
          <w:szCs w:val="22"/>
        </w:rPr>
        <w:t>The Student agrees to:</w:t>
      </w:r>
      <w:r>
        <w:rPr>
          <w:rFonts w:ascii="Calibri" w:hAnsi="Calibri" w:cs="Calibri"/>
          <w:sz w:val="22"/>
          <w:szCs w:val="22"/>
        </w:rPr>
        <w:t> </w:t>
      </w:r>
    </w:p>
    <w:p w14:paraId="7A714B8C" w14:textId="77777777" w:rsidR="008A037A" w:rsidRDefault="008A037A">
      <w:pPr>
        <w:widowControl w:val="0"/>
        <w:numPr>
          <w:ilvl w:val="0"/>
          <w:numId w:val="41"/>
        </w:numPr>
        <w:rPr>
          <w:rFonts w:ascii="Calibri" w:hAnsi="Calibri" w:cs="Calibri"/>
          <w:sz w:val="22"/>
          <w:szCs w:val="22"/>
        </w:rPr>
      </w:pPr>
      <w:r>
        <w:rPr>
          <w:rFonts w:ascii="Calibri" w:hAnsi="Calibri" w:cs="Calibri"/>
          <w:sz w:val="22"/>
          <w:szCs w:val="22"/>
        </w:rPr>
        <w:t>Attend school regularly, on time and properly equipped </w:t>
      </w:r>
    </w:p>
    <w:p w14:paraId="676C3351" w14:textId="77777777" w:rsidR="008A037A" w:rsidRDefault="008A037A">
      <w:pPr>
        <w:widowControl w:val="0"/>
        <w:numPr>
          <w:ilvl w:val="0"/>
          <w:numId w:val="41"/>
        </w:numPr>
        <w:rPr>
          <w:rFonts w:ascii="Calibri" w:hAnsi="Calibri" w:cs="Calibri"/>
          <w:sz w:val="22"/>
          <w:szCs w:val="22"/>
        </w:rPr>
      </w:pPr>
      <w:r>
        <w:rPr>
          <w:rFonts w:ascii="Calibri" w:hAnsi="Calibri" w:cs="Calibri"/>
          <w:sz w:val="22"/>
          <w:szCs w:val="22"/>
        </w:rPr>
        <w:t>Be polite, helpful, showing respect to others and their property </w:t>
      </w:r>
    </w:p>
    <w:p w14:paraId="3CF99533" w14:textId="77777777" w:rsidR="008A037A" w:rsidRDefault="008A037A">
      <w:pPr>
        <w:widowControl w:val="0"/>
        <w:numPr>
          <w:ilvl w:val="0"/>
          <w:numId w:val="41"/>
        </w:numPr>
        <w:rPr>
          <w:rFonts w:ascii="Calibri" w:hAnsi="Calibri" w:cs="Calibri"/>
          <w:sz w:val="22"/>
          <w:szCs w:val="22"/>
        </w:rPr>
      </w:pPr>
      <w:r>
        <w:rPr>
          <w:rFonts w:ascii="Calibri" w:hAnsi="Calibri" w:cs="Calibri"/>
          <w:sz w:val="22"/>
          <w:szCs w:val="22"/>
        </w:rPr>
        <w:t>Wear the correct school uniform and be smart in appearance </w:t>
      </w:r>
    </w:p>
    <w:p w14:paraId="4DDD9926" w14:textId="77777777" w:rsidR="008A037A" w:rsidRDefault="008A037A">
      <w:pPr>
        <w:widowControl w:val="0"/>
        <w:numPr>
          <w:ilvl w:val="0"/>
          <w:numId w:val="41"/>
        </w:numPr>
        <w:rPr>
          <w:rFonts w:ascii="Calibri" w:hAnsi="Calibri" w:cs="Calibri"/>
          <w:sz w:val="22"/>
          <w:szCs w:val="22"/>
        </w:rPr>
      </w:pPr>
      <w:r>
        <w:rPr>
          <w:rFonts w:ascii="Calibri" w:hAnsi="Calibri" w:cs="Calibri"/>
          <w:sz w:val="22"/>
          <w:szCs w:val="22"/>
        </w:rPr>
        <w:t>Make sure I follow the school standards with regards to my hairstyles and makeup.</w:t>
      </w:r>
    </w:p>
    <w:p w14:paraId="4949158E" w14:textId="77777777" w:rsidR="008A037A" w:rsidRDefault="008A037A">
      <w:pPr>
        <w:widowControl w:val="0"/>
        <w:numPr>
          <w:ilvl w:val="0"/>
          <w:numId w:val="41"/>
        </w:numPr>
        <w:rPr>
          <w:rFonts w:ascii="Calibri" w:hAnsi="Calibri" w:cs="Calibri"/>
          <w:sz w:val="22"/>
          <w:szCs w:val="22"/>
        </w:rPr>
      </w:pPr>
      <w:r>
        <w:rPr>
          <w:rFonts w:ascii="Calibri" w:hAnsi="Calibri" w:cs="Calibri"/>
          <w:sz w:val="22"/>
          <w:szCs w:val="22"/>
        </w:rPr>
        <w:t>Do all my classwork and homework as well as I can </w:t>
      </w:r>
    </w:p>
    <w:p w14:paraId="13CCBEC2" w14:textId="77777777" w:rsidR="008A037A" w:rsidRDefault="008A037A">
      <w:pPr>
        <w:widowControl w:val="0"/>
        <w:numPr>
          <w:ilvl w:val="0"/>
          <w:numId w:val="41"/>
        </w:numPr>
        <w:rPr>
          <w:rFonts w:ascii="Calibri" w:hAnsi="Calibri" w:cs="Calibri"/>
          <w:sz w:val="22"/>
          <w:szCs w:val="22"/>
        </w:rPr>
      </w:pPr>
      <w:r>
        <w:rPr>
          <w:rFonts w:ascii="Calibri" w:hAnsi="Calibri" w:cs="Calibri"/>
          <w:sz w:val="22"/>
          <w:szCs w:val="22"/>
        </w:rPr>
        <w:t>Follow the school’s expectations and take PRIDE in The Heath </w:t>
      </w:r>
    </w:p>
    <w:p w14:paraId="30BEC79C" w14:textId="77777777" w:rsidR="008A037A" w:rsidRDefault="008A037A">
      <w:pPr>
        <w:widowControl w:val="0"/>
        <w:numPr>
          <w:ilvl w:val="0"/>
          <w:numId w:val="41"/>
        </w:numPr>
        <w:rPr>
          <w:rFonts w:ascii="Calibri" w:hAnsi="Calibri" w:cs="Calibri"/>
          <w:sz w:val="22"/>
          <w:szCs w:val="22"/>
        </w:rPr>
      </w:pPr>
      <w:r>
        <w:rPr>
          <w:rFonts w:ascii="Calibri" w:hAnsi="Calibri" w:cs="Calibri"/>
          <w:sz w:val="22"/>
          <w:szCs w:val="22"/>
        </w:rPr>
        <w:t>Keep the school free from litter and graffiti </w:t>
      </w:r>
    </w:p>
    <w:p w14:paraId="21FC68D1" w14:textId="77777777" w:rsidR="008A037A" w:rsidRDefault="008A037A">
      <w:pPr>
        <w:widowControl w:val="0"/>
        <w:numPr>
          <w:ilvl w:val="0"/>
          <w:numId w:val="41"/>
        </w:numPr>
        <w:rPr>
          <w:rFonts w:ascii="Calibri" w:hAnsi="Calibri" w:cs="Calibri"/>
          <w:sz w:val="22"/>
          <w:szCs w:val="22"/>
        </w:rPr>
      </w:pPr>
      <w:r>
        <w:rPr>
          <w:rFonts w:ascii="Calibri" w:hAnsi="Calibri" w:cs="Calibri"/>
          <w:sz w:val="22"/>
          <w:szCs w:val="22"/>
        </w:rPr>
        <w:t>Deliver to my parents letters or information which I am asked to take home</w:t>
      </w:r>
    </w:p>
    <w:p w14:paraId="6B4DD5CB" w14:textId="77777777" w:rsidR="008A037A" w:rsidRDefault="008A037A">
      <w:pPr>
        <w:widowControl w:val="0"/>
        <w:numPr>
          <w:ilvl w:val="0"/>
          <w:numId w:val="41"/>
        </w:numPr>
        <w:rPr>
          <w:rFonts w:ascii="Calibri" w:hAnsi="Calibri" w:cs="Calibri"/>
          <w:b/>
          <w:bCs/>
          <w:sz w:val="22"/>
          <w:szCs w:val="22"/>
        </w:rPr>
      </w:pPr>
      <w:r>
        <w:rPr>
          <w:rFonts w:ascii="Calibri" w:hAnsi="Calibri" w:cs="Calibri"/>
          <w:sz w:val="22"/>
          <w:szCs w:val="22"/>
        </w:rPr>
        <w:t>Keep any mobile phones switched off during the school day and appreciate that carrying it openly or it being seen means risking confiscation</w:t>
      </w:r>
    </w:p>
    <w:p w14:paraId="240FAB9B" w14:textId="77777777" w:rsidR="008A037A" w:rsidRDefault="008A037A" w:rsidP="00FC5676">
      <w:pPr>
        <w:widowControl w:val="0"/>
        <w:ind w:left="284" w:hanging="284"/>
        <w:rPr>
          <w:rFonts w:ascii="Calibri" w:hAnsi="Calibri" w:cs="Calibri"/>
          <w:b/>
          <w:bCs/>
          <w:sz w:val="22"/>
          <w:szCs w:val="22"/>
        </w:rPr>
      </w:pPr>
      <w:r>
        <w:rPr>
          <w:rFonts w:ascii="Calibri" w:hAnsi="Calibri" w:cs="Calibri"/>
          <w:b/>
          <w:bCs/>
          <w:sz w:val="22"/>
          <w:szCs w:val="22"/>
        </w:rPr>
        <w:tab/>
      </w:r>
    </w:p>
    <w:p w14:paraId="083731A7" w14:textId="77777777" w:rsidR="008A037A" w:rsidRDefault="008A037A" w:rsidP="008A037A">
      <w:pPr>
        <w:widowControl w:val="0"/>
        <w:rPr>
          <w:rFonts w:ascii="Calibri" w:hAnsi="Calibri" w:cs="Calibri"/>
          <w:b/>
          <w:bCs/>
          <w:sz w:val="22"/>
          <w:szCs w:val="22"/>
        </w:rPr>
      </w:pPr>
      <w:r>
        <w:rPr>
          <w:rFonts w:ascii="Calibri" w:hAnsi="Calibri" w:cs="Calibri"/>
          <w:b/>
          <w:bCs/>
          <w:sz w:val="22"/>
          <w:szCs w:val="22"/>
        </w:rPr>
        <w:t>The Parents/Carers agree to:</w:t>
      </w:r>
    </w:p>
    <w:p w14:paraId="48788D10"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See that my child goes to school regularly, on time and properly equipped </w:t>
      </w:r>
    </w:p>
    <w:p w14:paraId="53C87DE5"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Ensure that he/she wears the correct school uniform  </w:t>
      </w:r>
    </w:p>
    <w:p w14:paraId="4D92A749"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 xml:space="preserve">Make the school aware in good time of any concerns or problems which might affect           </w:t>
      </w:r>
    </w:p>
    <w:p w14:paraId="0E288758" w14:textId="77777777" w:rsidR="008A037A" w:rsidRDefault="008A037A" w:rsidP="008A037A">
      <w:pPr>
        <w:widowControl w:val="0"/>
        <w:ind w:left="720"/>
        <w:rPr>
          <w:rFonts w:ascii="Calibri" w:hAnsi="Calibri" w:cs="Calibri"/>
          <w:sz w:val="22"/>
          <w:szCs w:val="22"/>
        </w:rPr>
      </w:pPr>
      <w:r>
        <w:rPr>
          <w:rFonts w:ascii="Calibri" w:hAnsi="Calibri" w:cs="Calibri"/>
          <w:sz w:val="22"/>
          <w:szCs w:val="22"/>
        </w:rPr>
        <w:t>his/</w:t>
      </w:r>
      <w:proofErr w:type="gramStart"/>
      <w:r>
        <w:rPr>
          <w:rFonts w:ascii="Calibri" w:hAnsi="Calibri" w:cs="Calibri"/>
          <w:sz w:val="22"/>
          <w:szCs w:val="22"/>
        </w:rPr>
        <w:t>her  work</w:t>
      </w:r>
      <w:proofErr w:type="gramEnd"/>
      <w:r>
        <w:rPr>
          <w:rFonts w:ascii="Calibri" w:hAnsi="Calibri" w:cs="Calibri"/>
          <w:sz w:val="22"/>
          <w:szCs w:val="22"/>
        </w:rPr>
        <w:t xml:space="preserve"> or behaviour and provide notes to explain absence </w:t>
      </w:r>
    </w:p>
    <w:p w14:paraId="43DCFD0E"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Support the school’s policies and guidelines for behaviour and sanctions </w:t>
      </w:r>
    </w:p>
    <w:p w14:paraId="0FE4E3DF"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Support my child in homework and other opportunities for learning at home or outside the school </w:t>
      </w:r>
    </w:p>
    <w:p w14:paraId="5B06970F"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Attend parents’ consultations and discussions about my son’s/daughter’s progress </w:t>
      </w:r>
    </w:p>
    <w:p w14:paraId="26DE0B5E"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Keep the school up to date on matters such as addresses and telephone numbers </w:t>
      </w:r>
    </w:p>
    <w:p w14:paraId="2F66E4B9"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Reply as necessary to letters and messages from the school  </w:t>
      </w:r>
    </w:p>
    <w:p w14:paraId="1961634D" w14:textId="77777777" w:rsidR="008A037A" w:rsidRDefault="008A037A">
      <w:pPr>
        <w:widowControl w:val="0"/>
        <w:numPr>
          <w:ilvl w:val="0"/>
          <w:numId w:val="42"/>
        </w:numPr>
        <w:rPr>
          <w:rFonts w:ascii="Calibri" w:hAnsi="Calibri" w:cs="Calibri"/>
          <w:sz w:val="22"/>
          <w:szCs w:val="22"/>
        </w:rPr>
      </w:pPr>
      <w:r>
        <w:rPr>
          <w:rFonts w:ascii="Calibri" w:hAnsi="Calibri" w:cs="Calibri"/>
          <w:sz w:val="22"/>
          <w:szCs w:val="22"/>
        </w:rPr>
        <w:t>Phone the school switchboard if we need to get a message to your child</w:t>
      </w:r>
    </w:p>
    <w:p w14:paraId="482B4F7F" w14:textId="77777777" w:rsidR="008A037A" w:rsidRDefault="008A037A" w:rsidP="008A037A">
      <w:pPr>
        <w:widowControl w:val="0"/>
        <w:ind w:firstLine="45"/>
        <w:rPr>
          <w:rFonts w:ascii="Calibri" w:hAnsi="Calibri" w:cs="Calibri"/>
          <w:b/>
          <w:bCs/>
          <w:sz w:val="22"/>
          <w:szCs w:val="22"/>
        </w:rPr>
      </w:pPr>
    </w:p>
    <w:p w14:paraId="4095A2C3" w14:textId="77777777" w:rsidR="008A037A" w:rsidRDefault="008A037A" w:rsidP="008A037A">
      <w:pPr>
        <w:widowControl w:val="0"/>
        <w:ind w:firstLine="45"/>
        <w:rPr>
          <w:rFonts w:ascii="Calibri" w:hAnsi="Calibri" w:cs="Calibri"/>
          <w:b/>
          <w:bCs/>
          <w:sz w:val="22"/>
          <w:szCs w:val="22"/>
        </w:rPr>
      </w:pPr>
      <w:r>
        <w:rPr>
          <w:rFonts w:ascii="Calibri" w:hAnsi="Calibri" w:cs="Calibri"/>
          <w:b/>
          <w:bCs/>
          <w:sz w:val="22"/>
          <w:szCs w:val="22"/>
        </w:rPr>
        <w:t xml:space="preserve">  </w:t>
      </w:r>
    </w:p>
    <w:p w14:paraId="4791F4B2" w14:textId="77777777" w:rsidR="008A037A" w:rsidRDefault="008A037A" w:rsidP="008A037A">
      <w:pPr>
        <w:pStyle w:val="Header"/>
        <w:jc w:val="center"/>
        <w:rPr>
          <w:rFonts w:ascii="Calibri" w:hAnsi="Calibri" w:cs="Calibri"/>
          <w:b/>
          <w:sz w:val="22"/>
          <w:szCs w:val="22"/>
          <w:u w:val="single"/>
        </w:rPr>
      </w:pPr>
    </w:p>
    <w:p w14:paraId="4565330B" w14:textId="77777777" w:rsidR="008A037A" w:rsidRDefault="008A037A" w:rsidP="008A037A">
      <w:pPr>
        <w:pStyle w:val="Header"/>
        <w:jc w:val="center"/>
        <w:rPr>
          <w:rFonts w:ascii="Calibri" w:hAnsi="Calibri" w:cs="Calibri"/>
          <w:b/>
          <w:sz w:val="22"/>
          <w:szCs w:val="22"/>
          <w:u w:val="single"/>
        </w:rPr>
      </w:pPr>
    </w:p>
    <w:p w14:paraId="566419CA" w14:textId="77777777" w:rsidR="008A037A" w:rsidRDefault="008A037A" w:rsidP="00414D71">
      <w:pPr>
        <w:pStyle w:val="Caption"/>
        <w:jc w:val="left"/>
        <w:rPr>
          <w:rFonts w:asciiTheme="minorHAnsi" w:hAnsiTheme="minorHAnsi"/>
          <w:szCs w:val="28"/>
        </w:rPr>
      </w:pPr>
    </w:p>
    <w:p w14:paraId="593E50B2" w14:textId="77777777" w:rsidR="008A037A" w:rsidRDefault="008A037A" w:rsidP="00414D71">
      <w:pPr>
        <w:pStyle w:val="Caption"/>
        <w:jc w:val="left"/>
        <w:rPr>
          <w:rFonts w:asciiTheme="minorHAnsi" w:hAnsiTheme="minorHAnsi"/>
          <w:szCs w:val="28"/>
        </w:rPr>
      </w:pPr>
    </w:p>
    <w:p w14:paraId="1131006F" w14:textId="64CCFC4A" w:rsidR="00B12712" w:rsidRDefault="00B12712" w:rsidP="00B12712"/>
    <w:p w14:paraId="26F78AA9" w14:textId="77777777" w:rsidR="00DD08BF" w:rsidRPr="00B12712" w:rsidRDefault="00DD08BF" w:rsidP="00B12712"/>
    <w:p w14:paraId="1845D115" w14:textId="77777777" w:rsidR="001A212A" w:rsidRPr="00FC5676" w:rsidRDefault="008A037A" w:rsidP="00414D71">
      <w:pPr>
        <w:pStyle w:val="Caption"/>
        <w:jc w:val="left"/>
        <w:rPr>
          <w:rFonts w:ascii="Baskerville Old Face" w:hAnsi="Baskerville Old Face"/>
          <w:b w:val="0"/>
          <w:i/>
          <w:szCs w:val="28"/>
        </w:rPr>
      </w:pPr>
      <w:r w:rsidRPr="00FC5676">
        <w:rPr>
          <w:rFonts w:asciiTheme="minorHAnsi" w:hAnsiTheme="minorHAnsi"/>
          <w:b w:val="0"/>
          <w:i/>
          <w:szCs w:val="28"/>
        </w:rPr>
        <w:lastRenderedPageBreak/>
        <w:t>Appendix 3</w:t>
      </w:r>
      <w:r w:rsidR="00414D71" w:rsidRPr="00FC5676">
        <w:rPr>
          <w:rFonts w:ascii="Calibri" w:hAnsi="Calibri"/>
          <w:b w:val="0"/>
          <w:i/>
          <w:szCs w:val="28"/>
        </w:rPr>
        <w:t xml:space="preserve">- </w:t>
      </w:r>
      <w:r w:rsidR="005C3BF1" w:rsidRPr="00FC5676">
        <w:rPr>
          <w:rFonts w:asciiTheme="minorHAnsi" w:hAnsiTheme="minorHAnsi"/>
          <w:b w:val="0"/>
          <w:i/>
          <w:szCs w:val="28"/>
        </w:rPr>
        <w:t>Language for Learning</w:t>
      </w:r>
    </w:p>
    <w:p w14:paraId="4972D5C4" w14:textId="77777777" w:rsidR="001A212A" w:rsidRPr="00E77954" w:rsidRDefault="001A212A">
      <w:pPr>
        <w:pStyle w:val="BodyText3"/>
        <w:rPr>
          <w:rFonts w:asciiTheme="minorHAnsi" w:hAnsiTheme="minorHAnsi"/>
          <w:bCs/>
          <w:szCs w:val="24"/>
        </w:rPr>
      </w:pPr>
    </w:p>
    <w:p w14:paraId="557F9073" w14:textId="77777777" w:rsidR="001A212A" w:rsidRPr="00E77954" w:rsidRDefault="005C3BF1">
      <w:pPr>
        <w:pStyle w:val="BodyText3"/>
        <w:ind w:firstLine="142"/>
        <w:rPr>
          <w:rFonts w:asciiTheme="minorHAnsi" w:hAnsiTheme="minorHAnsi"/>
          <w:bCs/>
          <w:sz w:val="23"/>
          <w:szCs w:val="23"/>
          <w:u w:val="single"/>
        </w:rPr>
      </w:pPr>
      <w:r w:rsidRPr="00E77954">
        <w:rPr>
          <w:rFonts w:asciiTheme="minorHAnsi" w:hAnsiTheme="minorHAnsi"/>
          <w:bCs/>
          <w:sz w:val="23"/>
          <w:szCs w:val="23"/>
          <w:u w:val="single"/>
        </w:rPr>
        <w:t>Strategi</w:t>
      </w:r>
      <w:r w:rsidR="00E77954" w:rsidRPr="00E77954">
        <w:rPr>
          <w:rFonts w:asciiTheme="minorHAnsi" w:hAnsiTheme="minorHAnsi"/>
          <w:bCs/>
          <w:sz w:val="23"/>
          <w:szCs w:val="23"/>
          <w:u w:val="single"/>
        </w:rPr>
        <w:t>es for closing the learning gap</w:t>
      </w:r>
    </w:p>
    <w:p w14:paraId="19D57A39" w14:textId="77777777" w:rsidR="001A212A" w:rsidRDefault="005C3BF1">
      <w:pPr>
        <w:jc w:val="both"/>
        <w:rPr>
          <w:rFonts w:asciiTheme="minorHAnsi" w:hAnsiTheme="minorHAnsi"/>
          <w:b/>
          <w:bCs/>
          <w:u w:val="single"/>
        </w:rPr>
      </w:pPr>
      <w:r>
        <w:rPr>
          <w:rFonts w:asciiTheme="minorHAnsi" w:hAnsiTheme="minorHAnsi"/>
          <w:b/>
          <w:bCs/>
          <w:noProof/>
          <w:u w:val="single"/>
          <w:lang w:eastAsia="en-GB"/>
        </w:rPr>
        <mc:AlternateContent>
          <mc:Choice Requires="wps">
            <w:drawing>
              <wp:anchor distT="0" distB="0" distL="114300" distR="114300" simplePos="0" relativeHeight="251651072" behindDoc="0" locked="0" layoutInCell="1" allowOverlap="1" wp14:anchorId="5889C616" wp14:editId="38811688">
                <wp:simplePos x="0" y="0"/>
                <wp:positionH relativeFrom="column">
                  <wp:posOffset>0</wp:posOffset>
                </wp:positionH>
                <wp:positionV relativeFrom="paragraph">
                  <wp:posOffset>186690</wp:posOffset>
                </wp:positionV>
                <wp:extent cx="410210" cy="332105"/>
                <wp:effectExtent l="10160" t="8890" r="8255" b="11430"/>
                <wp:wrapNone/>
                <wp:docPr id="14"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32105"/>
                        </a:xfrm>
                        <a:prstGeom prst="rect">
                          <a:avLst/>
                        </a:prstGeom>
                        <a:solidFill>
                          <a:srgbClr val="FFFFFF"/>
                        </a:solidFill>
                        <a:ln w="9525">
                          <a:solidFill>
                            <a:srgbClr val="FFFFFF"/>
                          </a:solidFill>
                          <a:miter lim="800000"/>
                          <a:headEnd/>
                          <a:tailEnd/>
                        </a:ln>
                      </wps:spPr>
                      <wps:txbx>
                        <w:txbxContent>
                          <w:p w14:paraId="6B48FD74" w14:textId="77777777" w:rsidR="00DD7945" w:rsidRDefault="00DD7945">
                            <w:r>
                              <w:rPr>
                                <w:noProof/>
                                <w:lang w:eastAsia="en-GB"/>
                              </w:rPr>
                              <w:drawing>
                                <wp:inline distT="0" distB="0" distL="0" distR="0" wp14:anchorId="692E2DC0" wp14:editId="2B9E0029">
                                  <wp:extent cx="215900" cy="228600"/>
                                  <wp:effectExtent l="19050" t="0" r="0" b="0"/>
                                  <wp:docPr id="26" name="Picture 26"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9C616" id="_x0000_t202" coordsize="21600,21600" o:spt="202" path="m,l,21600r21600,l21600,xe">
                <v:stroke joinstyle="miter"/>
                <v:path gradientshapeok="t" o:connecttype="rect"/>
              </v:shapetype>
              <v:shape id="Text Box 525" o:spid="_x0000_s1026" type="#_x0000_t202" style="position:absolute;left:0;text-align:left;margin-left:0;margin-top:14.7pt;width:32.3pt;height:2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2KIgIAAFIEAAAOAAAAZHJzL2Uyb0RvYy54bWysVNtu2zAMfR+wfxD0vthOk6014hRdugwD&#10;ugvQ7gNkWY6FyaJGKbG7ry8lp1nQvRXzgyCK1NHhIenV9dgbdlDoNdiKF7OcM2UlNNruKv7zYfvu&#10;kjMfhG2EAasq/qg8v16/fbMaXKnm0IFpFDICsb4cXMW7EFyZZV52qhd+Bk5ZcraAvQhk4i5rUAyE&#10;3ptsnufvswGwcQhSeU+nt5OTrxN+2yoZvretV4GZihO3kFZMax3XbL0S5Q6F67Q80hCvYNELbenR&#10;E9StCILtUf8D1WuJ4KENMwl9Bm2rpUo5UDZF/iKb+044lXIhcbw7yeT/H6z8dviBTDdUuwVnVvRU&#10;owc1BvYRRracL6NAg/Mlxd07igwjOSg4JevdHchfnlnYdMLu1A0iDJ0SDREs4s3s7OqE4yNIPXyF&#10;hh4S+wAJaGyxj+qRHozQqVCPp+JEMpIOF0U+L8gjyXVxQdvELRPl82WHPnxW0LO4qThS7RO4ONz5&#10;EMmI8jkkvuXB6GarjUkG7uqNQXYQ1Cfb9CX+L8KMZUPFr6Iur4XodaCGN7qv+GUev6kFo2qfbJPa&#10;MQhtpj1RNvYoY1Ru0jCM9XgsSw3NIwmKMDU2DSJtOsA/nA3U1BX3v/cCFWfmi6WiXBWLRZyCZCyW&#10;H+Zk4LmnPvcIKwmq4oGzabsJ0+TsHepdRy9NbWDhhgrZ6iRyrPjE6sibGjdpfxyyOBnndor6+ytY&#10;PwEAAP//AwBQSwMEFAAGAAgAAAAhAAmhe8LbAAAABQEAAA8AAABkcnMvZG93bnJldi54bWxMj8Fu&#10;wjAQRO+V+AdrK/VSFYcIpRCyQQhR9Qz00puJlyRqvE5iQ0K/HnNqj6MZzbzJ1qNpxJV6V1tGmE0j&#10;EMSF1TWXCF/Hj7cFCOcVa9VYJoQbOVjnk6dMpdoOvKfrwZcilLBLFULlfZtK6YqKjHJT2xIH72x7&#10;o3yQfSl1r4ZQbhoZR1Eijao5LFSqpW1Fxc/hYhDssLsZS10Uv37/ms/tptuf4w7x5XncrEB4Gv1f&#10;GB74AR3ywHSyF9ZONAjhiEeIl3MQwU3mCYgTwmL2DjLP5H/6/A4AAP//AwBQSwECLQAUAAYACAAA&#10;ACEAtoM4kv4AAADhAQAAEwAAAAAAAAAAAAAAAAAAAAAAW0NvbnRlbnRfVHlwZXNdLnhtbFBLAQIt&#10;ABQABgAIAAAAIQA4/SH/1gAAAJQBAAALAAAAAAAAAAAAAAAAAC8BAABfcmVscy8ucmVsc1BLAQIt&#10;ABQABgAIAAAAIQDsa82KIgIAAFIEAAAOAAAAAAAAAAAAAAAAAC4CAABkcnMvZTJvRG9jLnhtbFBL&#10;AQItABQABgAIAAAAIQAJoXvC2wAAAAUBAAAPAAAAAAAAAAAAAAAAAHwEAABkcnMvZG93bnJldi54&#10;bWxQSwUGAAAAAAQABADzAAAAhAUAAAAA&#10;" strokecolor="white">
                <v:textbox>
                  <w:txbxContent>
                    <w:p w14:paraId="6B48FD74" w14:textId="77777777" w:rsidR="00DD7945" w:rsidRDefault="00DD7945">
                      <w:r>
                        <w:rPr>
                          <w:noProof/>
                          <w:lang w:eastAsia="en-GB"/>
                        </w:rPr>
                        <w:drawing>
                          <wp:inline distT="0" distB="0" distL="0" distR="0" wp14:anchorId="692E2DC0" wp14:editId="2B9E0029">
                            <wp:extent cx="215900" cy="228600"/>
                            <wp:effectExtent l="19050" t="0" r="0" b="0"/>
                            <wp:docPr id="26" name="Picture 26"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v:textbox>
              </v:shape>
            </w:pict>
          </mc:Fallback>
        </mc:AlternateContent>
      </w:r>
    </w:p>
    <w:p w14:paraId="2DBEAC82" w14:textId="77777777" w:rsidR="001A212A" w:rsidRPr="00E77954" w:rsidRDefault="005C3BF1">
      <w:pPr>
        <w:ind w:left="720"/>
        <w:jc w:val="both"/>
        <w:rPr>
          <w:rFonts w:asciiTheme="minorHAnsi" w:hAnsiTheme="minorHAnsi"/>
          <w:b/>
          <w:bCs/>
          <w:sz w:val="23"/>
          <w:szCs w:val="23"/>
        </w:rPr>
      </w:pPr>
      <w:r w:rsidRPr="00E77954">
        <w:rPr>
          <w:rFonts w:asciiTheme="minorHAnsi" w:hAnsiTheme="minorHAnsi"/>
          <w:b/>
          <w:bCs/>
          <w:sz w:val="23"/>
          <w:szCs w:val="23"/>
        </w:rPr>
        <w:t>The language of success:</w:t>
      </w:r>
      <w:r w:rsidRPr="00E77954">
        <w:rPr>
          <w:rFonts w:asciiTheme="minorHAnsi" w:hAnsiTheme="minorHAnsi"/>
          <w:sz w:val="23"/>
          <w:szCs w:val="23"/>
        </w:rPr>
        <w:t xml:space="preserve"> This means giving students the message that you have confidence in them and in their abilities.  For example, saying to a student ‘I </w:t>
      </w:r>
      <w:r w:rsidRPr="00E77954">
        <w:rPr>
          <w:rFonts w:asciiTheme="minorHAnsi" w:hAnsiTheme="minorHAnsi"/>
          <w:i/>
          <w:iCs/>
          <w:sz w:val="23"/>
          <w:szCs w:val="23"/>
        </w:rPr>
        <w:t>know</w:t>
      </w:r>
      <w:r w:rsidRPr="00E77954">
        <w:rPr>
          <w:rFonts w:asciiTheme="minorHAnsi" w:hAnsiTheme="minorHAnsi"/>
          <w:sz w:val="23"/>
          <w:szCs w:val="23"/>
        </w:rPr>
        <w:t xml:space="preserve"> you can</w:t>
      </w:r>
      <w:proofErr w:type="gramStart"/>
      <w:r w:rsidRPr="00E77954">
        <w:rPr>
          <w:rFonts w:asciiTheme="minorHAnsi" w:hAnsiTheme="minorHAnsi"/>
          <w:sz w:val="23"/>
          <w:szCs w:val="23"/>
        </w:rPr>
        <w:t>…..</w:t>
      </w:r>
      <w:proofErr w:type="gramEnd"/>
      <w:r w:rsidRPr="00E77954">
        <w:rPr>
          <w:rFonts w:asciiTheme="minorHAnsi" w:hAnsiTheme="minorHAnsi"/>
          <w:sz w:val="23"/>
          <w:szCs w:val="23"/>
        </w:rPr>
        <w:t xml:space="preserve">’ is far more encouraging than saying ‘I </w:t>
      </w:r>
      <w:r w:rsidRPr="00E77954">
        <w:rPr>
          <w:rFonts w:asciiTheme="minorHAnsi" w:hAnsiTheme="minorHAnsi"/>
          <w:i/>
          <w:iCs/>
          <w:sz w:val="23"/>
          <w:szCs w:val="23"/>
        </w:rPr>
        <w:t xml:space="preserve">think </w:t>
      </w:r>
      <w:r w:rsidRPr="00E77954">
        <w:rPr>
          <w:rFonts w:asciiTheme="minorHAnsi" w:hAnsiTheme="minorHAnsi"/>
          <w:sz w:val="23"/>
          <w:szCs w:val="23"/>
        </w:rPr>
        <w:t>you can ……’</w:t>
      </w:r>
    </w:p>
    <w:p w14:paraId="06ECBBDD" w14:textId="77777777" w:rsidR="001A212A" w:rsidRPr="00E77954" w:rsidRDefault="005C3BF1" w:rsidP="00E77954">
      <w:pPr>
        <w:tabs>
          <w:tab w:val="left" w:pos="825"/>
        </w:tabs>
        <w:jc w:val="both"/>
        <w:rPr>
          <w:rFonts w:asciiTheme="minorHAnsi" w:hAnsiTheme="minorHAnsi"/>
          <w:b/>
          <w:bCs/>
          <w:sz w:val="23"/>
          <w:szCs w:val="23"/>
        </w:rPr>
      </w:pPr>
      <w:r w:rsidRPr="00E77954">
        <w:rPr>
          <w:rFonts w:asciiTheme="minorHAnsi" w:hAnsiTheme="minorHAnsi"/>
          <w:b/>
          <w:bCs/>
          <w:noProof/>
          <w:sz w:val="23"/>
          <w:szCs w:val="23"/>
          <w:lang w:eastAsia="en-GB"/>
        </w:rPr>
        <mc:AlternateContent>
          <mc:Choice Requires="wps">
            <w:drawing>
              <wp:anchor distT="0" distB="0" distL="114300" distR="114300" simplePos="0" relativeHeight="251652096" behindDoc="0" locked="0" layoutInCell="1" allowOverlap="1" wp14:anchorId="4B4A1F65" wp14:editId="75A3442C">
                <wp:simplePos x="0" y="0"/>
                <wp:positionH relativeFrom="column">
                  <wp:posOffset>0</wp:posOffset>
                </wp:positionH>
                <wp:positionV relativeFrom="paragraph">
                  <wp:posOffset>142240</wp:posOffset>
                </wp:positionV>
                <wp:extent cx="410210" cy="332105"/>
                <wp:effectExtent l="10160" t="13335" r="8255" b="6985"/>
                <wp:wrapNone/>
                <wp:docPr id="13"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32105"/>
                        </a:xfrm>
                        <a:prstGeom prst="rect">
                          <a:avLst/>
                        </a:prstGeom>
                        <a:solidFill>
                          <a:srgbClr val="FFFFFF"/>
                        </a:solidFill>
                        <a:ln w="9525">
                          <a:solidFill>
                            <a:srgbClr val="FFFFFF"/>
                          </a:solidFill>
                          <a:miter lim="800000"/>
                          <a:headEnd/>
                          <a:tailEnd/>
                        </a:ln>
                      </wps:spPr>
                      <wps:txbx>
                        <w:txbxContent>
                          <w:p w14:paraId="578B3A60" w14:textId="77777777" w:rsidR="00DD7945" w:rsidRDefault="00DD7945">
                            <w:r>
                              <w:rPr>
                                <w:noProof/>
                                <w:lang w:eastAsia="en-GB"/>
                              </w:rPr>
                              <w:drawing>
                                <wp:inline distT="0" distB="0" distL="0" distR="0" wp14:anchorId="6778DD77" wp14:editId="22D4FD64">
                                  <wp:extent cx="215900" cy="228600"/>
                                  <wp:effectExtent l="19050" t="0" r="0" b="0"/>
                                  <wp:docPr id="27" name="Picture 27"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A1F65" id="Text Box 526" o:spid="_x0000_s1027" type="#_x0000_t202" style="position:absolute;left:0;text-align:left;margin-left:0;margin-top:11.2pt;width:32.3pt;height:2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GaJwIAAFkEAAAOAAAAZHJzL2Uyb0RvYy54bWysVM1u2zAMvg/YOwi6L3acpGuNOEWXLsOA&#10;7gdo9wCyLNvCJFGTlNjd05eS0zTbbsV8EEiR+kh+JL2+HrUiB+G8BFPR+SynRBgOjTRdRX887N5d&#10;UuIDMw1TYERFH4Wn15u3b9aDLUUBPahGOIIgxpeDrWgfgi2zzPNeaOZnYIVBYwtOs4Cq67LGsQHR&#10;tcqKPL/IBnCNdcCF93h7OxnpJuG3reDhW9t6EYiqKOYW0unSWccz26xZ2Tlme8mPabBXZKGZNBj0&#10;BHXLAiN7J/+B0pI78NCGGQedQdtKLlINWM08/6ua+55ZkWpBcrw90eT/Hyz/evjuiGywdwtKDNPY&#10;owcxBvIBRrIqLiJBg/Ul+t1b9AwjGtA5FevtHfCfnhjY9sx04sY5GHrBGkxwHl9mZ08nHB9B6uEL&#10;NBiI7QMkoLF1OrKHfBBEx0Y9npoTk+F4uZznxRwtHE2LBYqrFIGVz4+t8+GTAE2iUFGHvU/g7HDn&#10;Q0yGlc8uMZYHJZudVCoprqu3ypEDwznZpe+I/oebMmSo6NWqWE31vwJCy4ADr6Su6GUevxiHlZG1&#10;j6ZJcmBSTTKmrMyRxsjcxGEY63FqWXwbKa6heUReHUzzjfuIQg/uNyUDznZF/a89c4IS9dlgb67m&#10;y2VchqQsV+8LVNy5pT63MMMRqqKBkknchmmB9tbJrsdI0zQYuMF+tjJx/ZLVMX2c39SC467FBTnX&#10;k9fLH2HzBAAA//8DAFBLAwQUAAYACAAAACEA6DSksdsAAAAFAQAADwAAAGRycy9kb3ducmV2Lnht&#10;bEyPwU7DMBBE70j8g7WVuCDqYEUpCtlUVQXi3NILNzfeJlHjdRK7TcrXY05wHM1o5k2xnm0nrjT6&#10;1jHC8zIBQVw503KNcPh8f3oB4YNmozvHhHAjD+vy/q7QuXET7+i6D7WIJexzjdCE0OdS+qohq/3S&#10;9cTRO7nR6hDlWEsz6imW206qJMmk1S3HhUb3tG2oOu8vFsFNbzfraEjU49e3/dhuht1JDYgPi3nz&#10;CiLQHP7C8Isf0aGMTEd3YeNFhxCPBASlUhDRzdIMxBFhla5AloX8T1/+AAAA//8DAFBLAQItABQA&#10;BgAIAAAAIQC2gziS/gAAAOEBAAATAAAAAAAAAAAAAAAAAAAAAABbQ29udGVudF9UeXBlc10ueG1s&#10;UEsBAi0AFAAGAAgAAAAhADj9If/WAAAAlAEAAAsAAAAAAAAAAAAAAAAALwEAAF9yZWxzLy5yZWxz&#10;UEsBAi0AFAAGAAgAAAAhAMJQcZonAgAAWQQAAA4AAAAAAAAAAAAAAAAALgIAAGRycy9lMm9Eb2Mu&#10;eG1sUEsBAi0AFAAGAAgAAAAhAOg0pLHbAAAABQEAAA8AAAAAAAAAAAAAAAAAgQQAAGRycy9kb3du&#10;cmV2LnhtbFBLBQYAAAAABAAEAPMAAACJBQAAAAA=&#10;" strokecolor="white">
                <v:textbox>
                  <w:txbxContent>
                    <w:p w14:paraId="578B3A60" w14:textId="77777777" w:rsidR="00DD7945" w:rsidRDefault="00DD7945">
                      <w:r>
                        <w:rPr>
                          <w:noProof/>
                          <w:lang w:eastAsia="en-GB"/>
                        </w:rPr>
                        <w:drawing>
                          <wp:inline distT="0" distB="0" distL="0" distR="0" wp14:anchorId="6778DD77" wp14:editId="22D4FD64">
                            <wp:extent cx="215900" cy="228600"/>
                            <wp:effectExtent l="19050" t="0" r="0" b="0"/>
                            <wp:docPr id="27" name="Picture 27"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v:textbox>
              </v:shape>
            </w:pict>
          </mc:Fallback>
        </mc:AlternateContent>
      </w:r>
      <w:r w:rsidR="00E77954" w:rsidRPr="00E77954">
        <w:rPr>
          <w:rFonts w:asciiTheme="minorHAnsi" w:hAnsiTheme="minorHAnsi"/>
          <w:b/>
          <w:bCs/>
          <w:sz w:val="23"/>
          <w:szCs w:val="23"/>
        </w:rPr>
        <w:tab/>
      </w:r>
    </w:p>
    <w:p w14:paraId="42EFCF72" w14:textId="77777777" w:rsidR="001A212A" w:rsidRPr="00E77954" w:rsidRDefault="005C3BF1">
      <w:pPr>
        <w:ind w:left="720"/>
        <w:jc w:val="both"/>
        <w:rPr>
          <w:rFonts w:asciiTheme="minorHAnsi" w:hAnsiTheme="minorHAnsi"/>
          <w:sz w:val="23"/>
          <w:szCs w:val="23"/>
        </w:rPr>
      </w:pPr>
      <w:r w:rsidRPr="00E77954">
        <w:rPr>
          <w:rFonts w:asciiTheme="minorHAnsi" w:hAnsiTheme="minorHAnsi"/>
          <w:b/>
          <w:bCs/>
          <w:sz w:val="23"/>
          <w:szCs w:val="23"/>
        </w:rPr>
        <w:t xml:space="preserve">The language of hope:  </w:t>
      </w:r>
      <w:r w:rsidRPr="00E77954">
        <w:rPr>
          <w:rFonts w:asciiTheme="minorHAnsi" w:hAnsiTheme="minorHAnsi"/>
          <w:sz w:val="23"/>
          <w:szCs w:val="23"/>
        </w:rPr>
        <w:t>Ban phrases such as ‘I can’t do this’.  Instead, encourage students to adopt the attitude ‘I can do it and I’ll need some help’.  Display phrases such as ‘you can do it.  What help do you need?</w:t>
      </w:r>
    </w:p>
    <w:p w14:paraId="04F6312B" w14:textId="77777777" w:rsidR="001A212A" w:rsidRPr="00E77954" w:rsidRDefault="005C3BF1">
      <w:pPr>
        <w:ind w:left="720"/>
        <w:jc w:val="both"/>
        <w:rPr>
          <w:rFonts w:asciiTheme="minorHAnsi" w:hAnsiTheme="minorHAnsi"/>
          <w:b/>
          <w:bCs/>
          <w:sz w:val="23"/>
          <w:szCs w:val="23"/>
        </w:rPr>
      </w:pPr>
      <w:r w:rsidRPr="00E77954">
        <w:rPr>
          <w:rFonts w:asciiTheme="minorHAnsi" w:hAnsiTheme="minorHAnsi"/>
          <w:b/>
          <w:bCs/>
          <w:noProof/>
          <w:sz w:val="23"/>
          <w:szCs w:val="23"/>
          <w:lang w:eastAsia="en-GB"/>
        </w:rPr>
        <mc:AlternateContent>
          <mc:Choice Requires="wps">
            <w:drawing>
              <wp:anchor distT="0" distB="0" distL="114300" distR="114300" simplePos="0" relativeHeight="251653120" behindDoc="0" locked="0" layoutInCell="1" allowOverlap="1" wp14:anchorId="137B4E10" wp14:editId="7C6E7BDF">
                <wp:simplePos x="0" y="0"/>
                <wp:positionH relativeFrom="column">
                  <wp:posOffset>0</wp:posOffset>
                </wp:positionH>
                <wp:positionV relativeFrom="paragraph">
                  <wp:posOffset>127000</wp:posOffset>
                </wp:positionV>
                <wp:extent cx="410210" cy="332105"/>
                <wp:effectExtent l="10160" t="6350" r="8255" b="13970"/>
                <wp:wrapNone/>
                <wp:docPr id="12"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32105"/>
                        </a:xfrm>
                        <a:prstGeom prst="rect">
                          <a:avLst/>
                        </a:prstGeom>
                        <a:solidFill>
                          <a:srgbClr val="FFFFFF"/>
                        </a:solidFill>
                        <a:ln w="9525">
                          <a:solidFill>
                            <a:srgbClr val="FFFFFF"/>
                          </a:solidFill>
                          <a:miter lim="800000"/>
                          <a:headEnd/>
                          <a:tailEnd/>
                        </a:ln>
                      </wps:spPr>
                      <wps:txbx>
                        <w:txbxContent>
                          <w:p w14:paraId="4D311BF8" w14:textId="77777777" w:rsidR="00DD7945" w:rsidRDefault="00DD7945">
                            <w:r>
                              <w:rPr>
                                <w:noProof/>
                                <w:lang w:eastAsia="en-GB"/>
                              </w:rPr>
                              <w:drawing>
                                <wp:inline distT="0" distB="0" distL="0" distR="0" wp14:anchorId="6009B307" wp14:editId="6F25FB3E">
                                  <wp:extent cx="215900" cy="228600"/>
                                  <wp:effectExtent l="19050" t="0" r="0" b="0"/>
                                  <wp:docPr id="28" name="Picture 28"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4E10" id="Text Box 527" o:spid="_x0000_s1028" type="#_x0000_t202" style="position:absolute;left:0;text-align:left;margin-left:0;margin-top:10pt;width:32.3pt;height:2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KAIAAFkEAAAOAAAAZHJzL2Uyb0RvYy54bWysVM1u2zAMvg/YOwi6L3bcZG2NOEWXLsOA&#10;7gdo9wCyLNvCJFGTlNjZ05eS0zTbbsV8EEiR+kh+JL26GbUie+G8BFPR+SynRBgOjTRdRX88bt9d&#10;UeIDMw1TYERFD8LTm/XbN6vBlqKAHlQjHEEQ48vBVrQPwZZZ5nkvNPMzsMKgsQWnWUDVdVnj2IDo&#10;WmVFnr/PBnCNdcCF93h7NxnpOuG3reDhW9t6EYiqKOYW0unSWcczW69Y2Tlme8mPabBXZKGZNBj0&#10;BHXHAiM7J/+B0pI78NCGGQedQdtKLlINWM08/6uah55ZkWpBcrw90eT/Hyz/uv/uiGywdwUlhmns&#10;0aMYA/kAI1kWl5GgwfoS/R4seoYRDeicivX2HvhPTwxsemY6cescDL1gDSY4jy+zs6cTjo8g9fAF&#10;GgzEdgES0Ng6HdlDPgiiY6MOp+bEZDheLuZ5MUcLR9PFBYrLFIGVz4+t8+GTAE2iUFGHvU/gbH/v&#10;Q0yGlc8uMZYHJZutVCoprqs3ypE9wznZpu+I/oebMmSo6PWyWE71vwJCy4ADr6Su6FUevxiHlZG1&#10;j6ZJcmBSTTKmrMyRxsjcxGEY6zG1rIhvI8U1NAfk1cE037iPKPTgflMy4GxX1P/aMScoUZ8N9uZ6&#10;vljEZUjKYnlZoOLOLfW5hRmOUBUNlEziJkwLtLNOdj1GmqbBwC32s5WJ65esjunj/KYWHHctLsi5&#10;nrxe/gjrJwAAAP//AwBQSwMEFAAGAAgAAAAhABZY5aXaAAAABQEAAA8AAABkcnMvZG93bnJldi54&#10;bWxMj8FOwzAQRO9I/IO1SFxQ6xBQqEI2VVWBOLdw4ebG2yQiXiex26R8PcsJjqMZzbwp1rPr1JnG&#10;0HpGuF8moIgrb1uuET7eXxcrUCEatqbzTAgXCrAur68Kk1s/8Y7O+1grKeGQG4Qmxj7XOlQNOROW&#10;vicW7+hHZ6LIsdZ2NJOUu06nSZJpZ1qWhcb0tG2o+tqfHIKfXi7O05Ckd5/f7m27GXbHdEC8vZk3&#10;z6AizfEvDL/4gg6lMB38iW1QHYIciQiyAUrc7DEDdUB4Sh9Al4X+T1/+AAAA//8DAFBLAQItABQA&#10;BgAIAAAAIQC2gziS/gAAAOEBAAATAAAAAAAAAAAAAAAAAAAAAABbQ29udGVudF9UeXBlc10ueG1s&#10;UEsBAi0AFAAGAAgAAAAhADj9If/WAAAAlAEAAAsAAAAAAAAAAAAAAAAALwEAAF9yZWxzLy5yZWxz&#10;UEsBAi0AFAAGAAgAAAAhANn6QL8oAgAAWQQAAA4AAAAAAAAAAAAAAAAALgIAAGRycy9lMm9Eb2Mu&#10;eG1sUEsBAi0AFAAGAAgAAAAhABZY5aXaAAAABQEAAA8AAAAAAAAAAAAAAAAAggQAAGRycy9kb3du&#10;cmV2LnhtbFBLBQYAAAAABAAEAPMAAACJBQAAAAA=&#10;" strokecolor="white">
                <v:textbox>
                  <w:txbxContent>
                    <w:p w14:paraId="4D311BF8" w14:textId="77777777" w:rsidR="00DD7945" w:rsidRDefault="00DD7945">
                      <w:r>
                        <w:rPr>
                          <w:noProof/>
                          <w:lang w:eastAsia="en-GB"/>
                        </w:rPr>
                        <w:drawing>
                          <wp:inline distT="0" distB="0" distL="0" distR="0" wp14:anchorId="6009B307" wp14:editId="6F25FB3E">
                            <wp:extent cx="215900" cy="228600"/>
                            <wp:effectExtent l="19050" t="0" r="0" b="0"/>
                            <wp:docPr id="28" name="Picture 28"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v:textbox>
              </v:shape>
            </w:pict>
          </mc:Fallback>
        </mc:AlternateContent>
      </w:r>
    </w:p>
    <w:p w14:paraId="73C8EF8C" w14:textId="77777777" w:rsidR="001A212A" w:rsidRPr="00E77954" w:rsidRDefault="005C3BF1">
      <w:pPr>
        <w:ind w:left="720"/>
        <w:jc w:val="both"/>
        <w:rPr>
          <w:rFonts w:asciiTheme="minorHAnsi" w:hAnsiTheme="minorHAnsi"/>
          <w:sz w:val="23"/>
          <w:szCs w:val="23"/>
        </w:rPr>
      </w:pPr>
      <w:r w:rsidRPr="00E77954">
        <w:rPr>
          <w:rFonts w:asciiTheme="minorHAnsi" w:hAnsiTheme="minorHAnsi"/>
          <w:b/>
          <w:bCs/>
          <w:sz w:val="23"/>
          <w:szCs w:val="23"/>
        </w:rPr>
        <w:t xml:space="preserve">The language of possibility:  </w:t>
      </w:r>
      <w:r w:rsidRPr="00E77954">
        <w:rPr>
          <w:rFonts w:asciiTheme="minorHAnsi" w:hAnsiTheme="minorHAnsi"/>
          <w:sz w:val="23"/>
          <w:szCs w:val="23"/>
        </w:rPr>
        <w:t xml:space="preserve">Students often put limits on what they think is possible, believing that in some way a task or even a subject is beyond their capability.  They may describe their supposed inabilities with phrases such as ‘I’ll never be any good at maths’ or ‘I always mess up science experiments’. Unsurprisingly, their belief affects their motivation and their commitment to learning.  By careful choice of language, teachers can create a climate of greater possibility, which will influence students’ views of themselves.    </w:t>
      </w:r>
    </w:p>
    <w:p w14:paraId="7E9ABF26" w14:textId="77777777" w:rsidR="001A212A" w:rsidRPr="00E77954" w:rsidRDefault="001A212A">
      <w:pPr>
        <w:ind w:left="720"/>
        <w:jc w:val="both"/>
        <w:rPr>
          <w:rFonts w:asciiTheme="minorHAnsi" w:hAnsiTheme="minorHAnsi"/>
          <w:sz w:val="20"/>
        </w:rPr>
      </w:pPr>
    </w:p>
    <w:p w14:paraId="11A40739" w14:textId="77777777" w:rsidR="001A212A" w:rsidRPr="00E77954" w:rsidRDefault="005C3BF1">
      <w:pPr>
        <w:ind w:firstLine="720"/>
        <w:jc w:val="both"/>
        <w:rPr>
          <w:rFonts w:asciiTheme="minorHAnsi" w:hAnsiTheme="minorHAnsi"/>
          <w:b/>
          <w:bCs/>
          <w:sz w:val="23"/>
          <w:szCs w:val="23"/>
          <w:u w:val="single"/>
        </w:rPr>
      </w:pPr>
      <w:r w:rsidRPr="00E77954">
        <w:rPr>
          <w:rFonts w:asciiTheme="minorHAnsi" w:hAnsiTheme="minorHAnsi"/>
          <w:b/>
          <w:bCs/>
          <w:sz w:val="23"/>
          <w:szCs w:val="23"/>
          <w:u w:val="single"/>
        </w:rPr>
        <w:t>Support your words</w:t>
      </w:r>
    </w:p>
    <w:p w14:paraId="5CB5D745" w14:textId="77777777" w:rsidR="001A212A" w:rsidRPr="00E77954" w:rsidRDefault="005C3BF1">
      <w:pPr>
        <w:tabs>
          <w:tab w:val="left" w:pos="840"/>
          <w:tab w:val="left" w:pos="960"/>
        </w:tabs>
        <w:rPr>
          <w:rFonts w:asciiTheme="minorHAnsi" w:hAnsiTheme="minorHAnsi"/>
          <w:sz w:val="23"/>
          <w:szCs w:val="23"/>
        </w:rPr>
      </w:pPr>
      <w:r w:rsidRPr="00E77954">
        <w:rPr>
          <w:rFonts w:asciiTheme="minorHAnsi" w:hAnsiTheme="minorHAnsi"/>
          <w:noProof/>
          <w:sz w:val="23"/>
          <w:szCs w:val="23"/>
          <w:lang w:eastAsia="en-GB"/>
        </w:rPr>
        <mc:AlternateContent>
          <mc:Choice Requires="wps">
            <w:drawing>
              <wp:anchor distT="0" distB="0" distL="114300" distR="114300" simplePos="0" relativeHeight="251654144" behindDoc="0" locked="0" layoutInCell="1" allowOverlap="1" wp14:anchorId="359325D4" wp14:editId="691F0DC1">
                <wp:simplePos x="0" y="0"/>
                <wp:positionH relativeFrom="column">
                  <wp:posOffset>29845</wp:posOffset>
                </wp:positionH>
                <wp:positionV relativeFrom="paragraph">
                  <wp:posOffset>90805</wp:posOffset>
                </wp:positionV>
                <wp:extent cx="410210" cy="332105"/>
                <wp:effectExtent l="11430" t="8255" r="6985" b="12065"/>
                <wp:wrapNone/>
                <wp:docPr id="11"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32105"/>
                        </a:xfrm>
                        <a:prstGeom prst="rect">
                          <a:avLst/>
                        </a:prstGeom>
                        <a:solidFill>
                          <a:srgbClr val="FFFFFF"/>
                        </a:solidFill>
                        <a:ln w="9525">
                          <a:solidFill>
                            <a:srgbClr val="FFFFFF"/>
                          </a:solidFill>
                          <a:miter lim="800000"/>
                          <a:headEnd/>
                          <a:tailEnd/>
                        </a:ln>
                      </wps:spPr>
                      <wps:txbx>
                        <w:txbxContent>
                          <w:p w14:paraId="69B85317" w14:textId="77777777" w:rsidR="00DD7945" w:rsidRDefault="00DD7945">
                            <w:r>
                              <w:rPr>
                                <w:noProof/>
                                <w:lang w:eastAsia="en-GB"/>
                              </w:rPr>
                              <w:drawing>
                                <wp:inline distT="0" distB="0" distL="0" distR="0" wp14:anchorId="1F24625A" wp14:editId="51DDCEAA">
                                  <wp:extent cx="215900" cy="228600"/>
                                  <wp:effectExtent l="19050" t="0" r="0" b="0"/>
                                  <wp:docPr id="29" name="Picture 29"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5F58852D" w14:textId="77777777" w:rsidR="00DD7945" w:rsidRDefault="00DD7945">
                            <w:r>
                              <w:rPr>
                                <w:noProof/>
                                <w:lang w:eastAsia="en-GB"/>
                              </w:rPr>
                              <w:drawing>
                                <wp:inline distT="0" distB="0" distL="0" distR="0" wp14:anchorId="454E43E6" wp14:editId="668F96DC">
                                  <wp:extent cx="215900" cy="228600"/>
                                  <wp:effectExtent l="19050" t="0" r="0" b="0"/>
                                  <wp:docPr id="30" name="Picture 30"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25D4" id="Text Box 530" o:spid="_x0000_s1029" type="#_x0000_t202" style="position:absolute;margin-left:2.35pt;margin-top:7.15pt;width:32.3pt;height:2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DKAIAAFkEAAAOAAAAZHJzL2Uyb0RvYy54bWysVNtu2zAMfR+wfxD0vtjOZWuNOEWXLsOA&#10;7gK0+wBZlm1hkqhJSuzs60fJaZptb8X8IJAidUgekl7fjFqRg3BegqloMcspEYZDI01X0e+PuzdX&#10;lPjATMMUGFHRo/D0ZvP61XqwpZhDD6oRjiCI8eVgK9qHYMss87wXmvkZWGHQ2ILTLKDquqxxbEB0&#10;rbJ5nr/NBnCNdcCF93h7NxnpJuG3reDha9t6EYiqKOYW0unSWccz26xZ2Tlme8lPabAXZKGZNBj0&#10;DHXHAiN7J/+B0pI78NCGGQedQdtKLlINWE2R/1XNQ8+sSLUgOd6eafL/D5Z/OXxzRDbYu4ISwzT2&#10;6FGMgbyHkawWiaDB+hL9Hix6hhEN6JyK9fYe+A9PDGx7Zjpx6xwMvWANJlhEarOLp7ElvvQRpB4+&#10;Q4OB2D5AAhpbpyN7yAdBdGzU8dycmAzHy2WRzwu0cDQtFiiuUgRWPj22zoePAjSJQkUd9j6Bs8O9&#10;DzEZVj65xFgelGx2UqmkuK7eKkcODOdkl74T+h9uypChoter+Wqq/wUQWgYceCV1Ra/y+E0jGFn7&#10;YJo0joFJNcmYsjInGiNzE4dhrMfUskV8G1mtoTkirw6m+cZ9RKEH94uSAWe7ov7nnjlBifpksDfX&#10;xXIZlyEpy9W7OSru0lJfWpjhCFXRQMkkbsO0QHvrZNdjpGkaDNxiP1uZuH7O6pQ+zm9qwWnX4oJc&#10;6snr+Y+w+Q0AAP//AwBQSwMEFAAGAAgAAAAhAOMeFFbaAAAABgEAAA8AAABkcnMvZG93bnJldi54&#10;bWxMjsFOwzAQRO9I/IO1SFwQdQhVgBCnqioQ5xYu3LbxNomI10nsNilfz3KC02h2RrOvWM2uUyca&#10;Q+vZwN0iAUVcedtybeDj/fX2EVSIyBY7z2TgTAFW5eVFgbn1E2/ptIu1khEOORpoYuxzrUPVkMOw&#10;8D2xZAc/Ooxix1rbEScZd51OkyTTDluWDw32tGmo+todnQE/vZydpyFJbz6/3dtmPWwP6WDM9dW8&#10;fgYVaY5/ZfjFF3QohWnvj2yD6gwsH6Qo5+U9KImzJ9G9aJaBLgv9H7/8AQAA//8DAFBLAQItABQA&#10;BgAIAAAAIQC2gziS/gAAAOEBAAATAAAAAAAAAAAAAAAAAAAAAABbQ29udGVudF9UeXBlc10ueG1s&#10;UEsBAi0AFAAGAAgAAAAhADj9If/WAAAAlAEAAAsAAAAAAAAAAAAAAAAALwEAAF9yZWxzLy5yZWxz&#10;UEsBAi0AFAAGAAgAAAAhAMn8k8MoAgAAWQQAAA4AAAAAAAAAAAAAAAAALgIAAGRycy9lMm9Eb2Mu&#10;eG1sUEsBAi0AFAAGAAgAAAAhAOMeFFbaAAAABgEAAA8AAAAAAAAAAAAAAAAAggQAAGRycy9kb3du&#10;cmV2LnhtbFBLBQYAAAAABAAEAPMAAACJBQAAAAA=&#10;" strokecolor="white">
                <v:textbox>
                  <w:txbxContent>
                    <w:p w14:paraId="69B85317" w14:textId="77777777" w:rsidR="00DD7945" w:rsidRDefault="00DD7945">
                      <w:r>
                        <w:rPr>
                          <w:noProof/>
                          <w:lang w:eastAsia="en-GB"/>
                        </w:rPr>
                        <w:drawing>
                          <wp:inline distT="0" distB="0" distL="0" distR="0" wp14:anchorId="1F24625A" wp14:editId="51DDCEAA">
                            <wp:extent cx="215900" cy="228600"/>
                            <wp:effectExtent l="19050" t="0" r="0" b="0"/>
                            <wp:docPr id="29" name="Picture 29"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5F58852D" w14:textId="77777777" w:rsidR="00DD7945" w:rsidRDefault="00DD7945">
                      <w:r>
                        <w:rPr>
                          <w:noProof/>
                          <w:lang w:eastAsia="en-GB"/>
                        </w:rPr>
                        <w:drawing>
                          <wp:inline distT="0" distB="0" distL="0" distR="0" wp14:anchorId="454E43E6" wp14:editId="668F96DC">
                            <wp:extent cx="215900" cy="228600"/>
                            <wp:effectExtent l="19050" t="0" r="0" b="0"/>
                            <wp:docPr id="30" name="Picture 30"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v:textbox>
              </v:shape>
            </w:pict>
          </mc:Fallback>
        </mc:AlternateContent>
      </w:r>
      <w:r w:rsidRPr="00E77954">
        <w:rPr>
          <w:rFonts w:asciiTheme="minorHAnsi" w:hAnsiTheme="minorHAnsi"/>
          <w:sz w:val="23"/>
          <w:szCs w:val="23"/>
        </w:rPr>
        <w:tab/>
      </w:r>
      <w:r w:rsidRPr="00E77954">
        <w:rPr>
          <w:rFonts w:asciiTheme="minorHAnsi" w:hAnsiTheme="minorHAnsi"/>
          <w:sz w:val="23"/>
          <w:szCs w:val="23"/>
        </w:rPr>
        <w:tab/>
      </w:r>
    </w:p>
    <w:p w14:paraId="4710496F" w14:textId="77777777" w:rsidR="001A212A" w:rsidRPr="00E77954" w:rsidRDefault="005C3BF1">
      <w:pPr>
        <w:ind w:firstLine="720"/>
        <w:rPr>
          <w:rFonts w:asciiTheme="minorHAnsi" w:hAnsiTheme="minorHAnsi"/>
          <w:sz w:val="23"/>
          <w:szCs w:val="23"/>
        </w:rPr>
      </w:pPr>
      <w:r w:rsidRPr="00E77954">
        <w:rPr>
          <w:rFonts w:asciiTheme="minorHAnsi" w:hAnsiTheme="minorHAnsi"/>
          <w:sz w:val="23"/>
          <w:szCs w:val="23"/>
        </w:rPr>
        <w:t>The following strategies can also help create a better climate for learning.</w:t>
      </w:r>
    </w:p>
    <w:p w14:paraId="56DDF938" w14:textId="77777777" w:rsidR="001A212A" w:rsidRPr="00E77954" w:rsidRDefault="005C3BF1">
      <w:pPr>
        <w:rPr>
          <w:rFonts w:asciiTheme="minorHAnsi" w:hAnsiTheme="minorHAnsi"/>
          <w:sz w:val="23"/>
          <w:szCs w:val="23"/>
        </w:rPr>
      </w:pPr>
      <w:r w:rsidRPr="00E77954">
        <w:rPr>
          <w:rFonts w:asciiTheme="minorHAnsi" w:hAnsiTheme="minorHAnsi"/>
          <w:noProof/>
          <w:sz w:val="23"/>
          <w:szCs w:val="23"/>
          <w:lang w:eastAsia="en-GB"/>
        </w:rPr>
        <mc:AlternateContent>
          <mc:Choice Requires="wps">
            <w:drawing>
              <wp:anchor distT="0" distB="0" distL="114300" distR="114300" simplePos="0" relativeHeight="251662336" behindDoc="0" locked="0" layoutInCell="1" allowOverlap="1" wp14:anchorId="675F99D9" wp14:editId="599E19E2">
                <wp:simplePos x="0" y="0"/>
                <wp:positionH relativeFrom="column">
                  <wp:posOffset>0</wp:posOffset>
                </wp:positionH>
                <wp:positionV relativeFrom="paragraph">
                  <wp:posOffset>102870</wp:posOffset>
                </wp:positionV>
                <wp:extent cx="410845" cy="314325"/>
                <wp:effectExtent l="10160" t="11430" r="7620" b="7620"/>
                <wp:wrapNone/>
                <wp:docPr id="10"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314325"/>
                        </a:xfrm>
                        <a:prstGeom prst="rect">
                          <a:avLst/>
                        </a:prstGeom>
                        <a:solidFill>
                          <a:srgbClr val="FFFFFF"/>
                        </a:solidFill>
                        <a:ln w="9525">
                          <a:solidFill>
                            <a:srgbClr val="FFFFFF"/>
                          </a:solidFill>
                          <a:miter lim="800000"/>
                          <a:headEnd/>
                          <a:tailEnd/>
                        </a:ln>
                      </wps:spPr>
                      <wps:txbx>
                        <w:txbxContent>
                          <w:p w14:paraId="4DA42EE4" w14:textId="77777777" w:rsidR="00DD7945" w:rsidRDefault="00DD7945">
                            <w:r>
                              <w:rPr>
                                <w:noProof/>
                                <w:lang w:eastAsia="en-GB"/>
                              </w:rPr>
                              <w:drawing>
                                <wp:inline distT="0" distB="0" distL="0" distR="0" wp14:anchorId="2D9B5AA0" wp14:editId="3BF08AC3">
                                  <wp:extent cx="215900" cy="228600"/>
                                  <wp:effectExtent l="19050" t="0" r="0" b="0"/>
                                  <wp:docPr id="31" name="Picture 31"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2EA7BC3E" w14:textId="77777777" w:rsidR="00DD7945" w:rsidRDefault="00DD7945">
                            <w:r>
                              <w:rPr>
                                <w:noProof/>
                                <w:lang w:eastAsia="en-GB"/>
                              </w:rPr>
                              <w:drawing>
                                <wp:inline distT="0" distB="0" distL="0" distR="0" wp14:anchorId="16081E21" wp14:editId="50788FCF">
                                  <wp:extent cx="215900" cy="228600"/>
                                  <wp:effectExtent l="19050" t="0" r="0" b="0"/>
                                  <wp:docPr id="32" name="Picture 32"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F99D9" id="Text Box 538" o:spid="_x0000_s1030" type="#_x0000_t202" style="position:absolute;margin-left:0;margin-top:8.1pt;width:32.3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TJwIAAFkEAAAOAAAAZHJzL2Uyb0RvYy54bWysVM1u2zAMvg/YOwi6L3YSZ0uNOEWXLsOA&#10;7gdo9wCyLNvCJFGTlNjd04+S0zTbbsV8EEiR+kh+JL25HrUiR+G8BFPR+SynRBgOjTRdRb8/7N+s&#10;KfGBmYYpMKKij8LT6+3rV5vBlmIBPahGOIIgxpeDrWgfgi2zzPNeaOZnYIVBYwtOs4Cq67LGsQHR&#10;tcoWef42G8A11gEX3uPt7WSk24TftoKHr23rRSCqophbSKdLZx3PbLthZeeY7SU/pcFekIVm0mDQ&#10;M9QtC4wcnPwHSkvuwEMbZhx0Bm0ruUg1YDXz/K9q7ntmRaoFyfH2TJP/f7D8y/GbI7LB3iE9hmns&#10;0YMYA3kPI1kt15GgwfoS/e4teoYRDeicivX2DvgPTwzsemY6ceMcDL1gDSY4jy+zi6cTjo8g9fAZ&#10;GgzEDgES0Ng6HdlDPgiiYyaP5+bEZDheFvN8Xawo4WhazovlYpUisPLpsXU+fBSgSRQq6rD3CZwd&#10;73yIybDyySXG8qBks5dKJcV19U45cmQ4J/v0ndD/cFOGDBW9WmHsl0JoGXDgldQVXefxi3FYGVn7&#10;YJokBybVJGPKypxojMxNHIaxHlPLivg2UlxD84i8OpjmG/cRhR7cL0oGnO2K+p8H5gQl6pPB3lzN&#10;iyIuQ1KK1bsFKu7SUl9amOEIVdFAySTuwrRAB+tk12OkaRoM3GA/W5m4fs7qlD7Ob2rBadfiglzq&#10;yev5j7D9DQAA//8DAFBLAwQUAAYACAAAACEA9Ypzi9sAAAAFAQAADwAAAGRycy9kb3ducmV2Lnht&#10;bEyPQU/DMAyF70j8h8hIXBBLqaBDpek0TSDO27hwyxqvrWjstsnWjl+POcHJen7We5+L1ew7dcYx&#10;tEwGHhYJKKSKXUu1gY/92/0zqBAtOdsxoYELBliV11eFzR1PtMXzLtZKQijk1kATY59rHaoGvQ0L&#10;7pHEO/LobRQ51tqNdpJw3+k0STLtbUvS0NgeNw1WX7uTN8DT68UzDkl69/nt3zfrYXtMB2Nub+b1&#10;C6iIc/w7hl98QYdSmA58IhdUZ0AeibLNUlDiZo9LUAeZT0vQZaH/05c/AAAA//8DAFBLAQItABQA&#10;BgAIAAAAIQC2gziS/gAAAOEBAAATAAAAAAAAAAAAAAAAAAAAAABbQ29udGVudF9UeXBlc10ueG1s&#10;UEsBAi0AFAAGAAgAAAAhADj9If/WAAAAlAEAAAsAAAAAAAAAAAAAAAAALwEAAF9yZWxzLy5yZWxz&#10;UEsBAi0AFAAGAAgAAAAhAL4TlNMnAgAAWQQAAA4AAAAAAAAAAAAAAAAALgIAAGRycy9lMm9Eb2Mu&#10;eG1sUEsBAi0AFAAGAAgAAAAhAPWKc4vbAAAABQEAAA8AAAAAAAAAAAAAAAAAgQQAAGRycy9kb3du&#10;cmV2LnhtbFBLBQYAAAAABAAEAPMAAACJBQAAAAA=&#10;" strokecolor="white">
                <v:textbox>
                  <w:txbxContent>
                    <w:p w14:paraId="4DA42EE4" w14:textId="77777777" w:rsidR="00DD7945" w:rsidRDefault="00DD7945">
                      <w:r>
                        <w:rPr>
                          <w:noProof/>
                          <w:lang w:eastAsia="en-GB"/>
                        </w:rPr>
                        <w:drawing>
                          <wp:inline distT="0" distB="0" distL="0" distR="0" wp14:anchorId="2D9B5AA0" wp14:editId="3BF08AC3">
                            <wp:extent cx="215900" cy="228600"/>
                            <wp:effectExtent l="19050" t="0" r="0" b="0"/>
                            <wp:docPr id="31" name="Picture 31"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2EA7BC3E" w14:textId="77777777" w:rsidR="00DD7945" w:rsidRDefault="00DD7945">
                      <w:r>
                        <w:rPr>
                          <w:noProof/>
                          <w:lang w:eastAsia="en-GB"/>
                        </w:rPr>
                        <w:drawing>
                          <wp:inline distT="0" distB="0" distL="0" distR="0" wp14:anchorId="16081E21" wp14:editId="50788FCF">
                            <wp:extent cx="215900" cy="228600"/>
                            <wp:effectExtent l="19050" t="0" r="0" b="0"/>
                            <wp:docPr id="32" name="Picture 32"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v:textbox>
              </v:shape>
            </w:pict>
          </mc:Fallback>
        </mc:AlternateContent>
      </w:r>
    </w:p>
    <w:p w14:paraId="1CAEC7A4" w14:textId="77777777" w:rsidR="001A212A" w:rsidRPr="00E77954" w:rsidRDefault="005C3BF1">
      <w:pPr>
        <w:ind w:firstLine="720"/>
        <w:rPr>
          <w:rFonts w:asciiTheme="minorHAnsi" w:hAnsiTheme="minorHAnsi"/>
          <w:sz w:val="23"/>
          <w:szCs w:val="23"/>
        </w:rPr>
      </w:pPr>
      <w:r w:rsidRPr="00E77954">
        <w:rPr>
          <w:rFonts w:asciiTheme="minorHAnsi" w:hAnsiTheme="minorHAnsi"/>
          <w:sz w:val="23"/>
          <w:szCs w:val="23"/>
        </w:rPr>
        <w:t xml:space="preserve"> Smile often.  It promotes confidence.</w:t>
      </w:r>
    </w:p>
    <w:p w14:paraId="782DA070" w14:textId="77777777" w:rsidR="001A212A" w:rsidRPr="00E77954" w:rsidRDefault="005C3BF1">
      <w:pPr>
        <w:rPr>
          <w:rFonts w:asciiTheme="minorHAnsi" w:hAnsiTheme="minorHAnsi"/>
          <w:sz w:val="23"/>
          <w:szCs w:val="23"/>
        </w:rPr>
      </w:pPr>
      <w:r w:rsidRPr="00E77954">
        <w:rPr>
          <w:rFonts w:asciiTheme="minorHAnsi" w:hAnsiTheme="minorHAnsi"/>
          <w:noProof/>
          <w:sz w:val="23"/>
          <w:szCs w:val="23"/>
          <w:lang w:eastAsia="en-GB"/>
        </w:rPr>
        <mc:AlternateContent>
          <mc:Choice Requires="wps">
            <w:drawing>
              <wp:anchor distT="0" distB="0" distL="114300" distR="114300" simplePos="0" relativeHeight="251661312" behindDoc="0" locked="0" layoutInCell="1" allowOverlap="1" wp14:anchorId="2153DD34" wp14:editId="2959CF29">
                <wp:simplePos x="0" y="0"/>
                <wp:positionH relativeFrom="column">
                  <wp:posOffset>0</wp:posOffset>
                </wp:positionH>
                <wp:positionV relativeFrom="paragraph">
                  <wp:posOffset>95250</wp:posOffset>
                </wp:positionV>
                <wp:extent cx="410210" cy="332105"/>
                <wp:effectExtent l="10160" t="13970" r="8255" b="6350"/>
                <wp:wrapNone/>
                <wp:docPr id="9"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32105"/>
                        </a:xfrm>
                        <a:prstGeom prst="rect">
                          <a:avLst/>
                        </a:prstGeom>
                        <a:solidFill>
                          <a:srgbClr val="FFFFFF"/>
                        </a:solidFill>
                        <a:ln w="9525">
                          <a:solidFill>
                            <a:srgbClr val="FFFFFF"/>
                          </a:solidFill>
                          <a:miter lim="800000"/>
                          <a:headEnd/>
                          <a:tailEnd/>
                        </a:ln>
                      </wps:spPr>
                      <wps:txbx>
                        <w:txbxContent>
                          <w:p w14:paraId="74B20BD6" w14:textId="77777777" w:rsidR="00DD7945" w:rsidRDefault="00DD7945">
                            <w:r>
                              <w:rPr>
                                <w:noProof/>
                                <w:lang w:eastAsia="en-GB"/>
                              </w:rPr>
                              <w:drawing>
                                <wp:inline distT="0" distB="0" distL="0" distR="0" wp14:anchorId="3C31DE67" wp14:editId="602DE5F7">
                                  <wp:extent cx="215900" cy="228600"/>
                                  <wp:effectExtent l="19050" t="0" r="0" b="0"/>
                                  <wp:docPr id="33" name="Picture 33"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6D7D0D58" w14:textId="77777777" w:rsidR="00DD7945" w:rsidRDefault="00DD7945">
                            <w:r>
                              <w:rPr>
                                <w:noProof/>
                                <w:lang w:eastAsia="en-GB"/>
                              </w:rPr>
                              <w:drawing>
                                <wp:inline distT="0" distB="0" distL="0" distR="0" wp14:anchorId="5BDC18AF" wp14:editId="25ABD741">
                                  <wp:extent cx="215900" cy="228600"/>
                                  <wp:effectExtent l="19050" t="0" r="0" b="0"/>
                                  <wp:docPr id="34" name="Picture 34"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3DD34" id="Text Box 537" o:spid="_x0000_s1031" type="#_x0000_t202" style="position:absolute;margin-left:0;margin-top:7.5pt;width:32.3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CYJwIAAFgEAAAOAAAAZHJzL2Uyb0RvYy54bWysVNtu2zAMfR+wfxD0vtjOZW2NOEWXLsOA&#10;7gK0+wBZlm1hkqhJSuzu60vJaZptb8X8IJAidUgekl5fj1qRg3BegqloMcspEYZDI01X0R8Pu3eX&#10;lPjATMMUGFHRR+Hp9ebtm/VgSzGHHlQjHEEQ48vBVrQPwZZZ5nkvNPMzsMKgsQWnWUDVdVnj2IDo&#10;WmXzPH+fDeAa64AL7/H2djLSTcJvW8HDt7b1IhBVUcwtpNOls45ntlmzsnPM9pIf02CvyEIzaTDo&#10;CeqWBUb2Tv4DpSV34KENMw46g7aVXKQasJoi/6ua+55ZkWpBcrw90eT/Hyz/evjuiGwqekWJYRpb&#10;9CDGQD7ASFaLi8jPYH2JbvcWHcOIBuxzqtXbO+A/PTGw7ZnpxI1zMPSCNZhfEV9mZ08nHB9B6uEL&#10;NBiI7QMkoLF1OpKHdBBExz49nnoTk+F4uSzyeYEWjqbFAsVVisDK58fW+fBJgCZRqKjD1idwdrjz&#10;ISbDymeXGMuDks1OKpUU19Vb5ciB4Zjs0ndE/8NNGTIgUav5aqr/FRBaBpx3JXVFL/P4xTisjKx9&#10;NE2SA5NqkjFlZY40RuYmDsNYj6ljiYFIcQ3NI/LqYBpvXEcUenC/KRlwtCvqf+2ZE5SozwZ7c1Us&#10;l3EXkrJcXcxRceeW+tzCDEeoigZKJnEbpv3ZWye7HiNN02DgBvvZysT1S1bH9HF8UwuOqxb341xP&#10;Xi8/hM0TAAAA//8DAFBLAwQUAAYACAAAACEA9bj05toAAAAFAQAADwAAAGRycy9kb3ducmV2Lnht&#10;bEyPQU/DMAyF70j8h8hIXBBLKVBQaTpNE4jzBhduWeO1FY3dNtna8esxJ3Z6sp/1/L1iOftOHXEM&#10;LZOBu0UCCqli11Jt4PPj7fYZVIiWnO2Y0MAJAyzLy4vC5o4n2uBxG2slIRRya6CJsc+1DlWD3oYF&#10;90ji7Xn0Nso41tqNdpJw3+k0STLtbUvyobE9rhusvrcHb4Cn15NnHJL05uvHv69Xw2afDsZcX82r&#10;F1AR5/h/DH/4gg6lMO34QC6ozoAUibJ9FBU3e8hA7USf7kGXhT6nL38BAAD//wMAUEsBAi0AFAAG&#10;AAgAAAAhALaDOJL+AAAA4QEAABMAAAAAAAAAAAAAAAAAAAAAAFtDb250ZW50X1R5cGVzXS54bWxQ&#10;SwECLQAUAAYACAAAACEAOP0h/9YAAACUAQAACwAAAAAAAAAAAAAAAAAvAQAAX3JlbHMvLnJlbHNQ&#10;SwECLQAUAAYACAAAACEA8jTgmCcCAABYBAAADgAAAAAAAAAAAAAAAAAuAgAAZHJzL2Uyb0RvYy54&#10;bWxQSwECLQAUAAYACAAAACEA9bj05toAAAAFAQAADwAAAAAAAAAAAAAAAACBBAAAZHJzL2Rvd25y&#10;ZXYueG1sUEsFBgAAAAAEAAQA8wAAAIgFAAAAAA==&#10;" strokecolor="white">
                <v:textbox>
                  <w:txbxContent>
                    <w:p w14:paraId="74B20BD6" w14:textId="77777777" w:rsidR="00DD7945" w:rsidRDefault="00DD7945">
                      <w:r>
                        <w:rPr>
                          <w:noProof/>
                          <w:lang w:eastAsia="en-GB"/>
                        </w:rPr>
                        <w:drawing>
                          <wp:inline distT="0" distB="0" distL="0" distR="0" wp14:anchorId="3C31DE67" wp14:editId="602DE5F7">
                            <wp:extent cx="215900" cy="228600"/>
                            <wp:effectExtent l="19050" t="0" r="0" b="0"/>
                            <wp:docPr id="33" name="Picture 33"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6D7D0D58" w14:textId="77777777" w:rsidR="00DD7945" w:rsidRDefault="00DD7945">
                      <w:r>
                        <w:rPr>
                          <w:noProof/>
                          <w:lang w:eastAsia="en-GB"/>
                        </w:rPr>
                        <w:drawing>
                          <wp:inline distT="0" distB="0" distL="0" distR="0" wp14:anchorId="5BDC18AF" wp14:editId="25ABD741">
                            <wp:extent cx="215900" cy="228600"/>
                            <wp:effectExtent l="19050" t="0" r="0" b="0"/>
                            <wp:docPr id="34" name="Picture 34"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v:textbox>
              </v:shape>
            </w:pict>
          </mc:Fallback>
        </mc:AlternateContent>
      </w:r>
    </w:p>
    <w:p w14:paraId="0970DBEE" w14:textId="77777777" w:rsidR="001A212A" w:rsidRPr="00E77954" w:rsidRDefault="005C3BF1">
      <w:pPr>
        <w:rPr>
          <w:rFonts w:asciiTheme="minorHAnsi" w:hAnsiTheme="minorHAnsi"/>
          <w:sz w:val="23"/>
          <w:szCs w:val="23"/>
        </w:rPr>
      </w:pPr>
      <w:r w:rsidRPr="00E77954">
        <w:rPr>
          <w:rFonts w:asciiTheme="minorHAnsi" w:hAnsiTheme="minorHAnsi"/>
          <w:sz w:val="23"/>
          <w:szCs w:val="23"/>
        </w:rPr>
        <w:t xml:space="preserve"> </w:t>
      </w:r>
      <w:r w:rsidRPr="00E77954">
        <w:rPr>
          <w:rFonts w:asciiTheme="minorHAnsi" w:hAnsiTheme="minorHAnsi"/>
          <w:sz w:val="23"/>
          <w:szCs w:val="23"/>
        </w:rPr>
        <w:tab/>
        <w:t>Use open and welcoming body language</w:t>
      </w:r>
    </w:p>
    <w:p w14:paraId="49B1FB06" w14:textId="77777777" w:rsidR="001A212A" w:rsidRPr="00E77954" w:rsidRDefault="005C3BF1">
      <w:pPr>
        <w:jc w:val="both"/>
        <w:rPr>
          <w:rFonts w:asciiTheme="minorHAnsi" w:hAnsiTheme="minorHAnsi"/>
          <w:sz w:val="23"/>
          <w:szCs w:val="23"/>
        </w:rPr>
      </w:pPr>
      <w:r w:rsidRPr="00E77954">
        <w:rPr>
          <w:rFonts w:asciiTheme="minorHAnsi" w:hAnsiTheme="minorHAnsi"/>
          <w:noProof/>
          <w:sz w:val="23"/>
          <w:szCs w:val="23"/>
          <w:lang w:eastAsia="en-GB"/>
        </w:rPr>
        <mc:AlternateContent>
          <mc:Choice Requires="wps">
            <w:drawing>
              <wp:anchor distT="0" distB="0" distL="114300" distR="114300" simplePos="0" relativeHeight="251655168" behindDoc="0" locked="0" layoutInCell="1" allowOverlap="1" wp14:anchorId="756D255E" wp14:editId="773F804E">
                <wp:simplePos x="0" y="0"/>
                <wp:positionH relativeFrom="column">
                  <wp:posOffset>0</wp:posOffset>
                </wp:positionH>
                <wp:positionV relativeFrom="paragraph">
                  <wp:posOffset>87630</wp:posOffset>
                </wp:positionV>
                <wp:extent cx="410210" cy="332105"/>
                <wp:effectExtent l="10160" t="6985" r="8255" b="13335"/>
                <wp:wrapNone/>
                <wp:docPr id="8"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32105"/>
                        </a:xfrm>
                        <a:prstGeom prst="rect">
                          <a:avLst/>
                        </a:prstGeom>
                        <a:solidFill>
                          <a:srgbClr val="FFFFFF"/>
                        </a:solidFill>
                        <a:ln w="9525">
                          <a:solidFill>
                            <a:srgbClr val="FFFFFF"/>
                          </a:solidFill>
                          <a:miter lim="800000"/>
                          <a:headEnd/>
                          <a:tailEnd/>
                        </a:ln>
                      </wps:spPr>
                      <wps:txbx>
                        <w:txbxContent>
                          <w:p w14:paraId="53E68A13" w14:textId="77777777" w:rsidR="00DD7945" w:rsidRDefault="00DD7945">
                            <w:r>
                              <w:rPr>
                                <w:noProof/>
                                <w:lang w:eastAsia="en-GB"/>
                              </w:rPr>
                              <w:drawing>
                                <wp:inline distT="0" distB="0" distL="0" distR="0" wp14:anchorId="4C6D9EBF" wp14:editId="246FDFD4">
                                  <wp:extent cx="215900" cy="228600"/>
                                  <wp:effectExtent l="19050" t="0" r="0" b="0"/>
                                  <wp:docPr id="35" name="Picture 35"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4E4BE06E" w14:textId="77777777" w:rsidR="00DD7945" w:rsidRDefault="00DD7945">
                            <w:r>
                              <w:rPr>
                                <w:noProof/>
                                <w:lang w:eastAsia="en-GB"/>
                              </w:rPr>
                              <w:drawing>
                                <wp:inline distT="0" distB="0" distL="0" distR="0" wp14:anchorId="72EA84B4" wp14:editId="29F1F28A">
                                  <wp:extent cx="215900" cy="228600"/>
                                  <wp:effectExtent l="19050" t="0" r="0" b="0"/>
                                  <wp:docPr id="36" name="Picture 36"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D255E" id="Text Box 531" o:spid="_x0000_s1032" type="#_x0000_t202" style="position:absolute;left:0;text-align:left;margin-left:0;margin-top:6.9pt;width:32.3pt;height:2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CJwIAAFgEAAAOAAAAZHJzL2Uyb0RvYy54bWysVNtu2zAMfR+wfxD0vtjOpVuNOEWXLsOA&#10;7gK0+wBZlm1hsqhJSuzu60tJSZZtb8X8IIgidUSeQ3p9Mw2KHIR1EnRFi1lOidAcGqm7in5/3L15&#10;R4nzTDdMgRYVfRKO3mxev1qPphRz6EE1whIE0a4cTUV7702ZZY73YmBuBkZodLZgB+bRtF3WWDYi&#10;+qCyeZ5fZSPYxljgwjk8vUtOuon4bSu4/9q2TniiKoq5+bjauNZhzTZrVnaWmV7yYxrsBVkMTGp8&#10;9Ax1xzwjeyv/gRokt+Cg9TMOQwZtK7mINWA1Rf5XNQ89MyLWguQ4c6bJ/T9Y/uXwzRLZVBSF0mxA&#10;iR7F5Ml7mMhqUQR+RuNKDHswGOgndKDOsVZn7oH/cETDtme6E7fWwtgL1mB+8WZ2cTXhuABSj5+h&#10;wYfY3kMEmlo7BPKQDoLoqNPTWZuQDMfDZZHPC/RwdC0WuF2F3DJWni4b6/xHAQMJm4palD6Cs8O9&#10;8yn0FBLecqBks5NKRcN29VZZcmDYJrv4HdH/CFOajBW9Xs1Xqf4XQAzSY78rOSDhefhSBwbWPugm&#10;dqNnUqU9Vqc0FhloDMwlDv1UT1Gxq5M6NTRPyKuF1N44jrjpwf6iZMTWrqj7uWdWUKI+adTmulgu&#10;wyxEY7l6O0fDXnrqSw/THKEq6ilJ261P87M3VnY9vpS6QcMt6tnKyHXIOGV1TB/bN6p1HLUwH5d2&#10;jPr9Q9g8AwAA//8DAFBLAwQUAAYACAAAACEAu9Oi9NoAAAAFAQAADwAAAGRycy9kb3ducmV2Lnht&#10;bEyPQU/DMAyF70j8h8hIXBBLV1CFuqbTNIE4b3Dh5jVeW61x2iZbO3495gQn6/lZ730u1rPr1IXG&#10;0Ho2sFwkoIgrb1uuDXx+vD2+gAoR2WLnmQxcKcC6vL0pMLd+4h1d9rFWEsIhRwNNjH2udagachgW&#10;vicW7+hHh1HkWGs74iThrtNpkmTaYcvS0GBP24aq0/7sDPjp9eo8DUn68PXt3rebYXdMB2Pu7+bN&#10;ClSkOf4dwy++oEMpTAd/ZhtUZ0AeibJ9En5xs+cM1EFmtgRdFvo/ffkDAAD//wMAUEsBAi0AFAAG&#10;AAgAAAAhALaDOJL+AAAA4QEAABMAAAAAAAAAAAAAAAAAAAAAAFtDb250ZW50X1R5cGVzXS54bWxQ&#10;SwECLQAUAAYACAAAACEAOP0h/9YAAACUAQAACwAAAAAAAAAAAAAAAAAvAQAAX3JlbHMvLnJlbHNQ&#10;SwECLQAUAAYACAAAACEAU9v7QicCAABYBAAADgAAAAAAAAAAAAAAAAAuAgAAZHJzL2Uyb0RvYy54&#10;bWxQSwECLQAUAAYACAAAACEAu9Oi9NoAAAAFAQAADwAAAAAAAAAAAAAAAACBBAAAZHJzL2Rvd25y&#10;ZXYueG1sUEsFBgAAAAAEAAQA8wAAAIgFAAAAAA==&#10;" strokecolor="white">
                <v:textbox>
                  <w:txbxContent>
                    <w:p w14:paraId="53E68A13" w14:textId="77777777" w:rsidR="00DD7945" w:rsidRDefault="00DD7945">
                      <w:r>
                        <w:rPr>
                          <w:noProof/>
                          <w:lang w:eastAsia="en-GB"/>
                        </w:rPr>
                        <w:drawing>
                          <wp:inline distT="0" distB="0" distL="0" distR="0" wp14:anchorId="4C6D9EBF" wp14:editId="246FDFD4">
                            <wp:extent cx="215900" cy="228600"/>
                            <wp:effectExtent l="19050" t="0" r="0" b="0"/>
                            <wp:docPr id="35" name="Picture 35"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4E4BE06E" w14:textId="77777777" w:rsidR="00DD7945" w:rsidRDefault="00DD7945">
                      <w:r>
                        <w:rPr>
                          <w:noProof/>
                          <w:lang w:eastAsia="en-GB"/>
                        </w:rPr>
                        <w:drawing>
                          <wp:inline distT="0" distB="0" distL="0" distR="0" wp14:anchorId="72EA84B4" wp14:editId="29F1F28A">
                            <wp:extent cx="215900" cy="228600"/>
                            <wp:effectExtent l="19050" t="0" r="0" b="0"/>
                            <wp:docPr id="36" name="Picture 36"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v:textbox>
              </v:shape>
            </w:pict>
          </mc:Fallback>
        </mc:AlternateContent>
      </w:r>
    </w:p>
    <w:p w14:paraId="4BF7EC8C" w14:textId="77777777" w:rsidR="001A212A" w:rsidRPr="00E77954" w:rsidRDefault="005C3BF1">
      <w:pPr>
        <w:ind w:firstLine="720"/>
        <w:jc w:val="both"/>
        <w:rPr>
          <w:rFonts w:asciiTheme="minorHAnsi" w:hAnsiTheme="minorHAnsi"/>
          <w:sz w:val="23"/>
          <w:szCs w:val="23"/>
        </w:rPr>
      </w:pPr>
      <w:r w:rsidRPr="00E77954">
        <w:rPr>
          <w:rFonts w:asciiTheme="minorHAnsi" w:hAnsiTheme="minorHAnsi"/>
          <w:sz w:val="23"/>
          <w:szCs w:val="23"/>
        </w:rPr>
        <w:t xml:space="preserve">Although you cannot speak to every student individually every lesson, over time try to notice and            </w:t>
      </w:r>
      <w:r w:rsidRPr="00E77954">
        <w:rPr>
          <w:rFonts w:asciiTheme="minorHAnsi" w:hAnsiTheme="minorHAnsi"/>
          <w:sz w:val="23"/>
          <w:szCs w:val="23"/>
        </w:rPr>
        <w:tab/>
        <w:t>say something positive about each of them.</w:t>
      </w:r>
    </w:p>
    <w:p w14:paraId="013A88C3" w14:textId="77777777" w:rsidR="001A212A" w:rsidRPr="00E77954" w:rsidRDefault="005C3BF1">
      <w:pPr>
        <w:pStyle w:val="BodyTextIndent3"/>
        <w:rPr>
          <w:rFonts w:asciiTheme="minorHAnsi" w:hAnsiTheme="minorHAnsi"/>
          <w:sz w:val="23"/>
          <w:szCs w:val="23"/>
        </w:rPr>
      </w:pPr>
      <w:r w:rsidRPr="00E77954">
        <w:rPr>
          <w:rFonts w:asciiTheme="minorHAnsi" w:hAnsiTheme="minorHAnsi"/>
          <w:noProof/>
          <w:sz w:val="23"/>
          <w:szCs w:val="23"/>
          <w:lang w:eastAsia="en-GB"/>
        </w:rPr>
        <mc:AlternateContent>
          <mc:Choice Requires="wps">
            <w:drawing>
              <wp:anchor distT="0" distB="0" distL="114300" distR="114300" simplePos="0" relativeHeight="251656192" behindDoc="0" locked="0" layoutInCell="1" allowOverlap="1" wp14:anchorId="5A2A2599" wp14:editId="1DF142C3">
                <wp:simplePos x="0" y="0"/>
                <wp:positionH relativeFrom="column">
                  <wp:posOffset>0</wp:posOffset>
                </wp:positionH>
                <wp:positionV relativeFrom="paragraph">
                  <wp:posOffset>19050</wp:posOffset>
                </wp:positionV>
                <wp:extent cx="410210" cy="332105"/>
                <wp:effectExtent l="10160" t="10795" r="8255" b="9525"/>
                <wp:wrapNone/>
                <wp:docPr id="7"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32105"/>
                        </a:xfrm>
                        <a:prstGeom prst="rect">
                          <a:avLst/>
                        </a:prstGeom>
                        <a:solidFill>
                          <a:srgbClr val="FFFFFF"/>
                        </a:solidFill>
                        <a:ln w="9525">
                          <a:solidFill>
                            <a:srgbClr val="FFFFFF"/>
                          </a:solidFill>
                          <a:miter lim="800000"/>
                          <a:headEnd/>
                          <a:tailEnd/>
                        </a:ln>
                      </wps:spPr>
                      <wps:txbx>
                        <w:txbxContent>
                          <w:p w14:paraId="6E1962FF" w14:textId="77777777" w:rsidR="00DD7945" w:rsidRDefault="00DD7945">
                            <w:r>
                              <w:rPr>
                                <w:noProof/>
                                <w:lang w:eastAsia="en-GB"/>
                              </w:rPr>
                              <w:drawing>
                                <wp:inline distT="0" distB="0" distL="0" distR="0" wp14:anchorId="41F2696E" wp14:editId="0BC37DE0">
                                  <wp:extent cx="215900" cy="228600"/>
                                  <wp:effectExtent l="19050" t="0" r="0" b="0"/>
                                  <wp:docPr id="37" name="Picture 37"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5EF7B2F1" w14:textId="77777777" w:rsidR="00DD7945" w:rsidRDefault="00DD7945">
                            <w:r>
                              <w:rPr>
                                <w:noProof/>
                                <w:lang w:eastAsia="en-GB"/>
                              </w:rPr>
                              <w:drawing>
                                <wp:inline distT="0" distB="0" distL="0" distR="0" wp14:anchorId="65C0B6D7" wp14:editId="2D334659">
                                  <wp:extent cx="215900" cy="228600"/>
                                  <wp:effectExtent l="19050" t="0" r="0" b="0"/>
                                  <wp:docPr id="38" name="Picture 38"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A2599" id="Text Box 532" o:spid="_x0000_s1033" type="#_x0000_t202" style="position:absolute;left:0;text-align:left;margin-left:0;margin-top:1.5pt;width:32.3pt;height:2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Du5JwIAAFgEAAAOAAAAZHJzL2Uyb0RvYy54bWysVNtu2zAMfR+wfxD0vviSZG2NOEWXLsOA&#10;7gK0+wBZlm1hsqhJSuzu60vJbpptb8X8IJAidUgekt5cj70iR2GdBF3SbJFSIjSHWuq2pD8e9u8u&#10;KXGe6Zop0KKkj8LR6+3bN5vBFCKHDlQtLEEQ7YrBlLTz3hRJ4ngneuYWYIRGYwO2Zx5V2ya1ZQOi&#10;9yrJ0/R9MoCtjQUunMPb28lItxG/aQT335rGCU9USTE3H08bzyqcyXbDitYy00k+p8FekUXPpMag&#10;J6hb5hk5WPkPVC+5BQeNX3DoE2gayUWsAavJ0r+que+YEbEWJMeZE03u/8Hyr8fvlsi6pBeUaNZj&#10;ix7E6MkHGMl6mQd+BuMKdLs36OhHNGCfY63O3AH/6YiGXcd0K26shaETrMb8svAyOXs64bgAUg1f&#10;oMZA7OAhAo2N7QN5SAdBdOzT46k3IRmOl6sszTO0cDQtlyiuYwRWPD821vlPAnoShJJabH0EZ8c7&#10;50MyrHh2CbEcKFnvpVJRsW21U5YcGY7JPn4z+h9uSpOhpFfrfD3V/wqIXnqcdyX7kl6m4QtxWBFY&#10;+6jrKHsm1SRjykrPNAbmJg79WI1zx9A/UFxB/Yi8WpjGG9cRhQ7sb0oGHO2Sul8HZgUl6rPG3lxl&#10;q1XYhais1hc5KvbcUp1bmOYIVVJPySTu/LQ/B2Nl22GkaRo03GA/Gxm5fslqTh/HN7ZgXrWwH+d6&#10;9Hr5IWyfAAAA//8DAFBLAwQUAAYACAAAACEAiCZAXNsAAAAEAQAADwAAAGRycy9kb3ducmV2Lnht&#10;bEyPwU7DMBBE70j8g7VIXBB1SGmEQjZVVYE4t3Dh5sbbJCJeJ7HbpHw9ywlOq9GMZt4W69l16kxj&#10;aD0jPCwSUMSVty3XCB/vr/dPoEI0bE3nmRAuFGBdXl8VJrd+4h2d97FWUsIhNwhNjH2udagaciYs&#10;fE8s3tGPzkSRY63taCYpd51OkyTTzrQsC43padtQ9bU/OQQ/vVycpyFJ7z6/3dt2M+yO6YB4ezNv&#10;nkFFmuNfGH7xBR1KYTr4E9ugOgR5JCIs5YiZPWagDgir1RJ0Wej/8OUPAAAA//8DAFBLAQItABQA&#10;BgAIAAAAIQC2gziS/gAAAOEBAAATAAAAAAAAAAAAAAAAAAAAAABbQ29udGVudF9UeXBlc10ueG1s&#10;UEsBAi0AFAAGAAgAAAAhADj9If/WAAAAlAEAAAsAAAAAAAAAAAAAAAAALwEAAF9yZWxzLy5yZWxz&#10;UEsBAi0AFAAGAAgAAAAhAPzUO7knAgAAWAQAAA4AAAAAAAAAAAAAAAAALgIAAGRycy9lMm9Eb2Mu&#10;eG1sUEsBAi0AFAAGAAgAAAAhAIgmQFzbAAAABAEAAA8AAAAAAAAAAAAAAAAAgQQAAGRycy9kb3du&#10;cmV2LnhtbFBLBQYAAAAABAAEAPMAAACJBQAAAAA=&#10;" strokecolor="white">
                <v:textbox>
                  <w:txbxContent>
                    <w:p w14:paraId="6E1962FF" w14:textId="77777777" w:rsidR="00DD7945" w:rsidRDefault="00DD7945">
                      <w:r>
                        <w:rPr>
                          <w:noProof/>
                          <w:lang w:eastAsia="en-GB"/>
                        </w:rPr>
                        <w:drawing>
                          <wp:inline distT="0" distB="0" distL="0" distR="0" wp14:anchorId="41F2696E" wp14:editId="0BC37DE0">
                            <wp:extent cx="215900" cy="228600"/>
                            <wp:effectExtent l="19050" t="0" r="0" b="0"/>
                            <wp:docPr id="37" name="Picture 37"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5EF7B2F1" w14:textId="77777777" w:rsidR="00DD7945" w:rsidRDefault="00DD7945">
                      <w:r>
                        <w:rPr>
                          <w:noProof/>
                          <w:lang w:eastAsia="en-GB"/>
                        </w:rPr>
                        <w:drawing>
                          <wp:inline distT="0" distB="0" distL="0" distR="0" wp14:anchorId="65C0B6D7" wp14:editId="2D334659">
                            <wp:extent cx="215900" cy="228600"/>
                            <wp:effectExtent l="19050" t="0" r="0" b="0"/>
                            <wp:docPr id="38" name="Picture 38"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v:textbox>
              </v:shape>
            </w:pict>
          </mc:Fallback>
        </mc:AlternateContent>
      </w:r>
    </w:p>
    <w:p w14:paraId="3D9D4268" w14:textId="77777777" w:rsidR="001A212A" w:rsidRPr="00E77954" w:rsidRDefault="005C3BF1">
      <w:pPr>
        <w:pStyle w:val="BodyTextIndent3"/>
        <w:ind w:left="720"/>
        <w:rPr>
          <w:rFonts w:asciiTheme="minorHAnsi" w:hAnsiTheme="minorHAnsi"/>
          <w:sz w:val="23"/>
          <w:szCs w:val="23"/>
        </w:rPr>
      </w:pPr>
      <w:r w:rsidRPr="00E77954">
        <w:rPr>
          <w:rFonts w:asciiTheme="minorHAnsi" w:hAnsiTheme="minorHAnsi"/>
          <w:sz w:val="23"/>
          <w:szCs w:val="23"/>
        </w:rPr>
        <w:t>Make eye contact with students, especially as they are answering questions.</w:t>
      </w:r>
    </w:p>
    <w:p w14:paraId="55097802" w14:textId="77777777" w:rsidR="001A212A" w:rsidRPr="00E77954" w:rsidRDefault="005C3BF1">
      <w:pPr>
        <w:pStyle w:val="BodyTextIndent3"/>
        <w:rPr>
          <w:rFonts w:asciiTheme="minorHAnsi" w:hAnsiTheme="minorHAnsi"/>
          <w:sz w:val="23"/>
          <w:szCs w:val="23"/>
        </w:rPr>
      </w:pPr>
      <w:r w:rsidRPr="00E77954">
        <w:rPr>
          <w:rFonts w:asciiTheme="minorHAnsi" w:hAnsiTheme="minorHAnsi"/>
          <w:noProof/>
          <w:sz w:val="23"/>
          <w:szCs w:val="23"/>
          <w:lang w:eastAsia="en-GB"/>
        </w:rPr>
        <mc:AlternateContent>
          <mc:Choice Requires="wps">
            <w:drawing>
              <wp:anchor distT="0" distB="0" distL="114300" distR="114300" simplePos="0" relativeHeight="251657216" behindDoc="0" locked="0" layoutInCell="1" allowOverlap="1" wp14:anchorId="4B9B070F" wp14:editId="156AAA96">
                <wp:simplePos x="0" y="0"/>
                <wp:positionH relativeFrom="column">
                  <wp:posOffset>0</wp:posOffset>
                </wp:positionH>
                <wp:positionV relativeFrom="paragraph">
                  <wp:posOffset>125730</wp:posOffset>
                </wp:positionV>
                <wp:extent cx="410210" cy="332105"/>
                <wp:effectExtent l="10160" t="8255" r="8255" b="12065"/>
                <wp:wrapNone/>
                <wp:docPr id="6"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32105"/>
                        </a:xfrm>
                        <a:prstGeom prst="rect">
                          <a:avLst/>
                        </a:prstGeom>
                        <a:solidFill>
                          <a:srgbClr val="FFFFFF"/>
                        </a:solidFill>
                        <a:ln w="9525">
                          <a:solidFill>
                            <a:srgbClr val="FFFFFF"/>
                          </a:solidFill>
                          <a:miter lim="800000"/>
                          <a:headEnd/>
                          <a:tailEnd/>
                        </a:ln>
                      </wps:spPr>
                      <wps:txbx>
                        <w:txbxContent>
                          <w:p w14:paraId="7F40364E" w14:textId="77777777" w:rsidR="00DD7945" w:rsidRDefault="00DD7945">
                            <w:r>
                              <w:rPr>
                                <w:noProof/>
                                <w:lang w:eastAsia="en-GB"/>
                              </w:rPr>
                              <w:drawing>
                                <wp:inline distT="0" distB="0" distL="0" distR="0" wp14:anchorId="231EA1EB" wp14:editId="69368930">
                                  <wp:extent cx="215900" cy="228600"/>
                                  <wp:effectExtent l="19050" t="0" r="0" b="0"/>
                                  <wp:docPr id="39" name="Picture 39"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5D7046E5" w14:textId="77777777" w:rsidR="00DD7945" w:rsidRDefault="00DD7945">
                            <w:r>
                              <w:rPr>
                                <w:noProof/>
                                <w:lang w:eastAsia="en-GB"/>
                              </w:rPr>
                              <w:drawing>
                                <wp:inline distT="0" distB="0" distL="0" distR="0" wp14:anchorId="6C39E7F4" wp14:editId="04845C9A">
                                  <wp:extent cx="215900" cy="228600"/>
                                  <wp:effectExtent l="19050" t="0" r="0" b="0"/>
                                  <wp:docPr id="40" name="Picture 40"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070F" id="Text Box 533" o:spid="_x0000_s1034" type="#_x0000_t202" style="position:absolute;left:0;text-align:left;margin-left:0;margin-top:9.9pt;width:32.3pt;height:2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OTKAIAAFgEAAAOAAAAZHJzL2Uyb0RvYy54bWysVNtu2zAMfR+wfxD0vti5dakRp+jSZRjQ&#10;XYB2HyDLsi1MEjVJiZ19fSk5TbPtrZgfBFKkDslD0uubQStyEM5LMCWdTnJKhOFQS9OW9Mfj7t2K&#10;Eh+YqZkCI0p6FJ7ebN6+Wfe2EDPoQNXCEQQxvuhtSbsQbJFlnndCMz8BKwwaG3CaBVRdm9WO9Yiu&#10;VTbL86usB1dbB1x4j7d3o5FuEn7TCB6+NY0XgaiSYm4hnS6dVTyzzZoVrWO2k/yUBntFFppJg0HP&#10;UHcsMLJ38h8oLbkDD02YcNAZNI3kItWA1Uzzv6p56JgVqRYkx9szTf7/wfKvh++OyLqkV5QYprFF&#10;j2II5AMMZDmfR3566wt0e7DoGAY0YJ9Trd7eA//piYFtx0wrbp2DvhOsxvym8WV28XTE8RGk6r9A&#10;jYHYPkACGhqnI3lIB0F07NPx3JuYDMfLxTSfTdHC0TSfo7hMEVjx/Ng6Hz4J0CQKJXXY+gTODvc+&#10;xGRY8ewSY3lQst5JpZLi2mqrHDkwHJNd+k7of7gpQ/qSXi9ny7H+V0BoGXDeldQlXeXxi3FYEVn7&#10;aOokBybVKGPKypxojMyNHIahGlLHVvFtpLiC+oi8OhjHG9cRhQ7cb0p6HO2S+l975gQl6rPB3lxP&#10;F4u4C0lZLN/PUHGXlurSwgxHqJIGSkZxG8b92Vsn2w4jjdNg4Bb72cjE9UtWp/RxfFMLTqsW9+NS&#10;T14vP4TNEwAAAP//AwBQSwMEFAAGAAgAAAAhADmlpaTaAAAABQEAAA8AAABkcnMvZG93bnJldi54&#10;bWxMj8FOwzAQRO9I/IO1SFwQdRqhACGbqqpAnNty4ebG2yQiXiex26R8PcsJjjszmnlbrGbXqTON&#10;ofWMsFwkoIgrb1uuET72b/dPoEI0bE3nmRAuFGBVXl8VJrd+4i2dd7FWUsIhNwhNjH2udagaciYs&#10;fE8s3tGPzkQ5x1rb0UxS7jqdJkmmnWlZFhrT06ah6mt3cgh+er04T0OS3n1+u/fNetge0wHx9mZe&#10;v4CKNMe/MPziCzqUwnTwJ7ZBdQjySBT1WfjFzR4yUAeEx3QJuiz0f/ryBwAA//8DAFBLAQItABQA&#10;BgAIAAAAIQC2gziS/gAAAOEBAAATAAAAAAAAAAAAAAAAAAAAAABbQ29udGVudF9UeXBlc10ueG1s&#10;UEsBAi0AFAAGAAgAAAAhADj9If/WAAAAlAEAAAsAAAAAAAAAAAAAAAAALwEAAF9yZWxzLy5yZWxz&#10;UEsBAi0AFAAGAAgAAAAhAOEkU5MoAgAAWAQAAA4AAAAAAAAAAAAAAAAALgIAAGRycy9lMm9Eb2Mu&#10;eG1sUEsBAi0AFAAGAAgAAAAhADmlpaTaAAAABQEAAA8AAAAAAAAAAAAAAAAAggQAAGRycy9kb3du&#10;cmV2LnhtbFBLBQYAAAAABAAEAPMAAACJBQAAAAA=&#10;" strokecolor="white">
                <v:textbox>
                  <w:txbxContent>
                    <w:p w14:paraId="7F40364E" w14:textId="77777777" w:rsidR="00DD7945" w:rsidRDefault="00DD7945">
                      <w:r>
                        <w:rPr>
                          <w:noProof/>
                          <w:lang w:eastAsia="en-GB"/>
                        </w:rPr>
                        <w:drawing>
                          <wp:inline distT="0" distB="0" distL="0" distR="0" wp14:anchorId="231EA1EB" wp14:editId="69368930">
                            <wp:extent cx="215900" cy="228600"/>
                            <wp:effectExtent l="19050" t="0" r="0" b="0"/>
                            <wp:docPr id="39" name="Picture 39"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5D7046E5" w14:textId="77777777" w:rsidR="00DD7945" w:rsidRDefault="00DD7945">
                      <w:r>
                        <w:rPr>
                          <w:noProof/>
                          <w:lang w:eastAsia="en-GB"/>
                        </w:rPr>
                        <w:drawing>
                          <wp:inline distT="0" distB="0" distL="0" distR="0" wp14:anchorId="6C39E7F4" wp14:editId="04845C9A">
                            <wp:extent cx="215900" cy="228600"/>
                            <wp:effectExtent l="19050" t="0" r="0" b="0"/>
                            <wp:docPr id="40" name="Picture 40"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v:textbox>
              </v:shape>
            </w:pict>
          </mc:Fallback>
        </mc:AlternateContent>
      </w:r>
    </w:p>
    <w:p w14:paraId="674DBD11" w14:textId="77777777" w:rsidR="001A212A" w:rsidRPr="00E77954" w:rsidRDefault="005C3BF1">
      <w:pPr>
        <w:pStyle w:val="BodyTextIndent3"/>
        <w:ind w:left="720"/>
        <w:rPr>
          <w:rFonts w:asciiTheme="minorHAnsi" w:hAnsiTheme="minorHAnsi"/>
          <w:sz w:val="23"/>
          <w:szCs w:val="23"/>
        </w:rPr>
      </w:pPr>
      <w:r w:rsidRPr="00E77954">
        <w:rPr>
          <w:rFonts w:asciiTheme="minorHAnsi" w:hAnsiTheme="minorHAnsi"/>
          <w:sz w:val="23"/>
          <w:szCs w:val="23"/>
        </w:rPr>
        <w:t>Use polite language to model the tone of responses you expect.</w:t>
      </w:r>
    </w:p>
    <w:p w14:paraId="2C5B14F0" w14:textId="77777777" w:rsidR="001A212A" w:rsidRPr="00E77954" w:rsidRDefault="005C3BF1">
      <w:pPr>
        <w:pStyle w:val="BodyTextIndent3"/>
        <w:rPr>
          <w:rFonts w:asciiTheme="minorHAnsi" w:hAnsiTheme="minorHAnsi"/>
          <w:sz w:val="23"/>
          <w:szCs w:val="23"/>
        </w:rPr>
      </w:pPr>
      <w:r w:rsidRPr="00E77954">
        <w:rPr>
          <w:rFonts w:asciiTheme="minorHAnsi" w:hAnsiTheme="minorHAnsi"/>
          <w:noProof/>
          <w:sz w:val="23"/>
          <w:szCs w:val="23"/>
          <w:lang w:eastAsia="en-GB"/>
        </w:rPr>
        <mc:AlternateContent>
          <mc:Choice Requires="wps">
            <w:drawing>
              <wp:anchor distT="0" distB="0" distL="114300" distR="114300" simplePos="0" relativeHeight="251658240" behindDoc="0" locked="0" layoutInCell="1" allowOverlap="1" wp14:anchorId="381EF1B1" wp14:editId="162AEBCB">
                <wp:simplePos x="0" y="0"/>
                <wp:positionH relativeFrom="column">
                  <wp:posOffset>0</wp:posOffset>
                </wp:positionH>
                <wp:positionV relativeFrom="paragraph">
                  <wp:posOffset>118110</wp:posOffset>
                </wp:positionV>
                <wp:extent cx="410210" cy="332105"/>
                <wp:effectExtent l="10160" t="6350" r="8255" b="13970"/>
                <wp:wrapNone/>
                <wp:docPr id="5"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32105"/>
                        </a:xfrm>
                        <a:prstGeom prst="rect">
                          <a:avLst/>
                        </a:prstGeom>
                        <a:solidFill>
                          <a:srgbClr val="FFFFFF"/>
                        </a:solidFill>
                        <a:ln w="9525">
                          <a:solidFill>
                            <a:srgbClr val="FFFFFF"/>
                          </a:solidFill>
                          <a:miter lim="800000"/>
                          <a:headEnd/>
                          <a:tailEnd/>
                        </a:ln>
                      </wps:spPr>
                      <wps:txbx>
                        <w:txbxContent>
                          <w:p w14:paraId="77E8C83F" w14:textId="77777777" w:rsidR="00DD7945" w:rsidRDefault="00DD7945">
                            <w:r>
                              <w:rPr>
                                <w:noProof/>
                                <w:lang w:eastAsia="en-GB"/>
                              </w:rPr>
                              <w:drawing>
                                <wp:inline distT="0" distB="0" distL="0" distR="0" wp14:anchorId="64E13538" wp14:editId="2EC384CE">
                                  <wp:extent cx="215900" cy="228600"/>
                                  <wp:effectExtent l="19050" t="0" r="0" b="0"/>
                                  <wp:docPr id="41" name="Picture 41"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38570981" w14:textId="77777777" w:rsidR="00DD7945" w:rsidRDefault="00DD7945">
                            <w:r>
                              <w:rPr>
                                <w:noProof/>
                                <w:lang w:eastAsia="en-GB"/>
                              </w:rPr>
                              <w:drawing>
                                <wp:inline distT="0" distB="0" distL="0" distR="0" wp14:anchorId="1DCA960D" wp14:editId="7FEB2193">
                                  <wp:extent cx="215900" cy="228600"/>
                                  <wp:effectExtent l="19050" t="0" r="0" b="0"/>
                                  <wp:docPr id="42" name="Picture 42"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EF1B1" id="Text Box 534" o:spid="_x0000_s1035" type="#_x0000_t202" style="position:absolute;left:0;text-align:left;margin-left:0;margin-top:9.3pt;width:32.3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WkKAIAAFgEAAAOAAAAZHJzL2Uyb0RvYy54bWysVNtu2zAMfR+wfxD0vtjOZWuMOEWXLsOA&#10;7gK0+wBZlm1hkqhJSuzu60fJaZptb8X8IJAidUgekt5cj1qRo3BegqloMcspEYZDI01X0e8P+zdX&#10;lPjATMMUGFHRR+Hp9fb1q81gSzGHHlQjHEEQ48vBVrQPwZZZ5nkvNPMzsMKgsQWnWUDVdVnj2IDo&#10;WmXzPH+bDeAa64AL7/H2djLSbcJvW8HD17b1IhBVUcwtpNOls45ntt2wsnPM9pKf0mAvyEIzaTDo&#10;GeqWBUYOTv4DpSV34KENMw46g7aVXKQasJoi/6ua+55ZkWpBcrw90+T/Hyz/cvzmiGwquqLEMI0t&#10;ehBjIO9hJKvFMvIzWF+i271FxzCiAfucavX2DvgPTwzsemY6ceMcDL1gDeZXxJfZxdMJx0eQevgM&#10;DQZihwAJaGydjuQhHQTRsU+P597EZDheLot8XqCFo2mxQHGVIrDy6bF1PnwUoEkUKuqw9QmcHe98&#10;iMmw8sklxvKgZLOXSiXFdfVOOXJkOCb79J3Q/3BThgwVXa/mq6n+F0BoGXDeldQVvcrjF+OwMrL2&#10;wTRJDkyqScaUlTnRGJmbOAxjPaaOrePbSHENzSPy6mAab1xHFHpwvygZcLQr6n8emBOUqE8Ge7Mu&#10;lsu4C0lZrt7NUXGXlvrSwgxHqIoGSiZxF6b9OVgnux4jTdNg4Ab72crE9XNWp/RxfFMLTqsW9+NS&#10;T17PP4TtbwAAAP//AwBQSwMEFAAGAAgAAAAhANPBKPTbAAAABQEAAA8AAABkcnMvZG93bnJldi54&#10;bWxMj81OwzAQhO9IvIO1SFwQtYlQWkKcqqqoOPfnws2Nt0lEvE5it0n79CwnOK1mZzXzbb6cXCsu&#10;OITGk4aXmQKBVHrbUKXhsN88L0CEaMia1hNquGKAZXF/l5vM+pG2eNnFSnAIhcxoqGPsMilDWaMz&#10;YeY7JPZOfnAmshwqaQczcrhrZaJUKp1piBtq0+G6xvJ7d3Ya/PhxdR57lTx93dznetVvT0mv9ePD&#10;tHoHEXGKf8fwi8/oUDDT0Z/JBtFq4EcibxcpCHbTV55HDXP1BrLI5X/64gcAAP//AwBQSwECLQAU&#10;AAYACAAAACEAtoM4kv4AAADhAQAAEwAAAAAAAAAAAAAAAAAAAAAAW0NvbnRlbnRfVHlwZXNdLnht&#10;bFBLAQItABQABgAIAAAAIQA4/SH/1gAAAJQBAAALAAAAAAAAAAAAAAAAAC8BAABfcmVscy8ucmVs&#10;c1BLAQItABQABgAIAAAAIQAbXuWkKAIAAFgEAAAOAAAAAAAAAAAAAAAAAC4CAABkcnMvZTJvRG9j&#10;LnhtbFBLAQItABQABgAIAAAAIQDTwSj02wAAAAUBAAAPAAAAAAAAAAAAAAAAAIIEAABkcnMvZG93&#10;bnJldi54bWxQSwUGAAAAAAQABADzAAAAigUAAAAA&#10;" strokecolor="white">
                <v:textbox>
                  <w:txbxContent>
                    <w:p w14:paraId="77E8C83F" w14:textId="77777777" w:rsidR="00DD7945" w:rsidRDefault="00DD7945">
                      <w:r>
                        <w:rPr>
                          <w:noProof/>
                          <w:lang w:eastAsia="en-GB"/>
                        </w:rPr>
                        <w:drawing>
                          <wp:inline distT="0" distB="0" distL="0" distR="0" wp14:anchorId="64E13538" wp14:editId="2EC384CE">
                            <wp:extent cx="215900" cy="228600"/>
                            <wp:effectExtent l="19050" t="0" r="0" b="0"/>
                            <wp:docPr id="41" name="Picture 41"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38570981" w14:textId="77777777" w:rsidR="00DD7945" w:rsidRDefault="00DD7945">
                      <w:r>
                        <w:rPr>
                          <w:noProof/>
                          <w:lang w:eastAsia="en-GB"/>
                        </w:rPr>
                        <w:drawing>
                          <wp:inline distT="0" distB="0" distL="0" distR="0" wp14:anchorId="1DCA960D" wp14:editId="7FEB2193">
                            <wp:extent cx="215900" cy="228600"/>
                            <wp:effectExtent l="19050" t="0" r="0" b="0"/>
                            <wp:docPr id="42" name="Picture 42"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v:textbox>
              </v:shape>
            </w:pict>
          </mc:Fallback>
        </mc:AlternateContent>
      </w:r>
    </w:p>
    <w:p w14:paraId="3D3EF3E9" w14:textId="77777777" w:rsidR="001A212A" w:rsidRPr="00E77954" w:rsidRDefault="005C3BF1">
      <w:pPr>
        <w:pStyle w:val="BodyTextIndent3"/>
        <w:ind w:left="720"/>
        <w:rPr>
          <w:rFonts w:asciiTheme="minorHAnsi" w:hAnsiTheme="minorHAnsi"/>
          <w:sz w:val="23"/>
          <w:szCs w:val="23"/>
        </w:rPr>
      </w:pPr>
      <w:r w:rsidRPr="00E77954">
        <w:rPr>
          <w:rFonts w:asciiTheme="minorHAnsi" w:hAnsiTheme="minorHAnsi"/>
          <w:sz w:val="23"/>
          <w:szCs w:val="23"/>
        </w:rPr>
        <w:t>Use names frequently in affirmative ways, for example ‘Tom gave two of the really important points in that answer and backed each one up with an example’.  Avoid pointing.</w:t>
      </w:r>
    </w:p>
    <w:p w14:paraId="331FF861" w14:textId="77777777" w:rsidR="001A212A" w:rsidRPr="00E77954" w:rsidRDefault="005C3BF1">
      <w:pPr>
        <w:pStyle w:val="BodyTextIndent3"/>
        <w:rPr>
          <w:rFonts w:asciiTheme="minorHAnsi" w:hAnsiTheme="minorHAnsi"/>
          <w:sz w:val="23"/>
          <w:szCs w:val="23"/>
        </w:rPr>
      </w:pPr>
      <w:r w:rsidRPr="00E77954">
        <w:rPr>
          <w:rFonts w:asciiTheme="minorHAnsi" w:hAnsiTheme="minorHAnsi"/>
          <w:noProof/>
          <w:sz w:val="23"/>
          <w:szCs w:val="23"/>
          <w:lang w:eastAsia="en-GB"/>
        </w:rPr>
        <mc:AlternateContent>
          <mc:Choice Requires="wps">
            <w:drawing>
              <wp:anchor distT="0" distB="0" distL="114300" distR="114300" simplePos="0" relativeHeight="251659264" behindDoc="0" locked="0" layoutInCell="1" allowOverlap="1" wp14:anchorId="07A49215" wp14:editId="4F84E01B">
                <wp:simplePos x="0" y="0"/>
                <wp:positionH relativeFrom="column">
                  <wp:posOffset>0</wp:posOffset>
                </wp:positionH>
                <wp:positionV relativeFrom="paragraph">
                  <wp:posOffset>49530</wp:posOffset>
                </wp:positionV>
                <wp:extent cx="410210" cy="332105"/>
                <wp:effectExtent l="10160" t="5080" r="8255" b="5715"/>
                <wp:wrapNone/>
                <wp:docPr id="4"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32105"/>
                        </a:xfrm>
                        <a:prstGeom prst="rect">
                          <a:avLst/>
                        </a:prstGeom>
                        <a:solidFill>
                          <a:srgbClr val="FFFFFF"/>
                        </a:solidFill>
                        <a:ln w="9525">
                          <a:solidFill>
                            <a:srgbClr val="FFFFFF"/>
                          </a:solidFill>
                          <a:miter lim="800000"/>
                          <a:headEnd/>
                          <a:tailEnd/>
                        </a:ln>
                      </wps:spPr>
                      <wps:txbx>
                        <w:txbxContent>
                          <w:p w14:paraId="71B3118B" w14:textId="77777777" w:rsidR="00DD7945" w:rsidRDefault="00DD7945">
                            <w:r>
                              <w:rPr>
                                <w:noProof/>
                                <w:lang w:eastAsia="en-GB"/>
                              </w:rPr>
                              <w:drawing>
                                <wp:inline distT="0" distB="0" distL="0" distR="0" wp14:anchorId="7A73EEB9" wp14:editId="4C9A25D1">
                                  <wp:extent cx="215900" cy="228600"/>
                                  <wp:effectExtent l="19050" t="0" r="0" b="0"/>
                                  <wp:docPr id="43" name="Picture 43"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7DB4F0E9" w14:textId="77777777" w:rsidR="00DD7945" w:rsidRDefault="00DD7945">
                            <w:r>
                              <w:rPr>
                                <w:noProof/>
                                <w:lang w:eastAsia="en-GB"/>
                              </w:rPr>
                              <w:drawing>
                                <wp:inline distT="0" distB="0" distL="0" distR="0" wp14:anchorId="50A9B172" wp14:editId="1909392F">
                                  <wp:extent cx="215900" cy="228600"/>
                                  <wp:effectExtent l="19050" t="0" r="0" b="0"/>
                                  <wp:docPr id="44" name="Picture 44"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49215" id="Text Box 535" o:spid="_x0000_s1036" type="#_x0000_t202" style="position:absolute;left:0;text-align:left;margin-left:0;margin-top:3.9pt;width:32.3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tYKAIAAFkEAAAOAAAAZHJzL2Uyb0RvYy54bWysVF1v2yAUfZ+0/4B4X2znY2utOFWXLtOk&#10;7kNq9wMwxjYacBmQ2Nmv7wWnWdS9VfMDAi4czj3nXq9vRq3IQTgvwVS0mOWUCMOhkaar6M/H3bsr&#10;SnxgpmEKjKjoUXh6s3n7Zj3YUsyhB9UIRxDE+HKwFe1DsGWWed4LzfwMrDAYbMFpFnDpuqxxbEB0&#10;rbJ5nr/PBnCNdcCF97h7NwXpJuG3reDhe9t6EYiqKHILaXRprOOYbdas7ByzveQnGuwVLDSTBh89&#10;Q92xwMjeyX+gtOQOPLRhxkFn0LaSi5QDZlPkL7J56JkVKRcUx9uzTP7/wfJvhx+OyKaiS0oM02jR&#10;oxgD+QgjWS1WUZ/B+hKPPVg8GEYMoM8pV2/vgf/yxMC2Z6YTt87B0AvWIL8i3swurk44PoLUw1do&#10;8CG2D5CAxtbpKB7KQRAdfTqevYlkOG4ui3xeYIRjaLHAaeKWsfL5snU+fBagSZxU1KH1CZwd7n2I&#10;ZFj5fCS+5UHJZieVSgvX1VvlyIFhmezSl/i/OKYMGSp6vZqvpvxfAaFlwHpXUlf0Ko/fVIFRtU+m&#10;SdUYmFTTHCkrc5IxKjdpGMZ6TI6hHCd7amiOKKyDqb6xH3HSg/tDyYC1XVH/e8+coER9MWjOdbFc&#10;xmZIi+XqwxwX7jJSX0aY4QhV0UDJNN2GqYH21smux5emcjBwi4a2MokdnZ9Ynfhj/SYPTr0WG+Ry&#10;nU79/SNsngAAAP//AwBQSwMEFAAGAAgAAAAhABeLdYraAAAABAEAAA8AAABkcnMvZG93bnJldi54&#10;bWxMj8FuwjAQRO+V+AdrkXqpik1UpVUaByFE1TO0l95MvCQR8TqJDQn9+i4nelqNZjTzNl9NrhUX&#10;HELjScNyoUAgld42VGn4/vp4fgMRoiFrWk+o4YoBVsXsITeZ9SPt8LKPleASCpnRUMfYZVKGskZn&#10;wsJ3SOwd/eBMZDlU0g5m5HLXykSpVDrTEC/UpsNNjeVpf3Ya/Li9Oo+9Sp5+ft3nZt3vjkmv9eN8&#10;Wr+DiDjFexhu+IwOBTMd/JlsEK0GfiRqeGV8NtOXFMSBr1qCLHL5H774AwAA//8DAFBLAQItABQA&#10;BgAIAAAAIQC2gziS/gAAAOEBAAATAAAAAAAAAAAAAAAAAAAAAABbQ29udGVudF9UeXBlc10ueG1s&#10;UEsBAi0AFAAGAAgAAAAhADj9If/WAAAAlAEAAAsAAAAAAAAAAAAAAAAALwEAAF9yZWxzLy5yZWxz&#10;UEsBAi0AFAAGAAgAAAAhAFg0e1goAgAAWQQAAA4AAAAAAAAAAAAAAAAALgIAAGRycy9lMm9Eb2Mu&#10;eG1sUEsBAi0AFAAGAAgAAAAhABeLdYraAAAABAEAAA8AAAAAAAAAAAAAAAAAggQAAGRycy9kb3du&#10;cmV2LnhtbFBLBQYAAAAABAAEAPMAAACJBQAAAAA=&#10;" strokecolor="white">
                <v:textbox>
                  <w:txbxContent>
                    <w:p w14:paraId="71B3118B" w14:textId="77777777" w:rsidR="00DD7945" w:rsidRDefault="00DD7945">
                      <w:r>
                        <w:rPr>
                          <w:noProof/>
                          <w:lang w:eastAsia="en-GB"/>
                        </w:rPr>
                        <w:drawing>
                          <wp:inline distT="0" distB="0" distL="0" distR="0" wp14:anchorId="7A73EEB9" wp14:editId="4C9A25D1">
                            <wp:extent cx="215900" cy="228600"/>
                            <wp:effectExtent l="19050" t="0" r="0" b="0"/>
                            <wp:docPr id="43" name="Picture 43"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7DB4F0E9" w14:textId="77777777" w:rsidR="00DD7945" w:rsidRDefault="00DD7945">
                      <w:r>
                        <w:rPr>
                          <w:noProof/>
                          <w:lang w:eastAsia="en-GB"/>
                        </w:rPr>
                        <w:drawing>
                          <wp:inline distT="0" distB="0" distL="0" distR="0" wp14:anchorId="50A9B172" wp14:editId="1909392F">
                            <wp:extent cx="215900" cy="228600"/>
                            <wp:effectExtent l="19050" t="0" r="0" b="0"/>
                            <wp:docPr id="44" name="Picture 44"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v:textbox>
              </v:shape>
            </w:pict>
          </mc:Fallback>
        </mc:AlternateContent>
      </w:r>
    </w:p>
    <w:p w14:paraId="6C8866B2" w14:textId="77777777" w:rsidR="001A212A" w:rsidRPr="00E77954" w:rsidRDefault="005C3BF1">
      <w:pPr>
        <w:pStyle w:val="BodyTextIndent3"/>
        <w:ind w:left="720"/>
        <w:rPr>
          <w:rFonts w:asciiTheme="minorHAnsi" w:hAnsiTheme="minorHAnsi"/>
          <w:sz w:val="23"/>
          <w:szCs w:val="23"/>
        </w:rPr>
      </w:pPr>
      <w:r w:rsidRPr="00E77954">
        <w:rPr>
          <w:rFonts w:asciiTheme="minorHAnsi" w:hAnsiTheme="minorHAnsi"/>
          <w:sz w:val="23"/>
          <w:szCs w:val="23"/>
        </w:rPr>
        <w:t>Try to keep your voice pitched low and avoid shouting.</w:t>
      </w:r>
    </w:p>
    <w:p w14:paraId="47D8A31D" w14:textId="77777777" w:rsidR="001A212A" w:rsidRPr="00E77954" w:rsidRDefault="005C3BF1">
      <w:pPr>
        <w:pStyle w:val="BodyTextIndent3"/>
        <w:rPr>
          <w:rFonts w:asciiTheme="minorHAnsi" w:hAnsiTheme="minorHAnsi"/>
          <w:sz w:val="23"/>
          <w:szCs w:val="23"/>
        </w:rPr>
      </w:pPr>
      <w:r w:rsidRPr="00E77954">
        <w:rPr>
          <w:rFonts w:asciiTheme="minorHAnsi" w:hAnsiTheme="minorHAnsi"/>
          <w:noProof/>
          <w:sz w:val="23"/>
          <w:szCs w:val="23"/>
          <w:lang w:eastAsia="en-GB"/>
        </w:rPr>
        <mc:AlternateContent>
          <mc:Choice Requires="wps">
            <w:drawing>
              <wp:anchor distT="0" distB="0" distL="114300" distR="114300" simplePos="0" relativeHeight="251660288" behindDoc="0" locked="0" layoutInCell="1" allowOverlap="1" wp14:anchorId="379659A8" wp14:editId="1DFA4073">
                <wp:simplePos x="0" y="0"/>
                <wp:positionH relativeFrom="column">
                  <wp:posOffset>0</wp:posOffset>
                </wp:positionH>
                <wp:positionV relativeFrom="paragraph">
                  <wp:posOffset>156210</wp:posOffset>
                </wp:positionV>
                <wp:extent cx="410210" cy="332105"/>
                <wp:effectExtent l="10160" t="12065" r="8255" b="8255"/>
                <wp:wrapNone/>
                <wp:docPr id="3"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32105"/>
                        </a:xfrm>
                        <a:prstGeom prst="rect">
                          <a:avLst/>
                        </a:prstGeom>
                        <a:solidFill>
                          <a:srgbClr val="FFFFFF"/>
                        </a:solidFill>
                        <a:ln w="9525">
                          <a:solidFill>
                            <a:srgbClr val="FFFFFF"/>
                          </a:solidFill>
                          <a:miter lim="800000"/>
                          <a:headEnd/>
                          <a:tailEnd/>
                        </a:ln>
                      </wps:spPr>
                      <wps:txbx>
                        <w:txbxContent>
                          <w:p w14:paraId="712741DA" w14:textId="77777777" w:rsidR="00DD7945" w:rsidRDefault="00DD7945">
                            <w:r>
                              <w:rPr>
                                <w:noProof/>
                                <w:lang w:eastAsia="en-GB"/>
                              </w:rPr>
                              <w:drawing>
                                <wp:inline distT="0" distB="0" distL="0" distR="0" wp14:anchorId="11E38097" wp14:editId="5FC8E364">
                                  <wp:extent cx="215900" cy="228600"/>
                                  <wp:effectExtent l="19050" t="0" r="0" b="0"/>
                                  <wp:docPr id="45" name="Picture 45"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0A163871" w14:textId="77777777" w:rsidR="00DD7945" w:rsidRDefault="00DD7945">
                            <w:r>
                              <w:rPr>
                                <w:noProof/>
                                <w:lang w:eastAsia="en-GB"/>
                              </w:rPr>
                              <w:drawing>
                                <wp:inline distT="0" distB="0" distL="0" distR="0" wp14:anchorId="38C8588F" wp14:editId="78FA28A2">
                                  <wp:extent cx="215900" cy="228600"/>
                                  <wp:effectExtent l="19050" t="0" r="0" b="0"/>
                                  <wp:docPr id="46" name="Picture 46"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659A8" id="Text Box 536" o:spid="_x0000_s1037" type="#_x0000_t202" style="position:absolute;left:0;text-align:left;margin-left:0;margin-top:12.3pt;width:32.3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eSKAIAAFkEAAAOAAAAZHJzL2Uyb0RvYy54bWysVNtu2zAMfR+wfxD0vtjOpWuNOEWXLsOA&#10;7gK0+wBZlm1hkqhJSuzu60vJaZptb8X8IJAidUgekl5fj1qRg3BegqloMcspEYZDI01X0R8Pu3eX&#10;lPjATMMUGFHRR+Hp9ebtm/VgSzGHHlQjHEEQ48vBVrQPwZZZ5nkvNPMzsMKgsQWnWUDVdVnj2IDo&#10;WmXzPL/IBnCNdcCF93h7OxnpJuG3reDhW9t6EYiqKOYW0unSWccz26xZ2Tlme8mPabBXZKGZNBj0&#10;BHXLAiN7J/+B0pI78NCGGQedQdtKLlINWE2R/1XNfc+sSLUgOd6eaPL/D5Z/PXx3RDYVXVBimMYW&#10;PYgxkA8wktXiIvIzWF+i271FxzCiAfucavX2DvhPTwxse2Y6ceMcDL1gDeZXxJfZ2dMJx0eQevgC&#10;DQZi+wAJaGydjuQhHQTRsU+Pp97EZDheLot8XqCFo2mxQHGVIrDy+bF1PnwSoEkUKuqw9QmcHe58&#10;iMmw8tklxvKgZLOTSiXFdfVWOXJgOCa79B3R/3BThgwVvVrNV1P9r4DQMuC8K6krepnHL8ZhZWTt&#10;o2mSHJhUk4wpK3OkMTI3cRjGekwdKxLJkeMamkck1sE037iPKPTgflMy4GxX1P/aMycoUZ8NNueq&#10;WC7jMiRluXo/R8WdW+pzCzMcoSoaKJnEbZgWaG+d7HqMNI2DgRtsaCsT2S9ZHfPH+U09OO5aXJBz&#10;PXm9/BE2TwAAAP//AwBQSwMEFAAGAAgAAAAhAN+KmmLbAAAABQEAAA8AAABkcnMvZG93bnJldi54&#10;bWxMj8FOwzAQRO9I/IO1SFwQdYhQgJBNVVUgzm25cHPjbRIRr5PYbVK+nu0JTqvRjGbeFsvZdepE&#10;Y2g9IzwsElDElbct1wifu/f7Z1AhGram80wIZwqwLK+vCpNbP/GGTttYKynhkBuEJsY+1zpUDTkT&#10;Fr4nFu/gR2eiyLHWdjSTlLtOp0mSaWdaloXG9LRuqPreHh2Cn97OztOQpHdfP+5jvRo2h3RAvL2Z&#10;V6+gIs3xLwwXfEGHUpj2/sg2qA5BHokI6WMGStzscvcIT9kL6LLQ/+nLXwAAAP//AwBQSwECLQAU&#10;AAYACAAAACEAtoM4kv4AAADhAQAAEwAAAAAAAAAAAAAAAAAAAAAAW0NvbnRlbnRfVHlwZXNdLnht&#10;bFBLAQItABQABgAIAAAAIQA4/SH/1gAAAJQBAAALAAAAAAAAAAAAAAAAAC8BAABfcmVscy8ucmVs&#10;c1BLAQItABQABgAIAAAAIQCSlheSKAIAAFkEAAAOAAAAAAAAAAAAAAAAAC4CAABkcnMvZTJvRG9j&#10;LnhtbFBLAQItABQABgAIAAAAIQDfippi2wAAAAUBAAAPAAAAAAAAAAAAAAAAAIIEAABkcnMvZG93&#10;bnJldi54bWxQSwUGAAAAAAQABADzAAAAigUAAAAA&#10;" strokecolor="white">
                <v:textbox>
                  <w:txbxContent>
                    <w:p w14:paraId="712741DA" w14:textId="77777777" w:rsidR="00DD7945" w:rsidRDefault="00DD7945">
                      <w:r>
                        <w:rPr>
                          <w:noProof/>
                          <w:lang w:eastAsia="en-GB"/>
                        </w:rPr>
                        <w:drawing>
                          <wp:inline distT="0" distB="0" distL="0" distR="0" wp14:anchorId="11E38097" wp14:editId="5FC8E364">
                            <wp:extent cx="215900" cy="228600"/>
                            <wp:effectExtent l="19050" t="0" r="0" b="0"/>
                            <wp:docPr id="45" name="Picture 45"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0A163871" w14:textId="77777777" w:rsidR="00DD7945" w:rsidRDefault="00DD7945">
                      <w:r>
                        <w:rPr>
                          <w:noProof/>
                          <w:lang w:eastAsia="en-GB"/>
                        </w:rPr>
                        <w:drawing>
                          <wp:inline distT="0" distB="0" distL="0" distR="0" wp14:anchorId="38C8588F" wp14:editId="78FA28A2">
                            <wp:extent cx="215900" cy="228600"/>
                            <wp:effectExtent l="19050" t="0" r="0" b="0"/>
                            <wp:docPr id="46" name="Picture 46"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v:textbox>
              </v:shape>
            </w:pict>
          </mc:Fallback>
        </mc:AlternateContent>
      </w:r>
    </w:p>
    <w:p w14:paraId="5CF67177" w14:textId="77777777" w:rsidR="001A212A" w:rsidRPr="00E77954" w:rsidRDefault="005C3BF1">
      <w:pPr>
        <w:pStyle w:val="BodyTextIndent3"/>
        <w:ind w:left="720"/>
        <w:rPr>
          <w:rFonts w:asciiTheme="minorHAnsi" w:hAnsiTheme="minorHAnsi"/>
          <w:b/>
          <w:sz w:val="23"/>
          <w:szCs w:val="23"/>
        </w:rPr>
      </w:pPr>
      <w:r w:rsidRPr="00E77954">
        <w:rPr>
          <w:rFonts w:asciiTheme="minorHAnsi" w:hAnsiTheme="minorHAnsi"/>
          <w:sz w:val="23"/>
          <w:szCs w:val="23"/>
        </w:rPr>
        <w:t>Try to use praise, frequently but not indiscriminately.  Reward progress towards and achievements of targets.   Students will value the praise if it is clear that it is deserved because of their efforts or achievements.  Students in challenging classes tend to respond more positively to praise given directly to them if work is also acknowledged more publicly.</w:t>
      </w:r>
    </w:p>
    <w:p w14:paraId="756BCB94" w14:textId="77777777" w:rsidR="001A212A" w:rsidRDefault="005C3BF1">
      <w:pPr>
        <w:pStyle w:val="BodyTextIndent3"/>
        <w:rPr>
          <w:rFonts w:asciiTheme="minorHAnsi" w:hAnsiTheme="minorHAnsi"/>
          <w:sz w:val="16"/>
          <w:szCs w:val="16"/>
        </w:rPr>
      </w:pPr>
      <w:r>
        <w:rPr>
          <w:rFonts w:asciiTheme="minorHAnsi" w:hAnsiTheme="minorHAnsi"/>
          <w:noProof/>
          <w:sz w:val="16"/>
          <w:szCs w:val="16"/>
          <w:lang w:eastAsia="en-GB"/>
        </w:rPr>
        <mc:AlternateContent>
          <mc:Choice Requires="wps">
            <w:drawing>
              <wp:anchor distT="0" distB="0" distL="114300" distR="114300" simplePos="0" relativeHeight="251663360" behindDoc="0" locked="0" layoutInCell="1" allowOverlap="1" wp14:anchorId="24873B05" wp14:editId="72EFEDFA">
                <wp:simplePos x="0" y="0"/>
                <wp:positionH relativeFrom="column">
                  <wp:posOffset>0</wp:posOffset>
                </wp:positionH>
                <wp:positionV relativeFrom="paragraph">
                  <wp:posOffset>80010</wp:posOffset>
                </wp:positionV>
                <wp:extent cx="410210" cy="332105"/>
                <wp:effectExtent l="10160" t="13335" r="8255" b="6985"/>
                <wp:wrapNone/>
                <wp:docPr id="2"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32105"/>
                        </a:xfrm>
                        <a:prstGeom prst="rect">
                          <a:avLst/>
                        </a:prstGeom>
                        <a:solidFill>
                          <a:srgbClr val="FFFFFF"/>
                        </a:solidFill>
                        <a:ln w="9525">
                          <a:solidFill>
                            <a:srgbClr val="FFFFFF"/>
                          </a:solidFill>
                          <a:miter lim="800000"/>
                          <a:headEnd/>
                          <a:tailEnd/>
                        </a:ln>
                      </wps:spPr>
                      <wps:txbx>
                        <w:txbxContent>
                          <w:p w14:paraId="765057FD" w14:textId="77777777" w:rsidR="00DD7945" w:rsidRDefault="00DD7945">
                            <w:r>
                              <w:rPr>
                                <w:noProof/>
                                <w:lang w:eastAsia="en-GB"/>
                              </w:rPr>
                              <w:drawing>
                                <wp:inline distT="0" distB="0" distL="0" distR="0" wp14:anchorId="2FF5C205" wp14:editId="0220F457">
                                  <wp:extent cx="215900" cy="228600"/>
                                  <wp:effectExtent l="19050" t="0" r="0" b="0"/>
                                  <wp:docPr id="47" name="Picture 47"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034C6E30" w14:textId="77777777" w:rsidR="00DD7945" w:rsidRDefault="00DD7945">
                            <w:r>
                              <w:rPr>
                                <w:noProof/>
                                <w:lang w:eastAsia="en-GB"/>
                              </w:rPr>
                              <w:drawing>
                                <wp:inline distT="0" distB="0" distL="0" distR="0" wp14:anchorId="454A5BC3" wp14:editId="50AF1D7C">
                                  <wp:extent cx="215900" cy="228600"/>
                                  <wp:effectExtent l="19050" t="0" r="0" b="0"/>
                                  <wp:docPr id="48" name="Picture 48"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73B05" id="Text Box 539" o:spid="_x0000_s1038" type="#_x0000_t202" style="position:absolute;left:0;text-align:left;margin-left:0;margin-top:6.3pt;width:32.3pt;height:2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ABKAIAAFkEAAAOAAAAZHJzL2Uyb0RvYy54bWysVNtu2zAMfR+wfxD0vviSZGuMOEWXLsOA&#10;7gK0+wBZlmNhkqhJSuzu60fJaZptb8X8IJAidUgekl5fj1qRo3BegqlpMcspEYZDK82+pt8fdm+u&#10;KPGBmZYpMKKmj8LT683rV+vBVqKEHlQrHEEQ46vB1rQPwVZZ5nkvNPMzsMKgsQOnWUDV7bPWsQHR&#10;tcrKPH+bDeBa64AL7/H2djLSTcLvOsHD167zIhBVU8wtpNOls4lntlmzau+Y7SU/pcFekIVm0mDQ&#10;M9QtC4wcnPwHSkvuwEMXZhx0Bl0nuUg1YDVF/lc19z2zItWC5Hh7psn/P1j+5fjNEdnWtKTEMI0t&#10;ehBjIO9hJMv5KvIzWF+h271FxzCiAfucavX2DvgPTwxse2b24sY5GHrBWsyviC+zi6cTjo8gzfAZ&#10;WgzEDgES0Ng5HclDOgiiY58ez72JyXC8XBR5WaCFo2k+R3GZIrDq6bF1PnwUoEkUauqw9QmcHe98&#10;iMmw6sklxvKgZLuTSiXF7ZutcuTIcEx26Tuh/+GmDBlqulqWy6n+F0BoGXDeldQ1vcrjF+OwKrL2&#10;wbRJDkyqScaUlTnRGJmbOAxjM6aOFWV8HDluoH1EYh1M8437iEIP7hclA852Tf3PA3OCEvXJYHNW&#10;xWIRlyEpi+W7EhV3aWkuLcxwhKppoGQSt2FaoIN1ct9jpGkcDNxgQzuZyH7O6pQ/zm/qwWnX4oJc&#10;6snr+Y+w+Q0AAP//AwBQSwMEFAAGAAgAAAAhAFG3L6TZAAAABQEAAA8AAABkcnMvZG93bnJldi54&#10;bWxMj0FPwzAMhe9I/IfIk7ggllKhCkrTaZpAnDe4cPMar63WOG2TrR2/Hu8Epyf7Wc/fK1az69SZ&#10;xtB6NvC4TEARV962XBv4+nx/eAYVIrLFzjMZuFCAVXl7U2Bu/cRbOu9irSSEQ44Gmhj7XOtQNeQw&#10;LH1PLN7Bjw6jjGOt7YiThLtOp0mSaYcty4cGe9o0VB13J2fAT28X52lI0vvvH/exWQ/bQzoYc7eY&#10;16+gIs3x7xiu+IIOpTDt/YltUJ0BKRJlm2agxM2eRPdXfQFdFvo/ffkLAAD//wMAUEsBAi0AFAAG&#10;AAgAAAAhALaDOJL+AAAA4QEAABMAAAAAAAAAAAAAAAAAAAAAAFtDb250ZW50X1R5cGVzXS54bWxQ&#10;SwECLQAUAAYACAAAACEAOP0h/9YAAACUAQAACwAAAAAAAAAAAAAAAAAvAQAAX3JlbHMvLnJlbHNQ&#10;SwECLQAUAAYACAAAACEAcKeQASgCAABZBAAADgAAAAAAAAAAAAAAAAAuAgAAZHJzL2Uyb0RvYy54&#10;bWxQSwECLQAUAAYACAAAACEAUbcvpNkAAAAFAQAADwAAAAAAAAAAAAAAAACCBAAAZHJzL2Rvd25y&#10;ZXYueG1sUEsFBgAAAAAEAAQA8wAAAIgFAAAAAA==&#10;" strokecolor="white">
                <v:textbox>
                  <w:txbxContent>
                    <w:p w14:paraId="765057FD" w14:textId="77777777" w:rsidR="00DD7945" w:rsidRDefault="00DD7945">
                      <w:r>
                        <w:rPr>
                          <w:noProof/>
                          <w:lang w:eastAsia="en-GB"/>
                        </w:rPr>
                        <w:drawing>
                          <wp:inline distT="0" distB="0" distL="0" distR="0" wp14:anchorId="2FF5C205" wp14:editId="0220F457">
                            <wp:extent cx="215900" cy="228600"/>
                            <wp:effectExtent l="19050" t="0" r="0" b="0"/>
                            <wp:docPr id="47" name="Picture 47"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034C6E30" w14:textId="77777777" w:rsidR="00DD7945" w:rsidRDefault="00DD7945">
                      <w:r>
                        <w:rPr>
                          <w:noProof/>
                          <w:lang w:eastAsia="en-GB"/>
                        </w:rPr>
                        <w:drawing>
                          <wp:inline distT="0" distB="0" distL="0" distR="0" wp14:anchorId="454A5BC3" wp14:editId="50AF1D7C">
                            <wp:extent cx="215900" cy="228600"/>
                            <wp:effectExtent l="19050" t="0" r="0" b="0"/>
                            <wp:docPr id="48" name="Picture 48"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v:textbox>
              </v:shape>
            </w:pict>
          </mc:Fallback>
        </mc:AlternateContent>
      </w:r>
    </w:p>
    <w:p w14:paraId="436DD571" w14:textId="77777777" w:rsidR="001A212A" w:rsidRPr="00E77954" w:rsidRDefault="005C3BF1">
      <w:pPr>
        <w:pStyle w:val="BodyTextIndent3"/>
        <w:ind w:left="720"/>
        <w:rPr>
          <w:rFonts w:asciiTheme="minorHAnsi" w:hAnsiTheme="minorHAnsi"/>
          <w:sz w:val="23"/>
          <w:szCs w:val="23"/>
        </w:rPr>
      </w:pPr>
      <w:r w:rsidRPr="00E77954">
        <w:rPr>
          <w:rFonts w:asciiTheme="minorHAnsi" w:hAnsiTheme="minorHAnsi"/>
          <w:sz w:val="23"/>
          <w:szCs w:val="23"/>
        </w:rPr>
        <w:t>Encourage students to be supportive of each other, to listen and respond with respect, for example by using structures such as ‘I agree with Tom that</w:t>
      </w:r>
      <w:proofErr w:type="gramStart"/>
      <w:r w:rsidRPr="00E77954">
        <w:rPr>
          <w:rFonts w:asciiTheme="minorHAnsi" w:hAnsiTheme="minorHAnsi"/>
          <w:sz w:val="23"/>
          <w:szCs w:val="23"/>
        </w:rPr>
        <w:t>…..</w:t>
      </w:r>
      <w:proofErr w:type="gramEnd"/>
      <w:r w:rsidRPr="00E77954">
        <w:rPr>
          <w:rFonts w:asciiTheme="minorHAnsi" w:hAnsiTheme="minorHAnsi"/>
          <w:sz w:val="23"/>
          <w:szCs w:val="23"/>
        </w:rPr>
        <w:t xml:space="preserve"> however, I think that………’</w:t>
      </w:r>
    </w:p>
    <w:p w14:paraId="67A22072" w14:textId="77777777" w:rsidR="001A212A" w:rsidRPr="00E77954" w:rsidRDefault="005C3BF1">
      <w:pPr>
        <w:pStyle w:val="BodyTextIndent3"/>
        <w:rPr>
          <w:rFonts w:asciiTheme="minorHAnsi" w:hAnsiTheme="minorHAnsi"/>
          <w:sz w:val="23"/>
          <w:szCs w:val="23"/>
        </w:rPr>
      </w:pPr>
      <w:r w:rsidRPr="00E77954">
        <w:rPr>
          <w:rFonts w:asciiTheme="minorHAnsi" w:hAnsiTheme="minorHAnsi"/>
          <w:noProof/>
          <w:sz w:val="23"/>
          <w:szCs w:val="23"/>
          <w:lang w:eastAsia="en-GB"/>
        </w:rPr>
        <mc:AlternateContent>
          <mc:Choice Requires="wps">
            <w:drawing>
              <wp:anchor distT="0" distB="0" distL="114300" distR="114300" simplePos="0" relativeHeight="251664384" behindDoc="0" locked="0" layoutInCell="1" allowOverlap="1" wp14:anchorId="798994BD" wp14:editId="2E1C1FDB">
                <wp:simplePos x="0" y="0"/>
                <wp:positionH relativeFrom="column">
                  <wp:posOffset>0</wp:posOffset>
                </wp:positionH>
                <wp:positionV relativeFrom="paragraph">
                  <wp:posOffset>125730</wp:posOffset>
                </wp:positionV>
                <wp:extent cx="410210" cy="332105"/>
                <wp:effectExtent l="10160" t="12700" r="8255" b="7620"/>
                <wp:wrapNone/>
                <wp:docPr id="1"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32105"/>
                        </a:xfrm>
                        <a:prstGeom prst="rect">
                          <a:avLst/>
                        </a:prstGeom>
                        <a:solidFill>
                          <a:srgbClr val="FFFFFF"/>
                        </a:solidFill>
                        <a:ln w="9525">
                          <a:solidFill>
                            <a:srgbClr val="FFFFFF"/>
                          </a:solidFill>
                          <a:miter lim="800000"/>
                          <a:headEnd/>
                          <a:tailEnd/>
                        </a:ln>
                      </wps:spPr>
                      <wps:txbx>
                        <w:txbxContent>
                          <w:p w14:paraId="7CAAC6F8" w14:textId="77777777" w:rsidR="00DD7945" w:rsidRDefault="00DD7945">
                            <w:r>
                              <w:rPr>
                                <w:noProof/>
                                <w:lang w:eastAsia="en-GB"/>
                              </w:rPr>
                              <w:drawing>
                                <wp:inline distT="0" distB="0" distL="0" distR="0" wp14:anchorId="690B0020" wp14:editId="6610C2E9">
                                  <wp:extent cx="215900" cy="228600"/>
                                  <wp:effectExtent l="19050" t="0" r="0" b="0"/>
                                  <wp:docPr id="49" name="Picture 49"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3EA02004" w14:textId="77777777" w:rsidR="00DD7945" w:rsidRDefault="00DD7945">
                            <w:r>
                              <w:rPr>
                                <w:noProof/>
                                <w:lang w:eastAsia="en-GB"/>
                              </w:rPr>
                              <w:drawing>
                                <wp:inline distT="0" distB="0" distL="0" distR="0" wp14:anchorId="2C124514" wp14:editId="53F0E156">
                                  <wp:extent cx="215900" cy="228600"/>
                                  <wp:effectExtent l="19050" t="0" r="0" b="0"/>
                                  <wp:docPr id="50" name="Picture 50"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994BD" id="Text Box 540" o:spid="_x0000_s1039" type="#_x0000_t202" style="position:absolute;left:0;text-align:left;margin-left:0;margin-top:9.9pt;width:32.3pt;height:2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oKwIAAFkEAAAOAAAAZHJzL2Uyb0RvYy54bWysVNtu2zAMfR+wfxD0vtjOZWuNOEWXLsOA&#10;7gK0+wBZlmNhkqhJSuzs60vJaWpsL8MwPwikSB2R51Be3wxakaNwXoKpaDHLKRGGQyPNvqLfH3dv&#10;rijxgZmGKTCioifh6c3m9at1b0sxhw5UIxxBEOPL3la0C8GWWeZ5JzTzM7DCYLAFp1lA1+2zxrEe&#10;0bXK5nn+NuvBNdYBF97j7t0YpJuE37aCh69t60UgqqJYW0irS2sd12yzZuXeMdtJfi6D/UMVmkmD&#10;l16g7lhg5ODkH1Bacgce2jDjoDNoW8lF6gG7KfLfunnomBWpFyTH2wtN/v/B8i/Hb47IBrWjxDCN&#10;Ej2KIZD3MJDVMvHTW19i2oPFxDBgIObGXr29B/7DEwPbjpm9uHUO+k6wBusrIrPZ5GhUxOMRBKn7&#10;z9DgRewQIAENrdMREOkgiI46nS7axGI4bi6LfF5ghGNosUBzlW5g5fNh63z4KECTaFTUofQJnB3v&#10;fYjFsPI5JRUPSjY7qVRy3L7eKkeODMdkl74zup+mKUP6il6v5qux/2nM/x2ElgHnXUld0as8fuME&#10;RtY+mCZNY2BSjTaWrMyZxsjcyGEY6mFUbBEPR1praE5IrINxvvE9otGB+0VJj7NdUf/zwJygRH0y&#10;KM51sURpSUjOcvVujo6bRupphBmOUBUNlIzmNowP6GCd3Hd40zgOBm5R0FYmsl+qOteP85s0OL+1&#10;+ECmfsp6+SNsngAAAP//AwBQSwMEFAAGAAgAAAAhADmlpaTaAAAABQEAAA8AAABkcnMvZG93bnJl&#10;di54bWxMj8FOwzAQRO9I/IO1SFwQdRqhACGbqqpAnNty4ebG2yQiXiex26R8PcsJjjszmnlbrGbX&#10;qTONofWMsFwkoIgrb1uuET72b/dPoEI0bE3nmRAuFGBVXl8VJrd+4i2dd7FWUsIhNwhNjH2udaga&#10;ciYsfE8s3tGPzkQ5x1rb0UxS7jqdJkmmnWlZFhrT06ah6mt3cgh+er04T0OS3n1+u/fNetge0wHx&#10;9mZev4CKNMe/MPziCzqUwnTwJ7ZBdQjySBT1WfjFzR4yUAeEx3QJuiz0f/ryBwAA//8DAFBLAQIt&#10;ABQABgAIAAAAIQC2gziS/gAAAOEBAAATAAAAAAAAAAAAAAAAAAAAAABbQ29udGVudF9UeXBlc10u&#10;eG1sUEsBAi0AFAAGAAgAAAAhADj9If/WAAAAlAEAAAsAAAAAAAAAAAAAAAAALwEAAF9yZWxzLy5y&#10;ZWxzUEsBAi0AFAAGAAgAAAAhAKf/CigrAgAAWQQAAA4AAAAAAAAAAAAAAAAALgIAAGRycy9lMm9E&#10;b2MueG1sUEsBAi0AFAAGAAgAAAAhADmlpaTaAAAABQEAAA8AAAAAAAAAAAAAAAAAhQQAAGRycy9k&#10;b3ducmV2LnhtbFBLBQYAAAAABAAEAPMAAACMBQAAAAA=&#10;" strokecolor="white">
                <v:textbox>
                  <w:txbxContent>
                    <w:p w14:paraId="7CAAC6F8" w14:textId="77777777" w:rsidR="00DD7945" w:rsidRDefault="00DD7945">
                      <w:r>
                        <w:rPr>
                          <w:noProof/>
                          <w:lang w:eastAsia="en-GB"/>
                        </w:rPr>
                        <w:drawing>
                          <wp:inline distT="0" distB="0" distL="0" distR="0" wp14:anchorId="690B0020" wp14:editId="6610C2E9">
                            <wp:extent cx="215900" cy="228600"/>
                            <wp:effectExtent l="19050" t="0" r="0" b="0"/>
                            <wp:docPr id="49" name="Picture 49"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p w14:paraId="3EA02004" w14:textId="77777777" w:rsidR="00DD7945" w:rsidRDefault="00DD7945">
                      <w:r>
                        <w:rPr>
                          <w:noProof/>
                          <w:lang w:eastAsia="en-GB"/>
                        </w:rPr>
                        <w:drawing>
                          <wp:inline distT="0" distB="0" distL="0" distR="0" wp14:anchorId="2C124514" wp14:editId="53F0E156">
                            <wp:extent cx="215900" cy="228600"/>
                            <wp:effectExtent l="19050" t="0" r="0" b="0"/>
                            <wp:docPr id="50" name="Picture 50" descr="g010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0108299"/>
                                    <pic:cNvPicPr>
                                      <a:picLocks noChangeAspect="1" noChangeArrowheads="1"/>
                                    </pic:cNvPicPr>
                                  </pic:nvPicPr>
                                  <pic:blipFill>
                                    <a:blip r:embed="rId11"/>
                                    <a:srcRect/>
                                    <a:stretch>
                                      <a:fillRect/>
                                    </a:stretch>
                                  </pic:blipFill>
                                  <pic:spPr bwMode="auto">
                                    <a:xfrm>
                                      <a:off x="0" y="0"/>
                                      <a:ext cx="215900" cy="228600"/>
                                    </a:xfrm>
                                    <a:prstGeom prst="rect">
                                      <a:avLst/>
                                    </a:prstGeom>
                                    <a:noFill/>
                                    <a:ln w="9525">
                                      <a:noFill/>
                                      <a:miter lim="800000"/>
                                      <a:headEnd/>
                                      <a:tailEnd/>
                                    </a:ln>
                                  </pic:spPr>
                                </pic:pic>
                              </a:graphicData>
                            </a:graphic>
                          </wp:inline>
                        </w:drawing>
                      </w:r>
                    </w:p>
                  </w:txbxContent>
                </v:textbox>
              </v:shape>
            </w:pict>
          </mc:Fallback>
        </mc:AlternateContent>
      </w:r>
    </w:p>
    <w:p w14:paraId="51C3B1CB" w14:textId="77777777" w:rsidR="001A212A" w:rsidRPr="00E77954" w:rsidRDefault="005C3BF1">
      <w:pPr>
        <w:pStyle w:val="BodyTextIndent3"/>
        <w:ind w:left="720"/>
        <w:rPr>
          <w:rFonts w:asciiTheme="minorHAnsi" w:hAnsiTheme="minorHAnsi"/>
          <w:sz w:val="23"/>
          <w:szCs w:val="23"/>
        </w:rPr>
      </w:pPr>
      <w:r w:rsidRPr="00E77954">
        <w:rPr>
          <w:rFonts w:asciiTheme="minorHAnsi" w:hAnsiTheme="minorHAnsi"/>
          <w:sz w:val="23"/>
          <w:szCs w:val="23"/>
        </w:rPr>
        <w:t xml:space="preserve">Avoid putting students on the spot.  Use strategies to ensure students feel ‘safe’ to answer – for example, extending wait time (try to count eight before expecting an answer); using ‘think, pair, share’; prefacing challenging questions with ‘This is a really difficult question so I’m going to ask several people and then we’ll try to construct a best answer together’.  </w:t>
      </w:r>
    </w:p>
    <w:p w14:paraId="5B88A6AA" w14:textId="77777777" w:rsidR="001A212A" w:rsidRDefault="00414D71" w:rsidP="00414D71">
      <w:pPr>
        <w:pStyle w:val="Caption"/>
        <w:jc w:val="left"/>
        <w:rPr>
          <w:rFonts w:asciiTheme="minorHAnsi" w:hAnsiTheme="minorHAnsi"/>
        </w:rPr>
      </w:pPr>
      <w:r w:rsidRPr="00414D71">
        <w:rPr>
          <w:rFonts w:ascii="Calibri" w:hAnsi="Calibri"/>
          <w:szCs w:val="28"/>
          <w:u w:val="none"/>
        </w:rPr>
        <w:lastRenderedPageBreak/>
        <w:t xml:space="preserve">   </w:t>
      </w:r>
      <w:r w:rsidR="008A037A">
        <w:rPr>
          <w:rFonts w:ascii="Calibri" w:hAnsi="Calibri"/>
          <w:szCs w:val="28"/>
        </w:rPr>
        <w:t xml:space="preserve"> Appendix </w:t>
      </w:r>
      <w:proofErr w:type="gramStart"/>
      <w:r w:rsidR="008A037A">
        <w:rPr>
          <w:rFonts w:ascii="Calibri" w:hAnsi="Calibri"/>
          <w:szCs w:val="28"/>
        </w:rPr>
        <w:t xml:space="preserve">4 </w:t>
      </w:r>
      <w:r w:rsidRPr="00414D71">
        <w:rPr>
          <w:rFonts w:ascii="Calibri" w:hAnsi="Calibri"/>
          <w:szCs w:val="28"/>
        </w:rPr>
        <w:t xml:space="preserve"> -</w:t>
      </w:r>
      <w:proofErr w:type="gramEnd"/>
      <w:r w:rsidRPr="00414D71">
        <w:rPr>
          <w:rFonts w:ascii="Calibri" w:hAnsi="Calibri"/>
          <w:szCs w:val="28"/>
        </w:rPr>
        <w:t xml:space="preserve"> </w:t>
      </w:r>
      <w:r w:rsidR="005C3BF1" w:rsidRPr="00414D71">
        <w:rPr>
          <w:rFonts w:asciiTheme="minorHAnsi" w:hAnsiTheme="minorHAnsi"/>
        </w:rPr>
        <w:t>Behaviour Management Strategies</w:t>
      </w:r>
    </w:p>
    <w:p w14:paraId="246EB382" w14:textId="77777777" w:rsidR="00E77954" w:rsidRPr="00E77954" w:rsidRDefault="00E77954" w:rsidP="00E77954"/>
    <w:p w14:paraId="45E93D58" w14:textId="77777777" w:rsidR="001A212A" w:rsidRDefault="001A212A">
      <w:pPr>
        <w:jc w:val="both"/>
        <w:rPr>
          <w:rFonts w:asciiTheme="minorHAnsi" w:hAnsiTheme="minorHAnsi"/>
          <w:b/>
          <w:sz w:val="16"/>
        </w:rPr>
      </w:pPr>
    </w:p>
    <w:tbl>
      <w:tblPr>
        <w:tblW w:w="104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8405"/>
      </w:tblGrid>
      <w:tr w:rsidR="001A212A" w14:paraId="66CF44D7" w14:textId="77777777" w:rsidTr="00E77954">
        <w:trPr>
          <w:trHeight w:val="486"/>
        </w:trPr>
        <w:tc>
          <w:tcPr>
            <w:tcW w:w="2013" w:type="dxa"/>
          </w:tcPr>
          <w:p w14:paraId="1FE33EE0" w14:textId="77777777" w:rsidR="001A212A" w:rsidRDefault="001A212A">
            <w:pPr>
              <w:rPr>
                <w:rFonts w:asciiTheme="minorHAnsi" w:hAnsiTheme="minorHAnsi"/>
                <w:b/>
                <w:bCs/>
                <w:sz w:val="10"/>
              </w:rPr>
            </w:pPr>
          </w:p>
          <w:p w14:paraId="6BEFCC0C" w14:textId="77777777" w:rsidR="001A212A" w:rsidRDefault="005C3BF1">
            <w:pPr>
              <w:rPr>
                <w:rFonts w:asciiTheme="minorHAnsi" w:hAnsiTheme="minorHAnsi"/>
                <w:b/>
                <w:bCs/>
                <w:sz w:val="22"/>
              </w:rPr>
            </w:pPr>
            <w:r>
              <w:rPr>
                <w:rFonts w:asciiTheme="minorHAnsi" w:hAnsiTheme="minorHAnsi"/>
                <w:b/>
                <w:bCs/>
                <w:sz w:val="22"/>
              </w:rPr>
              <w:t>Teacher techniques</w:t>
            </w:r>
          </w:p>
        </w:tc>
        <w:tc>
          <w:tcPr>
            <w:tcW w:w="8405" w:type="dxa"/>
          </w:tcPr>
          <w:p w14:paraId="6973DCCC" w14:textId="77777777" w:rsidR="001A212A" w:rsidRDefault="001A212A">
            <w:pPr>
              <w:rPr>
                <w:rFonts w:asciiTheme="minorHAnsi" w:hAnsiTheme="minorHAnsi"/>
                <w:b/>
                <w:bCs/>
                <w:sz w:val="10"/>
              </w:rPr>
            </w:pPr>
          </w:p>
          <w:p w14:paraId="1CEA6271" w14:textId="77777777" w:rsidR="001A212A" w:rsidRDefault="005C3BF1">
            <w:pPr>
              <w:pStyle w:val="Heading2"/>
              <w:rPr>
                <w:rFonts w:asciiTheme="minorHAnsi" w:hAnsiTheme="minorHAnsi"/>
                <w:sz w:val="22"/>
              </w:rPr>
            </w:pPr>
            <w:r>
              <w:rPr>
                <w:rFonts w:asciiTheme="minorHAnsi" w:hAnsiTheme="minorHAnsi"/>
                <w:sz w:val="22"/>
              </w:rPr>
              <w:t>Details</w:t>
            </w:r>
          </w:p>
        </w:tc>
      </w:tr>
      <w:tr w:rsidR="001A212A" w14:paraId="7B5FF292" w14:textId="77777777" w:rsidTr="00E77954">
        <w:trPr>
          <w:trHeight w:val="1365"/>
        </w:trPr>
        <w:tc>
          <w:tcPr>
            <w:tcW w:w="2013" w:type="dxa"/>
          </w:tcPr>
          <w:p w14:paraId="3890EA5C" w14:textId="77777777" w:rsidR="001A212A" w:rsidRDefault="001A212A">
            <w:pPr>
              <w:rPr>
                <w:rFonts w:asciiTheme="minorHAnsi" w:hAnsiTheme="minorHAnsi"/>
                <w:sz w:val="16"/>
              </w:rPr>
            </w:pPr>
          </w:p>
          <w:p w14:paraId="2A7BA7BC" w14:textId="77777777" w:rsidR="001A212A" w:rsidRDefault="005C3BF1">
            <w:pPr>
              <w:rPr>
                <w:rFonts w:asciiTheme="minorHAnsi" w:hAnsiTheme="minorHAnsi"/>
                <w:sz w:val="22"/>
              </w:rPr>
            </w:pPr>
            <w:r>
              <w:rPr>
                <w:rFonts w:asciiTheme="minorHAnsi" w:hAnsiTheme="minorHAnsi"/>
                <w:sz w:val="22"/>
              </w:rPr>
              <w:t>Choice</w:t>
            </w:r>
          </w:p>
        </w:tc>
        <w:tc>
          <w:tcPr>
            <w:tcW w:w="8405" w:type="dxa"/>
          </w:tcPr>
          <w:p w14:paraId="64DEA8BE" w14:textId="77777777" w:rsidR="001A212A" w:rsidRDefault="005C3BF1">
            <w:pPr>
              <w:rPr>
                <w:rFonts w:asciiTheme="minorHAnsi" w:hAnsiTheme="minorHAnsi"/>
                <w:sz w:val="22"/>
              </w:rPr>
            </w:pPr>
            <w:r>
              <w:rPr>
                <w:rFonts w:asciiTheme="minorHAnsi" w:hAnsiTheme="minorHAnsi"/>
                <w:sz w:val="22"/>
              </w:rPr>
              <w:t>Gives students some control over a situation, which is less likely to initiate point-blank refusal.  Examples include:</w:t>
            </w:r>
          </w:p>
          <w:p w14:paraId="4CFC6BDF" w14:textId="77777777" w:rsidR="001A212A" w:rsidRDefault="005C3BF1">
            <w:pPr>
              <w:rPr>
                <w:rFonts w:asciiTheme="minorHAnsi" w:hAnsiTheme="minorHAnsi"/>
                <w:i/>
                <w:iCs/>
                <w:sz w:val="22"/>
              </w:rPr>
            </w:pPr>
            <w:r>
              <w:rPr>
                <w:rFonts w:asciiTheme="minorHAnsi" w:hAnsiTheme="minorHAnsi"/>
                <w:i/>
                <w:iCs/>
                <w:sz w:val="22"/>
              </w:rPr>
              <w:t xml:space="preserve">‘I want you to get on with your work or </w:t>
            </w:r>
            <w:r>
              <w:rPr>
                <w:rFonts w:asciiTheme="minorHAnsi" w:hAnsiTheme="minorHAnsi"/>
                <w:sz w:val="22"/>
              </w:rPr>
              <w:t xml:space="preserve">(consequence), </w:t>
            </w:r>
            <w:r>
              <w:rPr>
                <w:rFonts w:asciiTheme="minorHAnsi" w:hAnsiTheme="minorHAnsi"/>
                <w:i/>
                <w:iCs/>
                <w:sz w:val="22"/>
              </w:rPr>
              <w:t>it’s your choice’.</w:t>
            </w:r>
          </w:p>
          <w:p w14:paraId="0AC3249B" w14:textId="77777777" w:rsidR="001A212A" w:rsidRDefault="005C3BF1">
            <w:pPr>
              <w:rPr>
                <w:rFonts w:asciiTheme="minorHAnsi" w:hAnsiTheme="minorHAnsi"/>
                <w:i/>
                <w:iCs/>
                <w:sz w:val="22"/>
              </w:rPr>
            </w:pPr>
            <w:r>
              <w:rPr>
                <w:rFonts w:asciiTheme="minorHAnsi" w:hAnsiTheme="minorHAnsi"/>
                <w:i/>
                <w:iCs/>
                <w:sz w:val="22"/>
              </w:rPr>
              <w:t xml:space="preserve">‘Are you choosing not to follow our rules </w:t>
            </w:r>
            <w:proofErr w:type="gramStart"/>
            <w:r>
              <w:rPr>
                <w:rFonts w:asciiTheme="minorHAnsi" w:hAnsiTheme="minorHAnsi"/>
                <w:i/>
                <w:iCs/>
                <w:sz w:val="22"/>
              </w:rPr>
              <w:t xml:space="preserve">on </w:t>
            </w:r>
            <w:r>
              <w:rPr>
                <w:rFonts w:asciiTheme="minorHAnsi" w:hAnsiTheme="minorHAnsi"/>
                <w:sz w:val="22"/>
              </w:rPr>
              <w:t xml:space="preserve"> …</w:t>
            </w:r>
            <w:proofErr w:type="gramEnd"/>
            <w:r>
              <w:rPr>
                <w:rFonts w:asciiTheme="minorHAnsi" w:hAnsiTheme="minorHAnsi"/>
                <w:sz w:val="22"/>
              </w:rPr>
              <w:t xml:space="preserve">………… ? or </w:t>
            </w:r>
            <w:r>
              <w:rPr>
                <w:rFonts w:asciiTheme="minorHAnsi" w:hAnsiTheme="minorHAnsi"/>
                <w:i/>
                <w:iCs/>
                <w:sz w:val="22"/>
              </w:rPr>
              <w:t xml:space="preserve">‘Sit over here or next to Peter </w:t>
            </w:r>
            <w:r>
              <w:rPr>
                <w:rFonts w:asciiTheme="minorHAnsi" w:hAnsiTheme="minorHAnsi"/>
                <w:sz w:val="22"/>
              </w:rPr>
              <w:t>(implicit choice).</w:t>
            </w:r>
          </w:p>
        </w:tc>
      </w:tr>
      <w:tr w:rsidR="001A212A" w14:paraId="70607A48" w14:textId="77777777" w:rsidTr="00E77954">
        <w:trPr>
          <w:trHeight w:val="1257"/>
        </w:trPr>
        <w:tc>
          <w:tcPr>
            <w:tcW w:w="2013" w:type="dxa"/>
          </w:tcPr>
          <w:p w14:paraId="2AE9C7F2" w14:textId="77777777" w:rsidR="001A212A" w:rsidRDefault="001A212A">
            <w:pPr>
              <w:rPr>
                <w:rFonts w:asciiTheme="minorHAnsi" w:hAnsiTheme="minorHAnsi"/>
                <w:sz w:val="16"/>
              </w:rPr>
            </w:pPr>
          </w:p>
          <w:p w14:paraId="65A860F5" w14:textId="77777777" w:rsidR="001A212A" w:rsidRDefault="005C3BF1">
            <w:pPr>
              <w:rPr>
                <w:rFonts w:asciiTheme="minorHAnsi" w:hAnsiTheme="minorHAnsi"/>
                <w:sz w:val="22"/>
              </w:rPr>
            </w:pPr>
            <w:r>
              <w:rPr>
                <w:rFonts w:asciiTheme="minorHAnsi" w:hAnsiTheme="minorHAnsi"/>
                <w:sz w:val="22"/>
              </w:rPr>
              <w:t>Take-up time</w:t>
            </w:r>
          </w:p>
        </w:tc>
        <w:tc>
          <w:tcPr>
            <w:tcW w:w="8405" w:type="dxa"/>
          </w:tcPr>
          <w:p w14:paraId="079C933D" w14:textId="77777777" w:rsidR="001A212A" w:rsidRDefault="005C3BF1">
            <w:pPr>
              <w:pStyle w:val="BodyText"/>
              <w:rPr>
                <w:rFonts w:asciiTheme="minorHAnsi" w:hAnsiTheme="minorHAnsi"/>
                <w:b w:val="0"/>
                <w:bCs/>
                <w:sz w:val="22"/>
              </w:rPr>
            </w:pPr>
            <w:r>
              <w:rPr>
                <w:rFonts w:asciiTheme="minorHAnsi" w:hAnsiTheme="minorHAnsi"/>
                <w:b w:val="0"/>
                <w:bCs/>
                <w:sz w:val="22"/>
              </w:rPr>
              <w:t>Allows students not to lose face.  Watching and waiting is, in a way, issuing a challenge.  We need to be clear and confident about expressing expectations.  Follows an instruction with a pause to allow students time to comply.  Examples include:</w:t>
            </w:r>
          </w:p>
          <w:p w14:paraId="1CC944C8" w14:textId="77777777" w:rsidR="001A212A" w:rsidRDefault="005C3BF1">
            <w:pPr>
              <w:pStyle w:val="BodyText"/>
              <w:rPr>
                <w:rFonts w:asciiTheme="minorHAnsi" w:hAnsiTheme="minorHAnsi"/>
                <w:b w:val="0"/>
                <w:bCs/>
              </w:rPr>
            </w:pPr>
            <w:r>
              <w:rPr>
                <w:rFonts w:asciiTheme="minorHAnsi" w:hAnsiTheme="minorHAnsi"/>
                <w:b w:val="0"/>
                <w:bCs/>
              </w:rPr>
              <w:t>‘Could you open your book and start work now, Jane.  I’m going to see Bill who needs some help but I’ll come back in a minute if you need any’.</w:t>
            </w:r>
          </w:p>
        </w:tc>
      </w:tr>
      <w:tr w:rsidR="001A212A" w14:paraId="2B79ACA0" w14:textId="77777777" w:rsidTr="00E77954">
        <w:trPr>
          <w:trHeight w:val="1144"/>
        </w:trPr>
        <w:tc>
          <w:tcPr>
            <w:tcW w:w="2013" w:type="dxa"/>
          </w:tcPr>
          <w:p w14:paraId="403FFCE4" w14:textId="77777777" w:rsidR="001A212A" w:rsidRDefault="001A212A">
            <w:pPr>
              <w:rPr>
                <w:rFonts w:asciiTheme="minorHAnsi" w:hAnsiTheme="minorHAnsi"/>
                <w:sz w:val="16"/>
              </w:rPr>
            </w:pPr>
          </w:p>
          <w:p w14:paraId="71D57D7C" w14:textId="77777777" w:rsidR="001A212A" w:rsidRDefault="005C3BF1">
            <w:pPr>
              <w:rPr>
                <w:rFonts w:asciiTheme="minorHAnsi" w:hAnsiTheme="minorHAnsi"/>
                <w:sz w:val="22"/>
              </w:rPr>
            </w:pPr>
            <w:r>
              <w:rPr>
                <w:rFonts w:asciiTheme="minorHAnsi" w:hAnsiTheme="minorHAnsi"/>
                <w:sz w:val="22"/>
              </w:rPr>
              <w:t>Partial agreement</w:t>
            </w:r>
          </w:p>
        </w:tc>
        <w:tc>
          <w:tcPr>
            <w:tcW w:w="8405" w:type="dxa"/>
          </w:tcPr>
          <w:p w14:paraId="263BE2E7" w14:textId="77777777" w:rsidR="001A212A" w:rsidRDefault="005C3BF1">
            <w:pPr>
              <w:rPr>
                <w:rFonts w:asciiTheme="minorHAnsi" w:hAnsiTheme="minorHAnsi"/>
                <w:sz w:val="22"/>
              </w:rPr>
            </w:pPr>
            <w:r>
              <w:rPr>
                <w:rFonts w:asciiTheme="minorHAnsi" w:hAnsiTheme="minorHAnsi"/>
                <w:sz w:val="22"/>
              </w:rPr>
              <w:t>Deflects confrontation with students by acknowledging concerns, feelings and actions.  Examples include:</w:t>
            </w:r>
          </w:p>
          <w:p w14:paraId="627C7E46" w14:textId="77777777" w:rsidR="001A212A" w:rsidRDefault="005C3BF1">
            <w:pPr>
              <w:rPr>
                <w:rFonts w:asciiTheme="minorHAnsi" w:hAnsiTheme="minorHAnsi"/>
                <w:i/>
                <w:iCs/>
                <w:sz w:val="22"/>
              </w:rPr>
            </w:pPr>
            <w:r>
              <w:rPr>
                <w:rFonts w:asciiTheme="minorHAnsi" w:hAnsiTheme="minorHAnsi"/>
                <w:i/>
                <w:iCs/>
                <w:sz w:val="22"/>
              </w:rPr>
              <w:t xml:space="preserve">‘Yes, you may have been talking about your work but I would like you </w:t>
            </w:r>
            <w:proofErr w:type="gramStart"/>
            <w:r>
              <w:rPr>
                <w:rFonts w:asciiTheme="minorHAnsi" w:hAnsiTheme="minorHAnsi"/>
                <w:i/>
                <w:iCs/>
                <w:sz w:val="22"/>
              </w:rPr>
              <w:t>to..</w:t>
            </w:r>
            <w:proofErr w:type="gramEnd"/>
            <w:r>
              <w:rPr>
                <w:rFonts w:asciiTheme="minorHAnsi" w:hAnsiTheme="minorHAnsi"/>
                <w:i/>
                <w:iCs/>
                <w:sz w:val="22"/>
              </w:rPr>
              <w:t xml:space="preserve"> …….’</w:t>
            </w:r>
          </w:p>
          <w:p w14:paraId="5D0532C6" w14:textId="77777777" w:rsidR="00E77954" w:rsidRPr="00E77954" w:rsidRDefault="005C3BF1">
            <w:pPr>
              <w:rPr>
                <w:rFonts w:asciiTheme="minorHAnsi" w:hAnsiTheme="minorHAnsi"/>
                <w:sz w:val="22"/>
              </w:rPr>
            </w:pPr>
            <w:r>
              <w:rPr>
                <w:rFonts w:asciiTheme="minorHAnsi" w:hAnsiTheme="minorHAnsi"/>
                <w:i/>
                <w:iCs/>
                <w:sz w:val="22"/>
              </w:rPr>
              <w:t>‘Yes, it may not seem fair but………’</w:t>
            </w:r>
            <w:r>
              <w:rPr>
                <w:rFonts w:asciiTheme="minorHAnsi" w:hAnsiTheme="minorHAnsi"/>
                <w:sz w:val="22"/>
              </w:rPr>
              <w:t xml:space="preserve"> </w:t>
            </w:r>
          </w:p>
        </w:tc>
      </w:tr>
      <w:tr w:rsidR="001A212A" w14:paraId="68C30C32" w14:textId="77777777" w:rsidTr="00E77954">
        <w:trPr>
          <w:trHeight w:val="782"/>
        </w:trPr>
        <w:tc>
          <w:tcPr>
            <w:tcW w:w="2013" w:type="dxa"/>
          </w:tcPr>
          <w:p w14:paraId="75E02FAB" w14:textId="77777777" w:rsidR="001A212A" w:rsidRDefault="001A212A">
            <w:pPr>
              <w:rPr>
                <w:rFonts w:asciiTheme="minorHAnsi" w:hAnsiTheme="minorHAnsi"/>
                <w:sz w:val="16"/>
              </w:rPr>
            </w:pPr>
          </w:p>
          <w:p w14:paraId="3491A025" w14:textId="77777777" w:rsidR="001A212A" w:rsidRDefault="005C3BF1">
            <w:pPr>
              <w:rPr>
                <w:rFonts w:asciiTheme="minorHAnsi" w:hAnsiTheme="minorHAnsi"/>
                <w:sz w:val="22"/>
              </w:rPr>
            </w:pPr>
            <w:r>
              <w:rPr>
                <w:rFonts w:asciiTheme="minorHAnsi" w:hAnsiTheme="minorHAnsi"/>
                <w:sz w:val="22"/>
              </w:rPr>
              <w:t>When-then direction</w:t>
            </w:r>
          </w:p>
        </w:tc>
        <w:tc>
          <w:tcPr>
            <w:tcW w:w="8405" w:type="dxa"/>
          </w:tcPr>
          <w:p w14:paraId="51B96A01" w14:textId="77777777" w:rsidR="001A212A" w:rsidRDefault="005C3BF1">
            <w:pPr>
              <w:pStyle w:val="BodyText"/>
              <w:rPr>
                <w:rFonts w:asciiTheme="minorHAnsi" w:hAnsiTheme="minorHAnsi"/>
                <w:b w:val="0"/>
                <w:bCs/>
                <w:sz w:val="22"/>
              </w:rPr>
            </w:pPr>
            <w:r>
              <w:rPr>
                <w:rFonts w:asciiTheme="minorHAnsi" w:hAnsiTheme="minorHAnsi"/>
                <w:b w:val="0"/>
                <w:bCs/>
                <w:sz w:val="22"/>
              </w:rPr>
              <w:t>Avoids the negative by expressing the situation positively.  Examples include:</w:t>
            </w:r>
          </w:p>
          <w:p w14:paraId="51249BE7" w14:textId="77777777" w:rsidR="001A212A" w:rsidRDefault="005C3BF1">
            <w:pPr>
              <w:rPr>
                <w:rFonts w:asciiTheme="minorHAnsi" w:hAnsiTheme="minorHAnsi"/>
                <w:i/>
                <w:iCs/>
                <w:sz w:val="22"/>
              </w:rPr>
            </w:pPr>
            <w:r>
              <w:rPr>
                <w:rFonts w:asciiTheme="minorHAnsi" w:hAnsiTheme="minorHAnsi"/>
                <w:sz w:val="22"/>
              </w:rPr>
              <w:t xml:space="preserve">It is better to </w:t>
            </w:r>
            <w:proofErr w:type="gramStart"/>
            <w:r>
              <w:rPr>
                <w:rFonts w:asciiTheme="minorHAnsi" w:hAnsiTheme="minorHAnsi"/>
                <w:sz w:val="22"/>
              </w:rPr>
              <w:t xml:space="preserve">say,  </w:t>
            </w:r>
            <w:r>
              <w:rPr>
                <w:rFonts w:asciiTheme="minorHAnsi" w:hAnsiTheme="minorHAnsi"/>
                <w:i/>
                <w:iCs/>
                <w:sz w:val="22"/>
              </w:rPr>
              <w:t>‘</w:t>
            </w:r>
            <w:proofErr w:type="gramEnd"/>
            <w:r>
              <w:rPr>
                <w:rFonts w:asciiTheme="minorHAnsi" w:hAnsiTheme="minorHAnsi"/>
                <w:i/>
                <w:iCs/>
                <w:sz w:val="22"/>
              </w:rPr>
              <w:t>When you have finished your work, then you can go out’</w:t>
            </w:r>
            <w:r>
              <w:rPr>
                <w:rFonts w:asciiTheme="minorHAnsi" w:hAnsiTheme="minorHAnsi"/>
                <w:sz w:val="22"/>
              </w:rPr>
              <w:t xml:space="preserve"> than </w:t>
            </w:r>
            <w:r>
              <w:rPr>
                <w:rFonts w:asciiTheme="minorHAnsi" w:hAnsiTheme="minorHAnsi"/>
                <w:i/>
                <w:iCs/>
                <w:sz w:val="22"/>
              </w:rPr>
              <w:t>‘No, you cannot go out because you have not finished your work’.</w:t>
            </w:r>
          </w:p>
          <w:p w14:paraId="047DCA35" w14:textId="77777777" w:rsidR="001A212A" w:rsidRDefault="001A212A">
            <w:pPr>
              <w:rPr>
                <w:rFonts w:asciiTheme="minorHAnsi" w:hAnsiTheme="minorHAnsi"/>
                <w:sz w:val="10"/>
              </w:rPr>
            </w:pPr>
          </w:p>
        </w:tc>
      </w:tr>
      <w:tr w:rsidR="001A212A" w14:paraId="461D984C" w14:textId="77777777" w:rsidTr="00E77954">
        <w:trPr>
          <w:trHeight w:val="1121"/>
        </w:trPr>
        <w:tc>
          <w:tcPr>
            <w:tcW w:w="2013" w:type="dxa"/>
          </w:tcPr>
          <w:p w14:paraId="1DB7DC2B" w14:textId="77777777" w:rsidR="001A212A" w:rsidRDefault="001A212A">
            <w:pPr>
              <w:jc w:val="right"/>
              <w:rPr>
                <w:rFonts w:asciiTheme="minorHAnsi" w:hAnsiTheme="minorHAnsi"/>
                <w:sz w:val="10"/>
              </w:rPr>
            </w:pPr>
          </w:p>
          <w:p w14:paraId="318616B8" w14:textId="77777777" w:rsidR="001A212A" w:rsidRDefault="005C3BF1">
            <w:pPr>
              <w:rPr>
                <w:rFonts w:asciiTheme="minorHAnsi" w:hAnsiTheme="minorHAnsi"/>
                <w:sz w:val="22"/>
              </w:rPr>
            </w:pPr>
            <w:r>
              <w:rPr>
                <w:rFonts w:asciiTheme="minorHAnsi" w:hAnsiTheme="minorHAnsi"/>
                <w:sz w:val="22"/>
              </w:rPr>
              <w:t>Privately understood signals</w:t>
            </w:r>
          </w:p>
        </w:tc>
        <w:tc>
          <w:tcPr>
            <w:tcW w:w="8405" w:type="dxa"/>
          </w:tcPr>
          <w:p w14:paraId="0022540F" w14:textId="77777777" w:rsidR="001A212A" w:rsidRDefault="005C3BF1">
            <w:pPr>
              <w:rPr>
                <w:rFonts w:asciiTheme="minorHAnsi" w:hAnsiTheme="minorHAnsi"/>
                <w:sz w:val="22"/>
              </w:rPr>
            </w:pPr>
            <w:r>
              <w:rPr>
                <w:rFonts w:asciiTheme="minorHAnsi" w:hAnsiTheme="minorHAnsi"/>
                <w:sz w:val="22"/>
              </w:rPr>
              <w:t>Draws the class together and builds in sharing times.  Examples include:</w:t>
            </w:r>
          </w:p>
          <w:p w14:paraId="3FFF744E" w14:textId="77777777" w:rsidR="001A212A" w:rsidRDefault="005C3BF1" w:rsidP="00E77954">
            <w:pPr>
              <w:rPr>
                <w:rFonts w:asciiTheme="minorHAnsi" w:hAnsiTheme="minorHAnsi"/>
                <w:sz w:val="10"/>
              </w:rPr>
            </w:pPr>
            <w:r>
              <w:rPr>
                <w:rFonts w:asciiTheme="minorHAnsi" w:hAnsiTheme="minorHAnsi"/>
                <w:sz w:val="22"/>
              </w:rPr>
              <w:t>Clapping your hands gently twice; or standing next to a ‘learning zone’ poster in the room.  An individual student may recognise a gesture from the teacher as a reminder to concentrate on work.</w:t>
            </w:r>
          </w:p>
        </w:tc>
      </w:tr>
      <w:tr w:rsidR="001A212A" w14:paraId="3498E0BA" w14:textId="77777777" w:rsidTr="00E77954">
        <w:trPr>
          <w:trHeight w:val="1690"/>
        </w:trPr>
        <w:tc>
          <w:tcPr>
            <w:tcW w:w="2013" w:type="dxa"/>
          </w:tcPr>
          <w:p w14:paraId="78687A2A" w14:textId="77777777" w:rsidR="001A212A" w:rsidRDefault="001A212A">
            <w:pPr>
              <w:rPr>
                <w:rFonts w:asciiTheme="minorHAnsi" w:hAnsiTheme="minorHAnsi"/>
                <w:sz w:val="10"/>
              </w:rPr>
            </w:pPr>
          </w:p>
          <w:p w14:paraId="5B23A64D" w14:textId="77777777" w:rsidR="001A212A" w:rsidRDefault="005C3BF1">
            <w:pPr>
              <w:rPr>
                <w:rFonts w:asciiTheme="minorHAnsi" w:hAnsiTheme="minorHAnsi"/>
                <w:sz w:val="22"/>
              </w:rPr>
            </w:pPr>
            <w:r>
              <w:rPr>
                <w:rFonts w:asciiTheme="minorHAnsi" w:hAnsiTheme="minorHAnsi"/>
                <w:sz w:val="22"/>
              </w:rPr>
              <w:t>Tactical ignoring</w:t>
            </w:r>
          </w:p>
        </w:tc>
        <w:tc>
          <w:tcPr>
            <w:tcW w:w="8405" w:type="dxa"/>
          </w:tcPr>
          <w:p w14:paraId="01AFBA5C" w14:textId="77777777" w:rsidR="001A212A" w:rsidRDefault="005C3BF1">
            <w:pPr>
              <w:rPr>
                <w:rFonts w:asciiTheme="minorHAnsi" w:hAnsiTheme="minorHAnsi"/>
                <w:sz w:val="22"/>
              </w:rPr>
            </w:pPr>
            <w:r>
              <w:rPr>
                <w:rFonts w:asciiTheme="minorHAnsi" w:hAnsiTheme="minorHAnsi"/>
                <w:sz w:val="22"/>
              </w:rPr>
              <w:t>May be appropriate for attention-seeking behaviour.  This could be an example of secondary behaviour, so try to focus on the primary behaviour by concentrating on the student and not the behaviour.  Ignore the ‘target’ student but praise the nearby student.  If target students change their behaviour, praise them.  Examples include:</w:t>
            </w:r>
          </w:p>
          <w:p w14:paraId="4D8CFB7E" w14:textId="77777777" w:rsidR="001A212A" w:rsidRPr="00E77954" w:rsidRDefault="005C3BF1">
            <w:pPr>
              <w:rPr>
                <w:rFonts w:asciiTheme="minorHAnsi" w:hAnsiTheme="minorHAnsi"/>
                <w:sz w:val="22"/>
              </w:rPr>
            </w:pPr>
            <w:r>
              <w:rPr>
                <w:rFonts w:asciiTheme="minorHAnsi" w:hAnsiTheme="minorHAnsi"/>
                <w:sz w:val="22"/>
              </w:rPr>
              <w:t xml:space="preserve">The teacher may say to nearby student: </w:t>
            </w:r>
            <w:r>
              <w:rPr>
                <w:rFonts w:asciiTheme="minorHAnsi" w:hAnsiTheme="minorHAnsi"/>
                <w:i/>
                <w:iCs/>
                <w:sz w:val="22"/>
              </w:rPr>
              <w:t>‘Well done. You have remembered to put your hand up to answer a question’.</w:t>
            </w:r>
            <w:r>
              <w:rPr>
                <w:rFonts w:asciiTheme="minorHAnsi" w:hAnsiTheme="minorHAnsi"/>
                <w:sz w:val="22"/>
              </w:rPr>
              <w:t xml:space="preserve">   </w:t>
            </w:r>
          </w:p>
        </w:tc>
      </w:tr>
      <w:tr w:rsidR="001A212A" w14:paraId="4D163AFC" w14:textId="77777777" w:rsidTr="00E77954">
        <w:trPr>
          <w:trHeight w:val="1275"/>
        </w:trPr>
        <w:tc>
          <w:tcPr>
            <w:tcW w:w="2013" w:type="dxa"/>
          </w:tcPr>
          <w:p w14:paraId="67F202C7" w14:textId="77777777" w:rsidR="001A212A" w:rsidRDefault="001A212A">
            <w:pPr>
              <w:rPr>
                <w:rFonts w:asciiTheme="minorHAnsi" w:hAnsiTheme="minorHAnsi"/>
                <w:sz w:val="10"/>
              </w:rPr>
            </w:pPr>
          </w:p>
          <w:p w14:paraId="4A6189DF" w14:textId="77777777" w:rsidR="001A212A" w:rsidRDefault="005C3BF1">
            <w:pPr>
              <w:rPr>
                <w:rFonts w:asciiTheme="minorHAnsi" w:hAnsiTheme="minorHAnsi"/>
                <w:sz w:val="22"/>
              </w:rPr>
            </w:pPr>
            <w:r>
              <w:rPr>
                <w:rFonts w:asciiTheme="minorHAnsi" w:hAnsiTheme="minorHAnsi"/>
                <w:sz w:val="22"/>
              </w:rPr>
              <w:t>Redirect behaviour</w:t>
            </w:r>
          </w:p>
        </w:tc>
        <w:tc>
          <w:tcPr>
            <w:tcW w:w="8405" w:type="dxa"/>
          </w:tcPr>
          <w:p w14:paraId="1AF31A56" w14:textId="77777777" w:rsidR="001A212A" w:rsidRDefault="00E77954">
            <w:pPr>
              <w:rPr>
                <w:rFonts w:asciiTheme="minorHAnsi" w:hAnsiTheme="minorHAnsi"/>
                <w:sz w:val="22"/>
              </w:rPr>
            </w:pPr>
            <w:r>
              <w:rPr>
                <w:rFonts w:asciiTheme="minorHAnsi" w:hAnsiTheme="minorHAnsi"/>
                <w:sz w:val="22"/>
              </w:rPr>
              <w:t>R</w:t>
            </w:r>
            <w:r w:rsidR="005C3BF1">
              <w:rPr>
                <w:rFonts w:asciiTheme="minorHAnsi" w:hAnsiTheme="minorHAnsi"/>
                <w:sz w:val="22"/>
              </w:rPr>
              <w:t>eminds the students what they should be doing and avoids getting involved in discussion about what the students are doing wrong.  It may be possible to focus their attention on the required task.  Examples include:</w:t>
            </w:r>
          </w:p>
          <w:p w14:paraId="7B46256A" w14:textId="77777777" w:rsidR="001A212A" w:rsidRDefault="005C3BF1">
            <w:pPr>
              <w:rPr>
                <w:rFonts w:asciiTheme="minorHAnsi" w:hAnsiTheme="minorHAnsi"/>
                <w:i/>
                <w:iCs/>
                <w:sz w:val="22"/>
              </w:rPr>
            </w:pPr>
            <w:r>
              <w:rPr>
                <w:rFonts w:asciiTheme="minorHAnsi" w:hAnsiTheme="minorHAnsi"/>
                <w:i/>
                <w:iCs/>
                <w:sz w:val="22"/>
              </w:rPr>
              <w:t>‘Okay, Maria and Mark.  We’re looking at the extract from Tennyson on page 23 of your books.’</w:t>
            </w:r>
          </w:p>
        </w:tc>
      </w:tr>
      <w:tr w:rsidR="001A212A" w14:paraId="6F03B4E3" w14:textId="77777777" w:rsidTr="00E77954">
        <w:trPr>
          <w:trHeight w:val="1054"/>
        </w:trPr>
        <w:tc>
          <w:tcPr>
            <w:tcW w:w="2013" w:type="dxa"/>
          </w:tcPr>
          <w:p w14:paraId="68E1A98A" w14:textId="77777777" w:rsidR="001A212A" w:rsidRDefault="001A212A">
            <w:pPr>
              <w:rPr>
                <w:rFonts w:asciiTheme="minorHAnsi" w:hAnsiTheme="minorHAnsi"/>
                <w:sz w:val="10"/>
              </w:rPr>
            </w:pPr>
          </w:p>
          <w:p w14:paraId="343204BA" w14:textId="77777777" w:rsidR="001A212A" w:rsidRDefault="005C3BF1">
            <w:pPr>
              <w:rPr>
                <w:rFonts w:asciiTheme="minorHAnsi" w:hAnsiTheme="minorHAnsi"/>
                <w:sz w:val="22"/>
              </w:rPr>
            </w:pPr>
            <w:r>
              <w:rPr>
                <w:rFonts w:asciiTheme="minorHAnsi" w:hAnsiTheme="minorHAnsi"/>
                <w:sz w:val="22"/>
              </w:rPr>
              <w:t>Consequences and sanctions</w:t>
            </w:r>
          </w:p>
        </w:tc>
        <w:tc>
          <w:tcPr>
            <w:tcW w:w="8405" w:type="dxa"/>
          </w:tcPr>
          <w:p w14:paraId="7DEC1521" w14:textId="77777777" w:rsidR="001A212A" w:rsidRDefault="005C3BF1">
            <w:pPr>
              <w:rPr>
                <w:rFonts w:asciiTheme="minorHAnsi" w:hAnsiTheme="minorHAnsi"/>
                <w:sz w:val="22"/>
              </w:rPr>
            </w:pPr>
            <w:r>
              <w:rPr>
                <w:rFonts w:asciiTheme="minorHAnsi" w:hAnsiTheme="minorHAnsi"/>
                <w:sz w:val="22"/>
              </w:rPr>
              <w:t>Needs to be in line with school Protocol and be implemented clearly and consistently. Examples include:</w:t>
            </w:r>
          </w:p>
          <w:p w14:paraId="64F390B7" w14:textId="77777777" w:rsidR="001A212A" w:rsidRPr="00E77954" w:rsidRDefault="005C3BF1">
            <w:pPr>
              <w:rPr>
                <w:rFonts w:asciiTheme="minorHAnsi" w:hAnsiTheme="minorHAnsi"/>
                <w:i/>
                <w:iCs/>
                <w:sz w:val="22"/>
              </w:rPr>
            </w:pPr>
            <w:r>
              <w:rPr>
                <w:rFonts w:asciiTheme="minorHAnsi" w:hAnsiTheme="minorHAnsi"/>
                <w:i/>
                <w:iCs/>
                <w:sz w:val="22"/>
              </w:rPr>
              <w:t>‘Remember the school rule, Phil.  If you are late for lessons without a pink slip you make up the time at lunchtime.  It’s there on the poster to remind us all’.</w:t>
            </w:r>
          </w:p>
        </w:tc>
      </w:tr>
      <w:tr w:rsidR="001A212A" w14:paraId="17899437" w14:textId="77777777" w:rsidTr="00E77954">
        <w:trPr>
          <w:trHeight w:val="1395"/>
        </w:trPr>
        <w:tc>
          <w:tcPr>
            <w:tcW w:w="2013" w:type="dxa"/>
          </w:tcPr>
          <w:p w14:paraId="7C3F64B1" w14:textId="77777777" w:rsidR="001A212A" w:rsidRDefault="001A212A">
            <w:pPr>
              <w:rPr>
                <w:rFonts w:asciiTheme="minorHAnsi" w:hAnsiTheme="minorHAnsi"/>
                <w:sz w:val="22"/>
              </w:rPr>
            </w:pPr>
          </w:p>
          <w:p w14:paraId="2706E0CD" w14:textId="77777777" w:rsidR="001A212A" w:rsidRDefault="005C3BF1">
            <w:pPr>
              <w:rPr>
                <w:rFonts w:asciiTheme="minorHAnsi" w:hAnsiTheme="minorHAnsi"/>
                <w:sz w:val="22"/>
              </w:rPr>
            </w:pPr>
            <w:r>
              <w:rPr>
                <w:rFonts w:asciiTheme="minorHAnsi" w:hAnsiTheme="minorHAnsi"/>
                <w:sz w:val="22"/>
              </w:rPr>
              <w:t>Deferred consequences</w:t>
            </w:r>
          </w:p>
        </w:tc>
        <w:tc>
          <w:tcPr>
            <w:tcW w:w="8405" w:type="dxa"/>
          </w:tcPr>
          <w:p w14:paraId="4DEACDBF" w14:textId="77777777" w:rsidR="001A212A" w:rsidRDefault="005C3BF1">
            <w:pPr>
              <w:rPr>
                <w:rFonts w:asciiTheme="minorHAnsi" w:hAnsiTheme="minorHAnsi"/>
                <w:sz w:val="22"/>
              </w:rPr>
            </w:pPr>
            <w:r>
              <w:rPr>
                <w:rFonts w:asciiTheme="minorHAnsi" w:hAnsiTheme="minorHAnsi"/>
                <w:sz w:val="22"/>
              </w:rPr>
              <w:t>Deals later with a student who is misbehaving and therefore removes the ‘audience’, that is the rest of the class who are watching the drama unfold, and also avoids a possible confrontation.  Dealing with a student in a one-to-one situation is more likely to have a positive outcome.  Examples include:</w:t>
            </w:r>
          </w:p>
          <w:p w14:paraId="43E3F7D8" w14:textId="77777777" w:rsidR="001A212A" w:rsidRDefault="005C3BF1">
            <w:pPr>
              <w:rPr>
                <w:rFonts w:asciiTheme="minorHAnsi" w:hAnsiTheme="minorHAnsi"/>
                <w:i/>
                <w:iCs/>
                <w:sz w:val="22"/>
              </w:rPr>
            </w:pPr>
            <w:r>
              <w:rPr>
                <w:rFonts w:asciiTheme="minorHAnsi" w:hAnsiTheme="minorHAnsi"/>
                <w:i/>
                <w:iCs/>
                <w:sz w:val="22"/>
              </w:rPr>
              <w:t>‘I’d like to sort this out, Amy, but we can’t do it now.  I will talk with you at 10:30’.</w:t>
            </w:r>
          </w:p>
          <w:p w14:paraId="1BA8030C" w14:textId="77777777" w:rsidR="001A212A" w:rsidRDefault="001A212A">
            <w:pPr>
              <w:rPr>
                <w:rFonts w:asciiTheme="minorHAnsi" w:hAnsiTheme="minorHAnsi"/>
                <w:i/>
                <w:iCs/>
                <w:sz w:val="10"/>
              </w:rPr>
            </w:pPr>
          </w:p>
        </w:tc>
      </w:tr>
    </w:tbl>
    <w:p w14:paraId="1407C5F2" w14:textId="77777777" w:rsidR="001A212A" w:rsidRDefault="001A212A"/>
    <w:p w14:paraId="09417EBA" w14:textId="77777777" w:rsidR="001A212A" w:rsidRDefault="001A212A"/>
    <w:p w14:paraId="30A766AF" w14:textId="77777777" w:rsidR="000C66A4" w:rsidRDefault="000C66A4"/>
    <w:p w14:paraId="211B1B7F" w14:textId="77777777" w:rsidR="00414D71" w:rsidRPr="000C66A4" w:rsidRDefault="000C66A4">
      <w:pPr>
        <w:rPr>
          <w:i/>
          <w:u w:val="single"/>
        </w:rPr>
      </w:pPr>
      <w:r w:rsidRPr="000C66A4">
        <w:rPr>
          <w:i/>
          <w:u w:val="single"/>
        </w:rPr>
        <w:lastRenderedPageBreak/>
        <w:t>Appendix 5 – Staff Behaviour Checklist</w:t>
      </w:r>
    </w:p>
    <w:p w14:paraId="27FA9B66" w14:textId="77777777" w:rsidR="00414D71" w:rsidRDefault="000C66A4">
      <w:r>
        <w:rPr>
          <w:noProof/>
          <w:lang w:eastAsia="en-GB"/>
        </w:rPr>
        <w:drawing>
          <wp:inline distT="0" distB="0" distL="0" distR="0" wp14:anchorId="07FEDE84" wp14:editId="57AB2C24">
            <wp:extent cx="5958840" cy="8526875"/>
            <wp:effectExtent l="0" t="0" r="381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617" t="26733" r="48761" b="12313"/>
                    <a:stretch/>
                  </pic:blipFill>
                  <pic:spPr bwMode="auto">
                    <a:xfrm>
                      <a:off x="0" y="0"/>
                      <a:ext cx="5968095" cy="8540118"/>
                    </a:xfrm>
                    <a:prstGeom prst="rect">
                      <a:avLst/>
                    </a:prstGeom>
                    <a:ln>
                      <a:noFill/>
                    </a:ln>
                    <a:extLst>
                      <a:ext uri="{53640926-AAD7-44D8-BBD7-CCE9431645EC}">
                        <a14:shadowObscured xmlns:a14="http://schemas.microsoft.com/office/drawing/2010/main"/>
                      </a:ext>
                    </a:extLst>
                  </pic:spPr>
                </pic:pic>
              </a:graphicData>
            </a:graphic>
          </wp:inline>
        </w:drawing>
      </w:r>
    </w:p>
    <w:sectPr w:rsidR="00414D71" w:rsidSect="001C21D0">
      <w:headerReference w:type="default" r:id="rId13"/>
      <w:footerReference w:type="default" r:id="rId14"/>
      <w:pgSz w:w="11907" w:h="16834" w:code="9"/>
      <w:pgMar w:top="340" w:right="567" w:bottom="340" w:left="567"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DFD19" w14:textId="77777777" w:rsidR="007D4F4C" w:rsidRDefault="007D4F4C">
      <w:r>
        <w:separator/>
      </w:r>
    </w:p>
  </w:endnote>
  <w:endnote w:type="continuationSeparator" w:id="0">
    <w:p w14:paraId="0F5A86B8" w14:textId="77777777" w:rsidR="007D4F4C" w:rsidRDefault="007D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51674"/>
      <w:docPartObj>
        <w:docPartGallery w:val="Page Numbers (Bottom of Page)"/>
        <w:docPartUnique/>
      </w:docPartObj>
    </w:sdtPr>
    <w:sdtEndPr>
      <w:rPr>
        <w:rFonts w:asciiTheme="minorHAnsi" w:hAnsiTheme="minorHAnsi"/>
        <w:noProof/>
        <w:sz w:val="22"/>
        <w:szCs w:val="22"/>
      </w:rPr>
    </w:sdtEndPr>
    <w:sdtContent>
      <w:p w14:paraId="073CAA9D" w14:textId="77777777" w:rsidR="00DD7945" w:rsidRPr="00E77954" w:rsidRDefault="00DD7945" w:rsidP="001C21D0">
        <w:pPr>
          <w:pStyle w:val="Footer"/>
          <w:jc w:val="right"/>
          <w:rPr>
            <w:rFonts w:asciiTheme="minorHAnsi" w:hAnsiTheme="minorHAnsi"/>
            <w:sz w:val="22"/>
            <w:szCs w:val="22"/>
          </w:rPr>
        </w:pPr>
        <w:r w:rsidRPr="00E77954">
          <w:rPr>
            <w:rFonts w:asciiTheme="minorHAnsi" w:hAnsiTheme="minorHAnsi"/>
            <w:sz w:val="22"/>
            <w:szCs w:val="22"/>
          </w:rPr>
          <w:fldChar w:fldCharType="begin"/>
        </w:r>
        <w:r w:rsidRPr="00E77954">
          <w:rPr>
            <w:rFonts w:asciiTheme="minorHAnsi" w:hAnsiTheme="minorHAnsi"/>
            <w:sz w:val="22"/>
            <w:szCs w:val="22"/>
          </w:rPr>
          <w:instrText xml:space="preserve"> PAGE   \* MERGEFORMAT </w:instrText>
        </w:r>
        <w:r w:rsidRPr="00E77954">
          <w:rPr>
            <w:rFonts w:asciiTheme="minorHAnsi" w:hAnsiTheme="minorHAnsi"/>
            <w:sz w:val="22"/>
            <w:szCs w:val="22"/>
          </w:rPr>
          <w:fldChar w:fldCharType="separate"/>
        </w:r>
        <w:r w:rsidR="00807A25">
          <w:rPr>
            <w:rFonts w:asciiTheme="minorHAnsi" w:hAnsiTheme="minorHAnsi"/>
            <w:noProof/>
            <w:sz w:val="22"/>
            <w:szCs w:val="22"/>
          </w:rPr>
          <w:t>22</w:t>
        </w:r>
        <w:r w:rsidRPr="00E77954">
          <w:rPr>
            <w:rFonts w:asciiTheme="minorHAnsi" w:hAnsiTheme="minorHAnsi"/>
            <w:noProof/>
            <w:sz w:val="22"/>
            <w:szCs w:val="22"/>
          </w:rPr>
          <w:fldChar w:fldCharType="end"/>
        </w:r>
      </w:p>
    </w:sdtContent>
  </w:sdt>
  <w:p w14:paraId="3D69EAC1" w14:textId="60FE6F39" w:rsidR="00DD7945" w:rsidRPr="00E77954" w:rsidRDefault="00DD7945" w:rsidP="001C21D0">
    <w:pPr>
      <w:pStyle w:val="Footer"/>
      <w:pBdr>
        <w:top w:val="single" w:sz="12" w:space="1" w:color="auto"/>
      </w:pBdr>
      <w:rPr>
        <w:rFonts w:asciiTheme="minorHAnsi" w:hAnsiTheme="minorHAnsi"/>
      </w:rPr>
    </w:pPr>
    <w:r w:rsidRPr="00E77954">
      <w:rPr>
        <w:rFonts w:asciiTheme="minorHAnsi" w:hAnsiTheme="minorHAnsi"/>
        <w:b/>
        <w:sz w:val="18"/>
        <w:szCs w:val="18"/>
      </w:rPr>
      <w:t>Adopt</w:t>
    </w:r>
    <w:r w:rsidR="00807A25">
      <w:rPr>
        <w:rFonts w:asciiTheme="minorHAnsi" w:hAnsiTheme="minorHAnsi"/>
        <w:b/>
        <w:sz w:val="18"/>
        <w:szCs w:val="18"/>
      </w:rPr>
      <w:t xml:space="preserve">ed: The Heath School – </w:t>
    </w:r>
    <w:r w:rsidR="001162C3">
      <w:rPr>
        <w:rFonts w:asciiTheme="minorHAnsi" w:hAnsiTheme="minorHAnsi"/>
        <w:b/>
        <w:sz w:val="18"/>
        <w:szCs w:val="18"/>
      </w:rPr>
      <w:t>Apr</w:t>
    </w:r>
    <w:r w:rsidR="00807A25">
      <w:rPr>
        <w:rFonts w:asciiTheme="minorHAnsi" w:hAnsiTheme="minorHAnsi"/>
        <w:b/>
        <w:sz w:val="18"/>
        <w:szCs w:val="18"/>
      </w:rPr>
      <w:t xml:space="preserve"> 202</w:t>
    </w:r>
    <w:r w:rsidR="001162C3">
      <w:rPr>
        <w:rFonts w:asciiTheme="minorHAnsi" w:hAnsiTheme="minorHAnsi"/>
        <w:b/>
        <w:sz w:val="18"/>
        <w:szCs w:val="18"/>
      </w:rPr>
      <w:t>3</w:t>
    </w:r>
    <w:r w:rsidRPr="00E77954">
      <w:rPr>
        <w:rFonts w:asciiTheme="minorHAnsi" w:hAnsiTheme="minorHAnsi"/>
        <w:b/>
        <w:sz w:val="18"/>
        <w:szCs w:val="18"/>
      </w:rPr>
      <w:t xml:space="preserve">                                           Reviewed:  </w:t>
    </w:r>
    <w:r>
      <w:rPr>
        <w:rFonts w:asciiTheme="minorHAnsi" w:hAnsiTheme="minorHAnsi"/>
        <w:b/>
        <w:sz w:val="18"/>
        <w:szCs w:val="18"/>
      </w:rPr>
      <w:t>by RD</w:t>
    </w:r>
    <w:r w:rsidRPr="00E77954">
      <w:rPr>
        <w:rFonts w:asciiTheme="minorHAnsi" w:hAnsiTheme="minorHAnsi"/>
        <w:b/>
        <w:sz w:val="18"/>
        <w:szCs w:val="18"/>
      </w:rPr>
      <w:t xml:space="preserve">                  </w:t>
    </w:r>
    <w:r w:rsidRPr="00E77954">
      <w:rPr>
        <w:rFonts w:asciiTheme="minorHAnsi" w:hAnsiTheme="minorHAnsi"/>
        <w:b/>
        <w:sz w:val="18"/>
        <w:szCs w:val="18"/>
      </w:rPr>
      <w:tab/>
    </w:r>
    <w:r w:rsidRPr="00E77954">
      <w:rPr>
        <w:rFonts w:asciiTheme="minorHAnsi" w:hAnsiTheme="minorHAnsi"/>
        <w:b/>
        <w:sz w:val="18"/>
        <w:szCs w:val="18"/>
      </w:rPr>
      <w:tab/>
    </w:r>
    <w:r>
      <w:rPr>
        <w:rFonts w:asciiTheme="minorHAnsi" w:hAnsiTheme="minorHAnsi"/>
        <w:b/>
        <w:sz w:val="18"/>
        <w:szCs w:val="18"/>
      </w:rPr>
      <w:t xml:space="preserve">      Next Review:  </w:t>
    </w:r>
    <w:r w:rsidR="001162C3">
      <w:rPr>
        <w:rFonts w:asciiTheme="minorHAnsi" w:hAnsiTheme="minorHAnsi"/>
        <w:b/>
        <w:sz w:val="18"/>
        <w:szCs w:val="18"/>
      </w:rPr>
      <w:t>Apr</w:t>
    </w:r>
    <w:r>
      <w:rPr>
        <w:rFonts w:asciiTheme="minorHAnsi" w:hAnsiTheme="minorHAnsi"/>
        <w:b/>
        <w:sz w:val="18"/>
        <w:szCs w:val="18"/>
      </w:rPr>
      <w:t xml:space="preserve"> 202</w:t>
    </w:r>
    <w:r w:rsidR="001162C3">
      <w:rPr>
        <w:rFonts w:asciiTheme="minorHAnsi" w:hAnsiTheme="minorHAnsi"/>
        <w:b/>
        <w:sz w:val="18"/>
        <w:szCs w:val="18"/>
      </w:rPr>
      <w:t>4</w:t>
    </w:r>
  </w:p>
  <w:p w14:paraId="235FBDEA" w14:textId="77777777" w:rsidR="00DD7945" w:rsidRDefault="00DD7945">
    <w:pPr>
      <w:pStyle w:val="Footer"/>
    </w:pPr>
  </w:p>
  <w:p w14:paraId="2B057EA5" w14:textId="77777777" w:rsidR="00DD7945" w:rsidRDefault="00DD7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EA356" w14:textId="77777777" w:rsidR="007D4F4C" w:rsidRDefault="007D4F4C">
      <w:r>
        <w:separator/>
      </w:r>
    </w:p>
  </w:footnote>
  <w:footnote w:type="continuationSeparator" w:id="0">
    <w:p w14:paraId="18178DDB" w14:textId="77777777" w:rsidR="007D4F4C" w:rsidRDefault="007D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7F93" w14:textId="77777777" w:rsidR="00DD7945" w:rsidRDefault="00DD7945" w:rsidP="00D945E2">
    <w:pPr>
      <w:pStyle w:val="Caption"/>
      <w:rPr>
        <w:rFonts w:ascii="Calibri" w:hAnsi="Calibri"/>
        <w:szCs w:val="28"/>
        <w:u w:val="none"/>
      </w:rPr>
    </w:pPr>
    <w:r>
      <w:rPr>
        <w:rFonts w:ascii="Calibri" w:hAnsi="Calibri"/>
        <w:szCs w:val="28"/>
        <w:u w:val="none"/>
      </w:rPr>
      <w:t>THE HEATH SCHOOL</w:t>
    </w:r>
  </w:p>
  <w:p w14:paraId="2A2EFA5A" w14:textId="69046D7F" w:rsidR="00DD7945" w:rsidRDefault="00DD7945" w:rsidP="00D945E2">
    <w:pPr>
      <w:pBdr>
        <w:bottom w:val="single" w:sz="12" w:space="1" w:color="auto"/>
      </w:pBdr>
      <w:jc w:val="center"/>
      <w:rPr>
        <w:rFonts w:asciiTheme="minorHAnsi" w:hAnsiTheme="minorHAnsi"/>
        <w:b/>
        <w:sz w:val="32"/>
      </w:rPr>
    </w:pPr>
    <w:r>
      <w:rPr>
        <w:rFonts w:asciiTheme="minorHAnsi" w:hAnsiTheme="minorHAnsi"/>
        <w:b/>
        <w:sz w:val="32"/>
      </w:rPr>
      <w:t>Be</w:t>
    </w:r>
    <w:r w:rsidR="00807A25">
      <w:rPr>
        <w:rFonts w:asciiTheme="minorHAnsi" w:hAnsiTheme="minorHAnsi"/>
        <w:b/>
        <w:sz w:val="32"/>
      </w:rPr>
      <w:t>haviour for Learning Policy 202</w:t>
    </w:r>
    <w:r w:rsidR="002407CD">
      <w:rPr>
        <w:rFonts w:asciiTheme="minorHAnsi" w:hAnsiTheme="minorHAnsi"/>
        <w:b/>
        <w:sz w:val="32"/>
      </w:rPr>
      <w:t>3</w:t>
    </w:r>
    <w:r w:rsidR="00807A25">
      <w:rPr>
        <w:rFonts w:asciiTheme="minorHAnsi" w:hAnsiTheme="minorHAnsi"/>
        <w:b/>
        <w:sz w:val="32"/>
      </w:rPr>
      <w:t>-2</w:t>
    </w:r>
    <w:r w:rsidR="002407CD">
      <w:rPr>
        <w:rFonts w:asciiTheme="minorHAnsi" w:hAnsiTheme="minorHAnsi"/>
        <w:b/>
        <w:sz w:val="32"/>
      </w:rPr>
      <w:t>4</w:t>
    </w:r>
  </w:p>
  <w:p w14:paraId="67472144" w14:textId="77777777" w:rsidR="00DD7945" w:rsidRDefault="00DD7945">
    <w:pPr>
      <w:pStyle w:val="Header"/>
    </w:pPr>
  </w:p>
  <w:p w14:paraId="2ED40DFD" w14:textId="77777777" w:rsidR="00DD7945" w:rsidRDefault="00DD7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FC2"/>
    <w:multiLevelType w:val="hybridMultilevel"/>
    <w:tmpl w:val="BEA41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8D610A"/>
    <w:multiLevelType w:val="hybridMultilevel"/>
    <w:tmpl w:val="220EBA48"/>
    <w:lvl w:ilvl="0" w:tplc="95A43998">
      <w:start w:val="1"/>
      <w:numFmt w:val="bullet"/>
      <w:lvlText w:val=""/>
      <w:lvlJc w:val="left"/>
      <w:pPr>
        <w:ind w:left="2421" w:hanging="360"/>
      </w:pPr>
      <w:rPr>
        <w:rFonts w:ascii="Symbol" w:hAnsi="Symbol" w:hint="default"/>
        <w:sz w:val="20"/>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08427FB4"/>
    <w:multiLevelType w:val="multilevel"/>
    <w:tmpl w:val="65F4986E"/>
    <w:lvl w:ilvl="0">
      <w:start w:val="1"/>
      <w:numFmt w:val="decimal"/>
      <w:lvlText w:val="%1."/>
      <w:lvlJc w:val="left"/>
      <w:pPr>
        <w:ind w:left="1494" w:hanging="360"/>
      </w:pPr>
      <w:rPr>
        <w:rFonts w:hint="default"/>
      </w:rPr>
    </w:lvl>
    <w:lvl w:ilvl="1">
      <w:start w:val="1"/>
      <w:numFmt w:val="bullet"/>
      <w:lvlText w:val=""/>
      <w:lvlJc w:val="left"/>
      <w:pPr>
        <w:ind w:left="1494" w:hanging="360"/>
      </w:pPr>
      <w:rPr>
        <w:rFonts w:ascii="Symbol" w:hAnsi="Symbol"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 w15:restartNumberingAfterBreak="0">
    <w:nsid w:val="0AAC1B77"/>
    <w:multiLevelType w:val="hybridMultilevel"/>
    <w:tmpl w:val="6396F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42190"/>
    <w:multiLevelType w:val="hybridMultilevel"/>
    <w:tmpl w:val="0652B7FE"/>
    <w:lvl w:ilvl="0" w:tplc="95A43998">
      <w:start w:val="1"/>
      <w:numFmt w:val="bullet"/>
      <w:lvlText w:val=""/>
      <w:lvlJc w:val="left"/>
      <w:pPr>
        <w:ind w:left="2280" w:hanging="360"/>
      </w:pPr>
      <w:rPr>
        <w:rFonts w:ascii="Symbol" w:hAnsi="Symbol" w:hint="default"/>
        <w:sz w:val="20"/>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5" w15:restartNumberingAfterBreak="0">
    <w:nsid w:val="0C0543E1"/>
    <w:multiLevelType w:val="multilevel"/>
    <w:tmpl w:val="65F4986E"/>
    <w:lvl w:ilvl="0">
      <w:start w:val="1"/>
      <w:numFmt w:val="decimal"/>
      <w:lvlText w:val="%1."/>
      <w:lvlJc w:val="left"/>
      <w:pPr>
        <w:ind w:left="1494" w:hanging="360"/>
      </w:pPr>
      <w:rPr>
        <w:rFonts w:hint="default"/>
      </w:rPr>
    </w:lvl>
    <w:lvl w:ilvl="1">
      <w:start w:val="1"/>
      <w:numFmt w:val="bullet"/>
      <w:lvlText w:val=""/>
      <w:lvlJc w:val="left"/>
      <w:pPr>
        <w:ind w:left="1494" w:hanging="360"/>
      </w:pPr>
      <w:rPr>
        <w:rFonts w:ascii="Symbol" w:hAnsi="Symbol"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15:restartNumberingAfterBreak="0">
    <w:nsid w:val="137E73D9"/>
    <w:multiLevelType w:val="multilevel"/>
    <w:tmpl w:val="D7B01DC6"/>
    <w:lvl w:ilvl="0">
      <w:start w:val="5"/>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4"/>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57F2F"/>
    <w:multiLevelType w:val="hybridMultilevel"/>
    <w:tmpl w:val="18A4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D48F8"/>
    <w:multiLevelType w:val="hybridMultilevel"/>
    <w:tmpl w:val="ECA04EFE"/>
    <w:lvl w:ilvl="0" w:tplc="95A43998">
      <w:start w:val="1"/>
      <w:numFmt w:val="bullet"/>
      <w:lvlText w:val=""/>
      <w:lvlJc w:val="left"/>
      <w:pPr>
        <w:ind w:left="2421" w:hanging="360"/>
      </w:pPr>
      <w:rPr>
        <w:rFonts w:ascii="Symbol" w:hAnsi="Symbol" w:hint="default"/>
        <w:sz w:val="20"/>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9" w15:restartNumberingAfterBreak="0">
    <w:nsid w:val="24382B93"/>
    <w:multiLevelType w:val="multilevel"/>
    <w:tmpl w:val="4BA427F0"/>
    <w:lvl w:ilvl="0">
      <w:start w:val="1"/>
      <w:numFmt w:val="decimal"/>
      <w:lvlText w:val="%1."/>
      <w:lvlJc w:val="left"/>
      <w:pPr>
        <w:ind w:left="1494"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0" w15:restartNumberingAfterBreak="0">
    <w:nsid w:val="28D47921"/>
    <w:multiLevelType w:val="hybridMultilevel"/>
    <w:tmpl w:val="61BE20F8"/>
    <w:lvl w:ilvl="0" w:tplc="95A43998">
      <w:start w:val="1"/>
      <w:numFmt w:val="bullet"/>
      <w:lvlText w:val=""/>
      <w:lvlJc w:val="left"/>
      <w:pPr>
        <w:ind w:left="1440" w:hanging="360"/>
      </w:pPr>
      <w:rPr>
        <w:rFonts w:ascii="Symbol" w:hAnsi="Symbol" w:hint="default"/>
        <w:sz w:val="20"/>
      </w:rPr>
    </w:lvl>
    <w:lvl w:ilvl="1" w:tplc="875C3E68">
      <w:numFmt w:val="bullet"/>
      <w:lvlText w:val="•"/>
      <w:lvlJc w:val="left"/>
      <w:pPr>
        <w:ind w:left="2460" w:hanging="660"/>
      </w:pPr>
      <w:rPr>
        <w:rFonts w:ascii="Calibri" w:eastAsia="Times New Roman" w:hAnsi="Calibri" w:cs="Times New Roman"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BB49B4"/>
    <w:multiLevelType w:val="hybridMultilevel"/>
    <w:tmpl w:val="D708F8A0"/>
    <w:lvl w:ilvl="0" w:tplc="95A43998">
      <w:start w:val="1"/>
      <w:numFmt w:val="bullet"/>
      <w:lvlText w:val=""/>
      <w:lvlJc w:val="left"/>
      <w:pPr>
        <w:ind w:left="2196" w:hanging="360"/>
      </w:pPr>
      <w:rPr>
        <w:rFonts w:ascii="Symbol" w:hAnsi="Symbol" w:hint="default"/>
        <w:sz w:val="20"/>
      </w:rPr>
    </w:lvl>
    <w:lvl w:ilvl="1" w:tplc="08090003">
      <w:start w:val="1"/>
      <w:numFmt w:val="bullet"/>
      <w:lvlText w:val="o"/>
      <w:lvlJc w:val="left"/>
      <w:pPr>
        <w:ind w:left="2916" w:hanging="360"/>
      </w:pPr>
      <w:rPr>
        <w:rFonts w:ascii="Courier New" w:hAnsi="Courier New" w:cs="Courier New" w:hint="default"/>
      </w:rPr>
    </w:lvl>
    <w:lvl w:ilvl="2" w:tplc="08090005" w:tentative="1">
      <w:start w:val="1"/>
      <w:numFmt w:val="bullet"/>
      <w:lvlText w:val=""/>
      <w:lvlJc w:val="left"/>
      <w:pPr>
        <w:ind w:left="3636" w:hanging="360"/>
      </w:pPr>
      <w:rPr>
        <w:rFonts w:ascii="Wingdings" w:hAnsi="Wingdings" w:hint="default"/>
      </w:rPr>
    </w:lvl>
    <w:lvl w:ilvl="3" w:tplc="08090001" w:tentative="1">
      <w:start w:val="1"/>
      <w:numFmt w:val="bullet"/>
      <w:lvlText w:val=""/>
      <w:lvlJc w:val="left"/>
      <w:pPr>
        <w:ind w:left="4356" w:hanging="360"/>
      </w:pPr>
      <w:rPr>
        <w:rFonts w:ascii="Symbol" w:hAnsi="Symbol" w:hint="default"/>
      </w:rPr>
    </w:lvl>
    <w:lvl w:ilvl="4" w:tplc="08090003" w:tentative="1">
      <w:start w:val="1"/>
      <w:numFmt w:val="bullet"/>
      <w:lvlText w:val="o"/>
      <w:lvlJc w:val="left"/>
      <w:pPr>
        <w:ind w:left="5076" w:hanging="360"/>
      </w:pPr>
      <w:rPr>
        <w:rFonts w:ascii="Courier New" w:hAnsi="Courier New" w:cs="Courier New" w:hint="default"/>
      </w:rPr>
    </w:lvl>
    <w:lvl w:ilvl="5" w:tplc="08090005" w:tentative="1">
      <w:start w:val="1"/>
      <w:numFmt w:val="bullet"/>
      <w:lvlText w:val=""/>
      <w:lvlJc w:val="left"/>
      <w:pPr>
        <w:ind w:left="5796" w:hanging="360"/>
      </w:pPr>
      <w:rPr>
        <w:rFonts w:ascii="Wingdings" w:hAnsi="Wingdings" w:hint="default"/>
      </w:rPr>
    </w:lvl>
    <w:lvl w:ilvl="6" w:tplc="08090001" w:tentative="1">
      <w:start w:val="1"/>
      <w:numFmt w:val="bullet"/>
      <w:lvlText w:val=""/>
      <w:lvlJc w:val="left"/>
      <w:pPr>
        <w:ind w:left="6516" w:hanging="360"/>
      </w:pPr>
      <w:rPr>
        <w:rFonts w:ascii="Symbol" w:hAnsi="Symbol" w:hint="default"/>
      </w:rPr>
    </w:lvl>
    <w:lvl w:ilvl="7" w:tplc="08090003" w:tentative="1">
      <w:start w:val="1"/>
      <w:numFmt w:val="bullet"/>
      <w:lvlText w:val="o"/>
      <w:lvlJc w:val="left"/>
      <w:pPr>
        <w:ind w:left="7236" w:hanging="360"/>
      </w:pPr>
      <w:rPr>
        <w:rFonts w:ascii="Courier New" w:hAnsi="Courier New" w:cs="Courier New" w:hint="default"/>
      </w:rPr>
    </w:lvl>
    <w:lvl w:ilvl="8" w:tplc="08090005" w:tentative="1">
      <w:start w:val="1"/>
      <w:numFmt w:val="bullet"/>
      <w:lvlText w:val=""/>
      <w:lvlJc w:val="left"/>
      <w:pPr>
        <w:ind w:left="7956" w:hanging="360"/>
      </w:pPr>
      <w:rPr>
        <w:rFonts w:ascii="Wingdings" w:hAnsi="Wingdings" w:hint="default"/>
      </w:rPr>
    </w:lvl>
  </w:abstractNum>
  <w:abstractNum w:abstractNumId="12" w15:restartNumberingAfterBreak="0">
    <w:nsid w:val="2F3667C5"/>
    <w:multiLevelType w:val="hybridMultilevel"/>
    <w:tmpl w:val="93FA7640"/>
    <w:lvl w:ilvl="0" w:tplc="95A43998">
      <w:start w:val="1"/>
      <w:numFmt w:val="bullet"/>
      <w:lvlText w:val=""/>
      <w:lvlJc w:val="left"/>
      <w:pPr>
        <w:ind w:left="2520" w:hanging="360"/>
      </w:pPr>
      <w:rPr>
        <w:rFonts w:ascii="Symbol" w:hAnsi="Symbol" w:hint="default"/>
        <w:sz w:val="2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2F685B43"/>
    <w:multiLevelType w:val="hybridMultilevel"/>
    <w:tmpl w:val="7658909E"/>
    <w:lvl w:ilvl="0" w:tplc="95A43998">
      <w:start w:val="1"/>
      <w:numFmt w:val="bullet"/>
      <w:lvlText w:val=""/>
      <w:lvlJc w:val="left"/>
      <w:pPr>
        <w:ind w:left="1854" w:hanging="360"/>
      </w:pPr>
      <w:rPr>
        <w:rFonts w:ascii="Symbol" w:hAnsi="Symbol" w:hint="default"/>
        <w:sz w:val="2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2FA32CB3"/>
    <w:multiLevelType w:val="hybridMultilevel"/>
    <w:tmpl w:val="8DEAF574"/>
    <w:lvl w:ilvl="0" w:tplc="95A43998">
      <w:start w:val="1"/>
      <w:numFmt w:val="bullet"/>
      <w:lvlText w:val=""/>
      <w:lvlJc w:val="left"/>
      <w:pPr>
        <w:ind w:left="2415" w:hanging="360"/>
      </w:pPr>
      <w:rPr>
        <w:rFonts w:ascii="Symbol" w:hAnsi="Symbol" w:hint="default"/>
        <w:sz w:val="20"/>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15" w15:restartNumberingAfterBreak="0">
    <w:nsid w:val="2FAA3C28"/>
    <w:multiLevelType w:val="hybridMultilevel"/>
    <w:tmpl w:val="337C9992"/>
    <w:lvl w:ilvl="0" w:tplc="95A43998">
      <w:start w:val="1"/>
      <w:numFmt w:val="bullet"/>
      <w:lvlText w:val=""/>
      <w:lvlJc w:val="left"/>
      <w:pPr>
        <w:ind w:left="1494" w:hanging="360"/>
      </w:pPr>
      <w:rPr>
        <w:rFonts w:ascii="Symbol" w:hAnsi="Symbol" w:hint="default"/>
        <w:sz w:val="20"/>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318C0C50"/>
    <w:multiLevelType w:val="multilevel"/>
    <w:tmpl w:val="382A154E"/>
    <w:lvl w:ilvl="0">
      <w:start w:val="1"/>
      <w:numFmt w:val="lowerRoman"/>
      <w:lvlText w:val="%1)"/>
      <w:lvlJc w:val="left"/>
      <w:pPr>
        <w:ind w:left="9774" w:hanging="720"/>
      </w:pPr>
      <w:rPr>
        <w:rFonts w:hint="default"/>
      </w:rPr>
    </w:lvl>
    <w:lvl w:ilvl="1">
      <w:start w:val="1"/>
      <w:numFmt w:val="decimal"/>
      <w:lvlText w:val="%2."/>
      <w:lvlJc w:val="left"/>
      <w:pPr>
        <w:ind w:left="10134" w:hanging="360"/>
      </w:pPr>
      <w:rPr>
        <w:rFonts w:hint="default"/>
      </w:rPr>
    </w:lvl>
    <w:lvl w:ilvl="2" w:tentative="1">
      <w:start w:val="1"/>
      <w:numFmt w:val="lowerRoman"/>
      <w:lvlText w:val="%3."/>
      <w:lvlJc w:val="right"/>
      <w:pPr>
        <w:ind w:left="10854" w:hanging="180"/>
      </w:pPr>
    </w:lvl>
    <w:lvl w:ilvl="3" w:tentative="1">
      <w:start w:val="1"/>
      <w:numFmt w:val="decimal"/>
      <w:lvlText w:val="%4."/>
      <w:lvlJc w:val="left"/>
      <w:pPr>
        <w:ind w:left="11574" w:hanging="360"/>
      </w:pPr>
    </w:lvl>
    <w:lvl w:ilvl="4" w:tentative="1">
      <w:start w:val="1"/>
      <w:numFmt w:val="lowerLetter"/>
      <w:lvlText w:val="%5."/>
      <w:lvlJc w:val="left"/>
      <w:pPr>
        <w:ind w:left="12294" w:hanging="360"/>
      </w:pPr>
    </w:lvl>
    <w:lvl w:ilvl="5" w:tentative="1">
      <w:start w:val="1"/>
      <w:numFmt w:val="lowerRoman"/>
      <w:lvlText w:val="%6."/>
      <w:lvlJc w:val="right"/>
      <w:pPr>
        <w:ind w:left="13014" w:hanging="180"/>
      </w:pPr>
    </w:lvl>
    <w:lvl w:ilvl="6" w:tentative="1">
      <w:start w:val="1"/>
      <w:numFmt w:val="decimal"/>
      <w:lvlText w:val="%7."/>
      <w:lvlJc w:val="left"/>
      <w:pPr>
        <w:ind w:left="13734" w:hanging="360"/>
      </w:pPr>
    </w:lvl>
    <w:lvl w:ilvl="7" w:tentative="1">
      <w:start w:val="1"/>
      <w:numFmt w:val="lowerLetter"/>
      <w:lvlText w:val="%8."/>
      <w:lvlJc w:val="left"/>
      <w:pPr>
        <w:ind w:left="14454" w:hanging="360"/>
      </w:pPr>
    </w:lvl>
    <w:lvl w:ilvl="8" w:tentative="1">
      <w:start w:val="1"/>
      <w:numFmt w:val="lowerRoman"/>
      <w:lvlText w:val="%9."/>
      <w:lvlJc w:val="right"/>
      <w:pPr>
        <w:ind w:left="15174" w:hanging="180"/>
      </w:pPr>
    </w:lvl>
  </w:abstractNum>
  <w:abstractNum w:abstractNumId="17" w15:restartNumberingAfterBreak="0">
    <w:nsid w:val="331266F0"/>
    <w:multiLevelType w:val="hybridMultilevel"/>
    <w:tmpl w:val="F52661C8"/>
    <w:lvl w:ilvl="0" w:tplc="08090001">
      <w:start w:val="1"/>
      <w:numFmt w:val="bullet"/>
      <w:lvlText w:val=""/>
      <w:lvlJc w:val="left"/>
      <w:pPr>
        <w:ind w:left="3852" w:hanging="360"/>
      </w:pPr>
      <w:rPr>
        <w:rFonts w:ascii="Symbol" w:hAnsi="Symbol" w:hint="default"/>
      </w:rPr>
    </w:lvl>
    <w:lvl w:ilvl="1" w:tplc="95A43998">
      <w:start w:val="1"/>
      <w:numFmt w:val="bullet"/>
      <w:lvlText w:val=""/>
      <w:lvlJc w:val="left"/>
      <w:pPr>
        <w:ind w:left="2574" w:hanging="360"/>
      </w:pPr>
      <w:rPr>
        <w:rFonts w:ascii="Symbol" w:hAnsi="Symbol" w:hint="default"/>
        <w:sz w:val="20"/>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4712361"/>
    <w:multiLevelType w:val="hybridMultilevel"/>
    <w:tmpl w:val="ACA6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F1E5E"/>
    <w:multiLevelType w:val="multilevel"/>
    <w:tmpl w:val="65F4986E"/>
    <w:lvl w:ilvl="0">
      <w:start w:val="1"/>
      <w:numFmt w:val="decimal"/>
      <w:lvlText w:val="%1."/>
      <w:lvlJc w:val="left"/>
      <w:pPr>
        <w:ind w:left="1494" w:hanging="360"/>
      </w:pPr>
      <w:rPr>
        <w:rFonts w:hint="default"/>
      </w:rPr>
    </w:lvl>
    <w:lvl w:ilvl="1">
      <w:start w:val="1"/>
      <w:numFmt w:val="bullet"/>
      <w:lvlText w:val=""/>
      <w:lvlJc w:val="left"/>
      <w:pPr>
        <w:ind w:left="1494" w:hanging="360"/>
      </w:pPr>
      <w:rPr>
        <w:rFonts w:ascii="Symbol" w:hAnsi="Symbol"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0" w15:restartNumberingAfterBreak="0">
    <w:nsid w:val="3742210B"/>
    <w:multiLevelType w:val="hybridMultilevel"/>
    <w:tmpl w:val="1A300934"/>
    <w:lvl w:ilvl="0" w:tplc="95A43998">
      <w:start w:val="1"/>
      <w:numFmt w:val="bullet"/>
      <w:lvlText w:val=""/>
      <w:lvlJc w:val="left"/>
      <w:pPr>
        <w:ind w:left="2160" w:hanging="360"/>
      </w:pPr>
      <w:rPr>
        <w:rFonts w:ascii="Symbol" w:hAnsi="Symbol" w:hint="default"/>
        <w:sz w:val="20"/>
      </w:rPr>
    </w:lvl>
    <w:lvl w:ilvl="1" w:tplc="08090003">
      <w:start w:val="1"/>
      <w:numFmt w:val="bullet"/>
      <w:lvlText w:val="o"/>
      <w:lvlJc w:val="left"/>
      <w:pPr>
        <w:ind w:left="2106" w:hanging="360"/>
      </w:pPr>
      <w:rPr>
        <w:rFonts w:ascii="Courier New" w:hAnsi="Courier New" w:cs="Courier New" w:hint="default"/>
      </w:rPr>
    </w:lvl>
    <w:lvl w:ilvl="2" w:tplc="08090005">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21" w15:restartNumberingAfterBreak="0">
    <w:nsid w:val="3C5D7DB9"/>
    <w:multiLevelType w:val="hybridMultilevel"/>
    <w:tmpl w:val="8F3469D4"/>
    <w:lvl w:ilvl="0" w:tplc="95A43998">
      <w:start w:val="1"/>
      <w:numFmt w:val="bullet"/>
      <w:lvlText w:val=""/>
      <w:lvlJc w:val="left"/>
      <w:pPr>
        <w:ind w:left="2160" w:hanging="360"/>
      </w:pPr>
      <w:rPr>
        <w:rFonts w:ascii="Symbol" w:hAnsi="Symbol" w:hint="default"/>
        <w:sz w:val="20"/>
      </w:rPr>
    </w:lvl>
    <w:lvl w:ilvl="1" w:tplc="08090003">
      <w:start w:val="1"/>
      <w:numFmt w:val="bullet"/>
      <w:lvlText w:val="o"/>
      <w:lvlJc w:val="left"/>
      <w:pPr>
        <w:ind w:left="2106" w:hanging="360"/>
      </w:pPr>
      <w:rPr>
        <w:rFonts w:ascii="Courier New" w:hAnsi="Courier New" w:cs="Courier New" w:hint="default"/>
      </w:rPr>
    </w:lvl>
    <w:lvl w:ilvl="2" w:tplc="08090005">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22" w15:restartNumberingAfterBreak="0">
    <w:nsid w:val="3E756208"/>
    <w:multiLevelType w:val="hybridMultilevel"/>
    <w:tmpl w:val="6DDAB0A8"/>
    <w:lvl w:ilvl="0" w:tplc="95A43998">
      <w:start w:val="1"/>
      <w:numFmt w:val="bullet"/>
      <w:lvlText w:val=""/>
      <w:lvlJc w:val="left"/>
      <w:pPr>
        <w:ind w:left="2520" w:hanging="360"/>
      </w:pPr>
      <w:rPr>
        <w:rFonts w:ascii="Symbol" w:hAnsi="Symbol" w:hint="default"/>
        <w:sz w:val="2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3F4902AB"/>
    <w:multiLevelType w:val="hybridMultilevel"/>
    <w:tmpl w:val="4C72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95A43998">
      <w:start w:val="1"/>
      <w:numFmt w:val="bullet"/>
      <w:lvlText w:val=""/>
      <w:lvlJc w:val="left"/>
      <w:pPr>
        <w:ind w:left="2160" w:hanging="360"/>
      </w:pPr>
      <w:rPr>
        <w:rFonts w:ascii="Symbol" w:hAnsi="Symbol" w:hint="default"/>
        <w:sz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C63F9"/>
    <w:multiLevelType w:val="hybridMultilevel"/>
    <w:tmpl w:val="D318F46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4432623E"/>
    <w:multiLevelType w:val="hybridMultilevel"/>
    <w:tmpl w:val="C052A172"/>
    <w:lvl w:ilvl="0" w:tplc="95A43998">
      <w:start w:val="1"/>
      <w:numFmt w:val="bullet"/>
      <w:lvlText w:val=""/>
      <w:lvlJc w:val="left"/>
      <w:pPr>
        <w:ind w:left="2415" w:hanging="360"/>
      </w:pPr>
      <w:rPr>
        <w:rFonts w:ascii="Symbol" w:hAnsi="Symbol" w:hint="default"/>
        <w:sz w:val="20"/>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26" w15:restartNumberingAfterBreak="0">
    <w:nsid w:val="450E7A3A"/>
    <w:multiLevelType w:val="hybridMultilevel"/>
    <w:tmpl w:val="B7D4B178"/>
    <w:lvl w:ilvl="0" w:tplc="95A43998">
      <w:start w:val="1"/>
      <w:numFmt w:val="bullet"/>
      <w:lvlText w:val=""/>
      <w:lvlJc w:val="left"/>
      <w:pPr>
        <w:ind w:left="21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C13E36"/>
    <w:multiLevelType w:val="hybridMultilevel"/>
    <w:tmpl w:val="0D04AB06"/>
    <w:lvl w:ilvl="0" w:tplc="95A43998">
      <w:start w:val="1"/>
      <w:numFmt w:val="bullet"/>
      <w:lvlText w:val=""/>
      <w:lvlJc w:val="left"/>
      <w:pPr>
        <w:ind w:left="2415" w:hanging="360"/>
      </w:pPr>
      <w:rPr>
        <w:rFonts w:ascii="Symbol" w:hAnsi="Symbol" w:hint="default"/>
        <w:sz w:val="20"/>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28" w15:restartNumberingAfterBreak="0">
    <w:nsid w:val="46270A35"/>
    <w:multiLevelType w:val="hybridMultilevel"/>
    <w:tmpl w:val="0EDE97DC"/>
    <w:lvl w:ilvl="0" w:tplc="95A43998">
      <w:start w:val="1"/>
      <w:numFmt w:val="bullet"/>
      <w:lvlText w:val=""/>
      <w:lvlJc w:val="left"/>
      <w:pPr>
        <w:ind w:left="2160" w:hanging="360"/>
      </w:pPr>
      <w:rPr>
        <w:rFonts w:ascii="Symbol" w:hAnsi="Symbol" w:hint="default"/>
        <w:sz w:val="20"/>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29" w15:restartNumberingAfterBreak="0">
    <w:nsid w:val="472C3167"/>
    <w:multiLevelType w:val="multilevel"/>
    <w:tmpl w:val="B92A3498"/>
    <w:lvl w:ilvl="0">
      <w:start w:val="6"/>
      <w:numFmt w:val="decimal"/>
      <w:lvlText w:val="%1"/>
      <w:lvlJc w:val="left"/>
      <w:pPr>
        <w:ind w:left="720" w:hanging="360"/>
      </w:pPr>
      <w:rPr>
        <w:rFonts w:hint="default"/>
      </w:rPr>
    </w:lvl>
    <w:lvl w:ilvl="1">
      <w:start w:val="1"/>
      <w:numFmt w:val="decimal"/>
      <w:isLgl/>
      <w:lvlText w:val="%1.%2"/>
      <w:lvlJc w:val="left"/>
      <w:pPr>
        <w:ind w:left="1854" w:hanging="360"/>
      </w:pPr>
      <w:rPr>
        <w:rFonts w:hint="default"/>
        <w:u w:val="none"/>
      </w:rPr>
    </w:lvl>
    <w:lvl w:ilvl="2">
      <w:start w:val="1"/>
      <w:numFmt w:val="decimal"/>
      <w:isLgl/>
      <w:lvlText w:val="%1.%2.%3"/>
      <w:lvlJc w:val="left"/>
      <w:pPr>
        <w:ind w:left="3348" w:hanging="720"/>
      </w:pPr>
      <w:rPr>
        <w:rFonts w:hint="default"/>
        <w:u w:val="none"/>
      </w:rPr>
    </w:lvl>
    <w:lvl w:ilvl="3">
      <w:start w:val="1"/>
      <w:numFmt w:val="decimal"/>
      <w:isLgl/>
      <w:lvlText w:val="%1.%2.%3.%4"/>
      <w:lvlJc w:val="left"/>
      <w:pPr>
        <w:ind w:left="4482" w:hanging="720"/>
      </w:pPr>
      <w:rPr>
        <w:rFonts w:hint="default"/>
        <w:u w:val="none"/>
      </w:rPr>
    </w:lvl>
    <w:lvl w:ilvl="4">
      <w:start w:val="1"/>
      <w:numFmt w:val="decimal"/>
      <w:isLgl/>
      <w:lvlText w:val="%1.%2.%3.%4.%5"/>
      <w:lvlJc w:val="left"/>
      <w:pPr>
        <w:ind w:left="5976" w:hanging="1080"/>
      </w:pPr>
      <w:rPr>
        <w:rFonts w:hint="default"/>
        <w:u w:val="none"/>
      </w:rPr>
    </w:lvl>
    <w:lvl w:ilvl="5">
      <w:start w:val="1"/>
      <w:numFmt w:val="decimal"/>
      <w:isLgl/>
      <w:lvlText w:val="%1.%2.%3.%4.%5.%6"/>
      <w:lvlJc w:val="left"/>
      <w:pPr>
        <w:ind w:left="7110" w:hanging="1080"/>
      </w:pPr>
      <w:rPr>
        <w:rFonts w:hint="default"/>
        <w:u w:val="none"/>
      </w:rPr>
    </w:lvl>
    <w:lvl w:ilvl="6">
      <w:start w:val="1"/>
      <w:numFmt w:val="decimal"/>
      <w:isLgl/>
      <w:lvlText w:val="%1.%2.%3.%4.%5.%6.%7"/>
      <w:lvlJc w:val="left"/>
      <w:pPr>
        <w:ind w:left="8604" w:hanging="1440"/>
      </w:pPr>
      <w:rPr>
        <w:rFonts w:hint="default"/>
        <w:u w:val="none"/>
      </w:rPr>
    </w:lvl>
    <w:lvl w:ilvl="7">
      <w:start w:val="1"/>
      <w:numFmt w:val="decimal"/>
      <w:isLgl/>
      <w:lvlText w:val="%1.%2.%3.%4.%5.%6.%7.%8"/>
      <w:lvlJc w:val="left"/>
      <w:pPr>
        <w:ind w:left="9738" w:hanging="1440"/>
      </w:pPr>
      <w:rPr>
        <w:rFonts w:hint="default"/>
        <w:u w:val="none"/>
      </w:rPr>
    </w:lvl>
    <w:lvl w:ilvl="8">
      <w:start w:val="1"/>
      <w:numFmt w:val="decimal"/>
      <w:isLgl/>
      <w:lvlText w:val="%1.%2.%3.%4.%5.%6.%7.%8.%9"/>
      <w:lvlJc w:val="left"/>
      <w:pPr>
        <w:ind w:left="11232" w:hanging="1800"/>
      </w:pPr>
      <w:rPr>
        <w:rFonts w:hint="default"/>
        <w:u w:val="none"/>
      </w:rPr>
    </w:lvl>
  </w:abstractNum>
  <w:abstractNum w:abstractNumId="30" w15:restartNumberingAfterBreak="0">
    <w:nsid w:val="486B69CF"/>
    <w:multiLevelType w:val="hybridMultilevel"/>
    <w:tmpl w:val="D0D0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36656C"/>
    <w:multiLevelType w:val="hybridMultilevel"/>
    <w:tmpl w:val="4F608A08"/>
    <w:lvl w:ilvl="0" w:tplc="19EA6A0C">
      <w:numFmt w:val="bullet"/>
      <w:lvlText w:val="•"/>
      <w:lvlJc w:val="left"/>
      <w:pPr>
        <w:ind w:left="2880" w:hanging="360"/>
      </w:pPr>
      <w:rPr>
        <w:rFonts w:ascii="Calibri" w:eastAsia="Times New Roman" w:hAnsi="Calibri" w:cs="Times New Roman" w:hint="default"/>
      </w:rPr>
    </w:lvl>
    <w:lvl w:ilvl="1" w:tplc="95A43998">
      <w:start w:val="1"/>
      <w:numFmt w:val="bullet"/>
      <w:lvlText w:val=""/>
      <w:lvlJc w:val="left"/>
      <w:pPr>
        <w:ind w:left="2160" w:hanging="360"/>
      </w:pPr>
      <w:rPr>
        <w:rFonts w:ascii="Symbol" w:hAnsi="Symbol" w:hint="default"/>
        <w:sz w:val="20"/>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97A206D"/>
    <w:multiLevelType w:val="hybridMultilevel"/>
    <w:tmpl w:val="1FCC4180"/>
    <w:lvl w:ilvl="0" w:tplc="F63C0D86">
      <w:start w:val="8"/>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556D65"/>
    <w:multiLevelType w:val="hybridMultilevel"/>
    <w:tmpl w:val="722ECABC"/>
    <w:lvl w:ilvl="0" w:tplc="95A43998">
      <w:start w:val="1"/>
      <w:numFmt w:val="bullet"/>
      <w:lvlText w:val=""/>
      <w:lvlJc w:val="left"/>
      <w:pPr>
        <w:ind w:left="2421" w:hanging="360"/>
      </w:pPr>
      <w:rPr>
        <w:rFonts w:ascii="Symbol" w:hAnsi="Symbol" w:hint="default"/>
        <w:sz w:val="20"/>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4" w15:restartNumberingAfterBreak="0">
    <w:nsid w:val="4D922561"/>
    <w:multiLevelType w:val="hybridMultilevel"/>
    <w:tmpl w:val="7908A4FC"/>
    <w:lvl w:ilvl="0" w:tplc="95A43998">
      <w:start w:val="1"/>
      <w:numFmt w:val="bullet"/>
      <w:lvlText w:val=""/>
      <w:lvlJc w:val="left"/>
      <w:pPr>
        <w:ind w:left="2160" w:hanging="360"/>
      </w:pPr>
      <w:rPr>
        <w:rFonts w:ascii="Symbol" w:hAnsi="Symbol" w:hint="default"/>
        <w:sz w:val="20"/>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4E8C161B"/>
    <w:multiLevelType w:val="hybridMultilevel"/>
    <w:tmpl w:val="FEE65CC8"/>
    <w:lvl w:ilvl="0" w:tplc="95A43998">
      <w:start w:val="1"/>
      <w:numFmt w:val="bullet"/>
      <w:lvlText w:val=""/>
      <w:lvlJc w:val="left"/>
      <w:pPr>
        <w:ind w:left="2214" w:hanging="360"/>
      </w:pPr>
      <w:rPr>
        <w:rFonts w:ascii="Symbol" w:hAnsi="Symbol" w:hint="default"/>
        <w:sz w:val="20"/>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36" w15:restartNumberingAfterBreak="0">
    <w:nsid w:val="51056988"/>
    <w:multiLevelType w:val="hybridMultilevel"/>
    <w:tmpl w:val="9DF8994A"/>
    <w:lvl w:ilvl="0" w:tplc="95A43998">
      <w:start w:val="1"/>
      <w:numFmt w:val="bullet"/>
      <w:lvlText w:val=""/>
      <w:lvlJc w:val="left"/>
      <w:pPr>
        <w:ind w:left="2160" w:hanging="360"/>
      </w:pPr>
      <w:rPr>
        <w:rFonts w:ascii="Symbol" w:hAnsi="Symbol" w:hint="default"/>
        <w:sz w:val="20"/>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37" w15:restartNumberingAfterBreak="0">
    <w:nsid w:val="526111F2"/>
    <w:multiLevelType w:val="hybridMultilevel"/>
    <w:tmpl w:val="34A27906"/>
    <w:lvl w:ilvl="0" w:tplc="95A43998">
      <w:start w:val="1"/>
      <w:numFmt w:val="bullet"/>
      <w:lvlText w:val=""/>
      <w:lvlJc w:val="left"/>
      <w:pPr>
        <w:ind w:left="2520" w:hanging="360"/>
      </w:pPr>
      <w:rPr>
        <w:rFonts w:ascii="Symbol" w:hAnsi="Symbol" w:hint="default"/>
        <w:sz w:val="2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8" w15:restartNumberingAfterBreak="0">
    <w:nsid w:val="54102CE3"/>
    <w:multiLevelType w:val="hybridMultilevel"/>
    <w:tmpl w:val="5640571C"/>
    <w:lvl w:ilvl="0" w:tplc="95A43998">
      <w:start w:val="1"/>
      <w:numFmt w:val="bullet"/>
      <w:lvlText w:val=""/>
      <w:lvlJc w:val="left"/>
      <w:pPr>
        <w:ind w:left="2160" w:hanging="360"/>
      </w:pPr>
      <w:rPr>
        <w:rFonts w:ascii="Symbol" w:hAnsi="Symbol" w:hint="default"/>
        <w:sz w:val="2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576867F1"/>
    <w:multiLevelType w:val="multilevel"/>
    <w:tmpl w:val="ADFE789C"/>
    <w:lvl w:ilvl="0">
      <w:start w:val="9"/>
      <w:numFmt w:val="decimal"/>
      <w:lvlText w:val="%1"/>
      <w:lvlJc w:val="left"/>
      <w:pPr>
        <w:ind w:left="428" w:hanging="428"/>
      </w:pPr>
      <w:rPr>
        <w:rFonts w:hint="default"/>
      </w:rPr>
    </w:lvl>
    <w:lvl w:ilvl="1">
      <w:start w:val="10"/>
      <w:numFmt w:val="decimal"/>
      <w:lvlText w:val="%1.%2"/>
      <w:lvlJc w:val="left"/>
      <w:pPr>
        <w:ind w:left="968" w:hanging="428"/>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59346053"/>
    <w:multiLevelType w:val="hybridMultilevel"/>
    <w:tmpl w:val="A6966D14"/>
    <w:lvl w:ilvl="0" w:tplc="95A4399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27424D"/>
    <w:multiLevelType w:val="hybridMultilevel"/>
    <w:tmpl w:val="9886D980"/>
    <w:lvl w:ilvl="0" w:tplc="95A43998">
      <w:start w:val="1"/>
      <w:numFmt w:val="bullet"/>
      <w:lvlText w:val=""/>
      <w:lvlJc w:val="left"/>
      <w:pPr>
        <w:ind w:left="2415" w:hanging="360"/>
      </w:pPr>
      <w:rPr>
        <w:rFonts w:ascii="Symbol" w:hAnsi="Symbol" w:hint="default"/>
        <w:sz w:val="20"/>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42" w15:restartNumberingAfterBreak="0">
    <w:nsid w:val="5B324F13"/>
    <w:multiLevelType w:val="hybridMultilevel"/>
    <w:tmpl w:val="0BFC1012"/>
    <w:lvl w:ilvl="0" w:tplc="95A43998">
      <w:start w:val="1"/>
      <w:numFmt w:val="bullet"/>
      <w:lvlText w:val=""/>
      <w:lvlJc w:val="left"/>
      <w:pPr>
        <w:ind w:left="2160" w:hanging="360"/>
      </w:pPr>
      <w:rPr>
        <w:rFonts w:ascii="Symbol" w:hAnsi="Symbol" w:hint="default"/>
        <w:sz w:val="20"/>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43" w15:restartNumberingAfterBreak="0">
    <w:nsid w:val="5EF63E6C"/>
    <w:multiLevelType w:val="hybridMultilevel"/>
    <w:tmpl w:val="8CC00246"/>
    <w:lvl w:ilvl="0" w:tplc="19EA6A0C">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95A43998">
      <w:start w:val="1"/>
      <w:numFmt w:val="bullet"/>
      <w:lvlText w:val=""/>
      <w:lvlJc w:val="left"/>
      <w:pPr>
        <w:ind w:left="2160" w:hanging="360"/>
      </w:pPr>
      <w:rPr>
        <w:rFonts w:ascii="Symbol" w:hAnsi="Symbol" w:hint="default"/>
        <w:sz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145175"/>
    <w:multiLevelType w:val="multilevel"/>
    <w:tmpl w:val="2F58A972"/>
    <w:styleLink w:val="CurrentList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0E16E7D"/>
    <w:multiLevelType w:val="hybridMultilevel"/>
    <w:tmpl w:val="4AA86DEA"/>
    <w:lvl w:ilvl="0" w:tplc="95A43998">
      <w:start w:val="1"/>
      <w:numFmt w:val="bullet"/>
      <w:lvlText w:val=""/>
      <w:lvlJc w:val="left"/>
      <w:pPr>
        <w:ind w:left="2160" w:hanging="360"/>
      </w:pPr>
      <w:rPr>
        <w:rFonts w:ascii="Symbol" w:hAnsi="Symbol" w:hint="default"/>
        <w:sz w:val="20"/>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46" w15:restartNumberingAfterBreak="0">
    <w:nsid w:val="66F80409"/>
    <w:multiLevelType w:val="hybridMultilevel"/>
    <w:tmpl w:val="050E542C"/>
    <w:lvl w:ilvl="0" w:tplc="95A43998">
      <w:start w:val="1"/>
      <w:numFmt w:val="bullet"/>
      <w:lvlText w:val=""/>
      <w:lvlJc w:val="left"/>
      <w:pPr>
        <w:ind w:left="2421" w:hanging="360"/>
      </w:pPr>
      <w:rPr>
        <w:rFonts w:ascii="Symbol" w:hAnsi="Symbol" w:hint="default"/>
        <w:sz w:val="20"/>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7" w15:restartNumberingAfterBreak="0">
    <w:nsid w:val="69384DFD"/>
    <w:multiLevelType w:val="hybridMultilevel"/>
    <w:tmpl w:val="0782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95A43998">
      <w:start w:val="1"/>
      <w:numFmt w:val="bullet"/>
      <w:lvlText w:val=""/>
      <w:lvlJc w:val="left"/>
      <w:pPr>
        <w:ind w:left="2160" w:hanging="360"/>
      </w:pPr>
      <w:rPr>
        <w:rFonts w:ascii="Symbol" w:hAnsi="Symbol" w:hint="default"/>
        <w:sz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AF06D3"/>
    <w:multiLevelType w:val="hybridMultilevel"/>
    <w:tmpl w:val="B6C2E282"/>
    <w:lvl w:ilvl="0" w:tplc="95A43998">
      <w:start w:val="1"/>
      <w:numFmt w:val="bullet"/>
      <w:lvlText w:val=""/>
      <w:lvlJc w:val="left"/>
      <w:pPr>
        <w:ind w:left="2520" w:hanging="360"/>
      </w:pPr>
      <w:rPr>
        <w:rFonts w:ascii="Symbol" w:hAnsi="Symbol" w:hint="default"/>
        <w:sz w:val="2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9" w15:restartNumberingAfterBreak="0">
    <w:nsid w:val="711C1891"/>
    <w:multiLevelType w:val="multilevel"/>
    <w:tmpl w:val="7160CF00"/>
    <w:lvl w:ilvl="0">
      <w:start w:val="1"/>
      <w:numFmt w:val="decimal"/>
      <w:lvlText w:val="%1."/>
      <w:lvlJc w:val="left"/>
      <w:pPr>
        <w:ind w:left="360" w:hanging="360"/>
      </w:pPr>
      <w:rPr>
        <w:rFonts w:hint="default"/>
      </w:rPr>
    </w:lvl>
    <w:lvl w:ilvl="1">
      <w:start w:val="5"/>
      <w:numFmt w:val="decimal"/>
      <w:lvlText w:val="%2."/>
      <w:lvlJc w:val="left"/>
      <w:pPr>
        <w:ind w:left="785" w:hanging="360"/>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30837EB"/>
    <w:multiLevelType w:val="hybridMultilevel"/>
    <w:tmpl w:val="1D06D1EC"/>
    <w:lvl w:ilvl="0" w:tplc="95A43998">
      <w:start w:val="1"/>
      <w:numFmt w:val="bullet"/>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73F72D1"/>
    <w:multiLevelType w:val="hybridMultilevel"/>
    <w:tmpl w:val="FAC6487C"/>
    <w:lvl w:ilvl="0" w:tplc="95A43998">
      <w:start w:val="1"/>
      <w:numFmt w:val="bullet"/>
      <w:lvlText w:val=""/>
      <w:lvlJc w:val="left"/>
      <w:pPr>
        <w:ind w:left="2520" w:hanging="360"/>
      </w:pPr>
      <w:rPr>
        <w:rFonts w:ascii="Symbol" w:hAnsi="Symbol" w:hint="default"/>
        <w:sz w:val="2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2" w15:restartNumberingAfterBreak="0">
    <w:nsid w:val="7B542219"/>
    <w:multiLevelType w:val="hybridMultilevel"/>
    <w:tmpl w:val="B33A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E975D1"/>
    <w:multiLevelType w:val="hybridMultilevel"/>
    <w:tmpl w:val="879AA8A0"/>
    <w:lvl w:ilvl="0" w:tplc="95A43998">
      <w:start w:val="1"/>
      <w:numFmt w:val="bullet"/>
      <w:lvlText w:val=""/>
      <w:lvlJc w:val="left"/>
      <w:pPr>
        <w:ind w:left="2214"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16"/>
  </w:num>
  <w:num w:numId="4">
    <w:abstractNumId w:val="34"/>
  </w:num>
  <w:num w:numId="5">
    <w:abstractNumId w:val="37"/>
  </w:num>
  <w:num w:numId="6">
    <w:abstractNumId w:val="15"/>
  </w:num>
  <w:num w:numId="7">
    <w:abstractNumId w:val="12"/>
  </w:num>
  <w:num w:numId="8">
    <w:abstractNumId w:val="41"/>
  </w:num>
  <w:num w:numId="9">
    <w:abstractNumId w:val="33"/>
  </w:num>
  <w:num w:numId="10">
    <w:abstractNumId w:val="1"/>
  </w:num>
  <w:num w:numId="11">
    <w:abstractNumId w:val="46"/>
  </w:num>
  <w:num w:numId="12">
    <w:abstractNumId w:val="8"/>
  </w:num>
  <w:num w:numId="13">
    <w:abstractNumId w:val="0"/>
  </w:num>
  <w:num w:numId="14">
    <w:abstractNumId w:val="50"/>
  </w:num>
  <w:num w:numId="15">
    <w:abstractNumId w:val="10"/>
  </w:num>
  <w:num w:numId="16">
    <w:abstractNumId w:val="6"/>
  </w:num>
  <w:num w:numId="17">
    <w:abstractNumId w:val="17"/>
  </w:num>
  <w:num w:numId="18">
    <w:abstractNumId w:val="40"/>
  </w:num>
  <w:num w:numId="19">
    <w:abstractNumId w:val="27"/>
  </w:num>
  <w:num w:numId="20">
    <w:abstractNumId w:val="4"/>
  </w:num>
  <w:num w:numId="21">
    <w:abstractNumId w:val="25"/>
  </w:num>
  <w:num w:numId="22">
    <w:abstractNumId w:val="14"/>
  </w:num>
  <w:num w:numId="23">
    <w:abstractNumId w:val="23"/>
  </w:num>
  <w:num w:numId="24">
    <w:abstractNumId w:val="21"/>
  </w:num>
  <w:num w:numId="25">
    <w:abstractNumId w:val="22"/>
  </w:num>
  <w:num w:numId="26">
    <w:abstractNumId w:val="47"/>
  </w:num>
  <w:num w:numId="27">
    <w:abstractNumId w:val="53"/>
  </w:num>
  <w:num w:numId="28">
    <w:abstractNumId w:val="20"/>
  </w:num>
  <w:num w:numId="29">
    <w:abstractNumId w:val="36"/>
  </w:num>
  <w:num w:numId="30">
    <w:abstractNumId w:val="42"/>
  </w:num>
  <w:num w:numId="31">
    <w:abstractNumId w:val="45"/>
  </w:num>
  <w:num w:numId="32">
    <w:abstractNumId w:val="51"/>
  </w:num>
  <w:num w:numId="33">
    <w:abstractNumId w:val="26"/>
  </w:num>
  <w:num w:numId="34">
    <w:abstractNumId w:val="31"/>
  </w:num>
  <w:num w:numId="35">
    <w:abstractNumId w:val="43"/>
  </w:num>
  <w:num w:numId="36">
    <w:abstractNumId w:val="13"/>
  </w:num>
  <w:num w:numId="37">
    <w:abstractNumId w:val="28"/>
  </w:num>
  <w:num w:numId="38">
    <w:abstractNumId w:val="48"/>
  </w:num>
  <w:num w:numId="39">
    <w:abstractNumId w:val="35"/>
  </w:num>
  <w:num w:numId="40">
    <w:abstractNumId w:val="38"/>
  </w:num>
  <w:num w:numId="41">
    <w:abstractNumId w:val="30"/>
  </w:num>
  <w:num w:numId="42">
    <w:abstractNumId w:val="3"/>
  </w:num>
  <w:num w:numId="43">
    <w:abstractNumId w:val="18"/>
  </w:num>
  <w:num w:numId="44">
    <w:abstractNumId w:val="29"/>
  </w:num>
  <w:num w:numId="45">
    <w:abstractNumId w:val="5"/>
  </w:num>
  <w:num w:numId="46">
    <w:abstractNumId w:val="2"/>
  </w:num>
  <w:num w:numId="47">
    <w:abstractNumId w:val="19"/>
  </w:num>
  <w:num w:numId="48">
    <w:abstractNumId w:val="44"/>
  </w:num>
  <w:num w:numId="49">
    <w:abstractNumId w:val="49"/>
  </w:num>
  <w:num w:numId="50">
    <w:abstractNumId w:val="24"/>
  </w:num>
  <w:num w:numId="51">
    <w:abstractNumId w:val="52"/>
  </w:num>
  <w:num w:numId="52">
    <w:abstractNumId w:val="7"/>
  </w:num>
  <w:num w:numId="53">
    <w:abstractNumId w:val="32"/>
  </w:num>
  <w:num w:numId="54">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2A"/>
    <w:rsid w:val="00010463"/>
    <w:rsid w:val="00041FF8"/>
    <w:rsid w:val="00043980"/>
    <w:rsid w:val="00055EE2"/>
    <w:rsid w:val="000772D9"/>
    <w:rsid w:val="000824B4"/>
    <w:rsid w:val="000B46DD"/>
    <w:rsid w:val="000C2ED4"/>
    <w:rsid w:val="000C66A4"/>
    <w:rsid w:val="000D0FF8"/>
    <w:rsid w:val="000E0AE4"/>
    <w:rsid w:val="000E1877"/>
    <w:rsid w:val="000F3A52"/>
    <w:rsid w:val="000F6DDE"/>
    <w:rsid w:val="00102F97"/>
    <w:rsid w:val="0011513F"/>
    <w:rsid w:val="001162C3"/>
    <w:rsid w:val="00116A5B"/>
    <w:rsid w:val="001212BD"/>
    <w:rsid w:val="001708DC"/>
    <w:rsid w:val="00171D25"/>
    <w:rsid w:val="00174F21"/>
    <w:rsid w:val="001814B7"/>
    <w:rsid w:val="0018463C"/>
    <w:rsid w:val="0019518F"/>
    <w:rsid w:val="001A212A"/>
    <w:rsid w:val="001A3FDC"/>
    <w:rsid w:val="001B3796"/>
    <w:rsid w:val="001C21D0"/>
    <w:rsid w:val="001D0CD7"/>
    <w:rsid w:val="001D1BCF"/>
    <w:rsid w:val="001F7446"/>
    <w:rsid w:val="00213973"/>
    <w:rsid w:val="002373B3"/>
    <w:rsid w:val="002407CD"/>
    <w:rsid w:val="00240C76"/>
    <w:rsid w:val="002419A3"/>
    <w:rsid w:val="00256805"/>
    <w:rsid w:val="002632AD"/>
    <w:rsid w:val="00267851"/>
    <w:rsid w:val="00293459"/>
    <w:rsid w:val="002B2F80"/>
    <w:rsid w:val="002E2267"/>
    <w:rsid w:val="00316C8A"/>
    <w:rsid w:val="00331ABB"/>
    <w:rsid w:val="0033718E"/>
    <w:rsid w:val="00344071"/>
    <w:rsid w:val="00344A87"/>
    <w:rsid w:val="00351FC4"/>
    <w:rsid w:val="00353552"/>
    <w:rsid w:val="00355CA7"/>
    <w:rsid w:val="0036225A"/>
    <w:rsid w:val="00363C22"/>
    <w:rsid w:val="0036760C"/>
    <w:rsid w:val="00381912"/>
    <w:rsid w:val="003B1DEF"/>
    <w:rsid w:val="003C604E"/>
    <w:rsid w:val="003F6208"/>
    <w:rsid w:val="0040246F"/>
    <w:rsid w:val="00414D71"/>
    <w:rsid w:val="00431C8A"/>
    <w:rsid w:val="00442BF1"/>
    <w:rsid w:val="00462D86"/>
    <w:rsid w:val="00476087"/>
    <w:rsid w:val="0049207B"/>
    <w:rsid w:val="0049573A"/>
    <w:rsid w:val="004A1495"/>
    <w:rsid w:val="004A46CE"/>
    <w:rsid w:val="004C3DF2"/>
    <w:rsid w:val="004C532C"/>
    <w:rsid w:val="004D53D3"/>
    <w:rsid w:val="004F5C2F"/>
    <w:rsid w:val="00505664"/>
    <w:rsid w:val="005108D0"/>
    <w:rsid w:val="00514A5A"/>
    <w:rsid w:val="005355D4"/>
    <w:rsid w:val="00550291"/>
    <w:rsid w:val="00551D33"/>
    <w:rsid w:val="00553039"/>
    <w:rsid w:val="00555558"/>
    <w:rsid w:val="00574810"/>
    <w:rsid w:val="00577DFB"/>
    <w:rsid w:val="005830CD"/>
    <w:rsid w:val="005905B0"/>
    <w:rsid w:val="00596D56"/>
    <w:rsid w:val="005979A8"/>
    <w:rsid w:val="005A0C82"/>
    <w:rsid w:val="005A4B69"/>
    <w:rsid w:val="005B1EE9"/>
    <w:rsid w:val="005B3057"/>
    <w:rsid w:val="005B6C3D"/>
    <w:rsid w:val="005C3BF1"/>
    <w:rsid w:val="005D0850"/>
    <w:rsid w:val="005D13DE"/>
    <w:rsid w:val="005D518E"/>
    <w:rsid w:val="005F5C47"/>
    <w:rsid w:val="00604F0D"/>
    <w:rsid w:val="0061189C"/>
    <w:rsid w:val="006130B8"/>
    <w:rsid w:val="0061367F"/>
    <w:rsid w:val="00623302"/>
    <w:rsid w:val="0062790E"/>
    <w:rsid w:val="0063499D"/>
    <w:rsid w:val="00634E63"/>
    <w:rsid w:val="00646EE8"/>
    <w:rsid w:val="00653132"/>
    <w:rsid w:val="0067155F"/>
    <w:rsid w:val="00686082"/>
    <w:rsid w:val="00687980"/>
    <w:rsid w:val="006A03EC"/>
    <w:rsid w:val="006B7F43"/>
    <w:rsid w:val="006C1D87"/>
    <w:rsid w:val="006C2E28"/>
    <w:rsid w:val="006D44F2"/>
    <w:rsid w:val="006E1639"/>
    <w:rsid w:val="006E6862"/>
    <w:rsid w:val="006F66EF"/>
    <w:rsid w:val="006F76D1"/>
    <w:rsid w:val="00724883"/>
    <w:rsid w:val="00733E45"/>
    <w:rsid w:val="0075506D"/>
    <w:rsid w:val="00757A1A"/>
    <w:rsid w:val="007630C0"/>
    <w:rsid w:val="0077365A"/>
    <w:rsid w:val="00780C73"/>
    <w:rsid w:val="007845EC"/>
    <w:rsid w:val="007871E1"/>
    <w:rsid w:val="007879CC"/>
    <w:rsid w:val="00787D11"/>
    <w:rsid w:val="007919B0"/>
    <w:rsid w:val="007D4F4C"/>
    <w:rsid w:val="007D557A"/>
    <w:rsid w:val="007F1617"/>
    <w:rsid w:val="00807A25"/>
    <w:rsid w:val="008124FB"/>
    <w:rsid w:val="008211E3"/>
    <w:rsid w:val="00832FE1"/>
    <w:rsid w:val="0083657B"/>
    <w:rsid w:val="00847312"/>
    <w:rsid w:val="008606CE"/>
    <w:rsid w:val="00872908"/>
    <w:rsid w:val="00872B44"/>
    <w:rsid w:val="008747DD"/>
    <w:rsid w:val="008A037A"/>
    <w:rsid w:val="008B5616"/>
    <w:rsid w:val="008C2519"/>
    <w:rsid w:val="008C4534"/>
    <w:rsid w:val="008C6581"/>
    <w:rsid w:val="008D1E62"/>
    <w:rsid w:val="008E011A"/>
    <w:rsid w:val="008F68D3"/>
    <w:rsid w:val="009165F7"/>
    <w:rsid w:val="009212AD"/>
    <w:rsid w:val="00934564"/>
    <w:rsid w:val="00940B1E"/>
    <w:rsid w:val="009537B2"/>
    <w:rsid w:val="00987EE5"/>
    <w:rsid w:val="00994483"/>
    <w:rsid w:val="009B09FD"/>
    <w:rsid w:val="009B4DB9"/>
    <w:rsid w:val="009C1EFE"/>
    <w:rsid w:val="009C24D2"/>
    <w:rsid w:val="009E1646"/>
    <w:rsid w:val="009E25A0"/>
    <w:rsid w:val="009F2150"/>
    <w:rsid w:val="009F4C92"/>
    <w:rsid w:val="009F4F24"/>
    <w:rsid w:val="00A02A98"/>
    <w:rsid w:val="00A06385"/>
    <w:rsid w:val="00A111DF"/>
    <w:rsid w:val="00A16563"/>
    <w:rsid w:val="00A22FB9"/>
    <w:rsid w:val="00A236CE"/>
    <w:rsid w:val="00A2651E"/>
    <w:rsid w:val="00A351F1"/>
    <w:rsid w:val="00A42767"/>
    <w:rsid w:val="00A619E1"/>
    <w:rsid w:val="00A63EA8"/>
    <w:rsid w:val="00A77F44"/>
    <w:rsid w:val="00A823D4"/>
    <w:rsid w:val="00A841C7"/>
    <w:rsid w:val="00AA7B80"/>
    <w:rsid w:val="00AB6652"/>
    <w:rsid w:val="00AE271A"/>
    <w:rsid w:val="00AE3133"/>
    <w:rsid w:val="00B12712"/>
    <w:rsid w:val="00B162E4"/>
    <w:rsid w:val="00B26DA3"/>
    <w:rsid w:val="00B428B3"/>
    <w:rsid w:val="00B47F97"/>
    <w:rsid w:val="00B55032"/>
    <w:rsid w:val="00B910A7"/>
    <w:rsid w:val="00BA11C2"/>
    <w:rsid w:val="00BA67B3"/>
    <w:rsid w:val="00BC7E27"/>
    <w:rsid w:val="00BD1779"/>
    <w:rsid w:val="00BD1ABE"/>
    <w:rsid w:val="00C07542"/>
    <w:rsid w:val="00C11D2D"/>
    <w:rsid w:val="00C22116"/>
    <w:rsid w:val="00C23E34"/>
    <w:rsid w:val="00C30426"/>
    <w:rsid w:val="00C42BEC"/>
    <w:rsid w:val="00C44A70"/>
    <w:rsid w:val="00C4615A"/>
    <w:rsid w:val="00C57B93"/>
    <w:rsid w:val="00C6220A"/>
    <w:rsid w:val="00C63497"/>
    <w:rsid w:val="00C63905"/>
    <w:rsid w:val="00C95F4D"/>
    <w:rsid w:val="00CA022C"/>
    <w:rsid w:val="00CA08BF"/>
    <w:rsid w:val="00CA3C1A"/>
    <w:rsid w:val="00CB26A0"/>
    <w:rsid w:val="00CB67F8"/>
    <w:rsid w:val="00CC52FD"/>
    <w:rsid w:val="00CD4348"/>
    <w:rsid w:val="00CE5F36"/>
    <w:rsid w:val="00CE7CC8"/>
    <w:rsid w:val="00CF2D18"/>
    <w:rsid w:val="00D07170"/>
    <w:rsid w:val="00D10941"/>
    <w:rsid w:val="00D14104"/>
    <w:rsid w:val="00D31991"/>
    <w:rsid w:val="00D54E70"/>
    <w:rsid w:val="00D66F60"/>
    <w:rsid w:val="00D77A19"/>
    <w:rsid w:val="00D8322E"/>
    <w:rsid w:val="00D945E2"/>
    <w:rsid w:val="00DA4D9B"/>
    <w:rsid w:val="00DC3BCB"/>
    <w:rsid w:val="00DD08BF"/>
    <w:rsid w:val="00DD6433"/>
    <w:rsid w:val="00DD7945"/>
    <w:rsid w:val="00DE5114"/>
    <w:rsid w:val="00DF1B9E"/>
    <w:rsid w:val="00E07791"/>
    <w:rsid w:val="00E12438"/>
    <w:rsid w:val="00E217C8"/>
    <w:rsid w:val="00E21F65"/>
    <w:rsid w:val="00E302E0"/>
    <w:rsid w:val="00E304EE"/>
    <w:rsid w:val="00E32560"/>
    <w:rsid w:val="00E4002C"/>
    <w:rsid w:val="00E412A8"/>
    <w:rsid w:val="00E45874"/>
    <w:rsid w:val="00E46C21"/>
    <w:rsid w:val="00E5096E"/>
    <w:rsid w:val="00E6265F"/>
    <w:rsid w:val="00E650E9"/>
    <w:rsid w:val="00E67919"/>
    <w:rsid w:val="00E77954"/>
    <w:rsid w:val="00E80F86"/>
    <w:rsid w:val="00E97F8B"/>
    <w:rsid w:val="00EB058F"/>
    <w:rsid w:val="00EB2442"/>
    <w:rsid w:val="00EE5FC2"/>
    <w:rsid w:val="00EF618E"/>
    <w:rsid w:val="00F0226C"/>
    <w:rsid w:val="00F0430E"/>
    <w:rsid w:val="00F153FA"/>
    <w:rsid w:val="00F15E7E"/>
    <w:rsid w:val="00F16046"/>
    <w:rsid w:val="00F23F29"/>
    <w:rsid w:val="00F31522"/>
    <w:rsid w:val="00F3694F"/>
    <w:rsid w:val="00F37C6E"/>
    <w:rsid w:val="00F41CFE"/>
    <w:rsid w:val="00F45D18"/>
    <w:rsid w:val="00F716A1"/>
    <w:rsid w:val="00F767A3"/>
    <w:rsid w:val="00F76BDE"/>
    <w:rsid w:val="00F8754A"/>
    <w:rsid w:val="00F96E2C"/>
    <w:rsid w:val="00FB6493"/>
    <w:rsid w:val="00FB74DD"/>
    <w:rsid w:val="00FC5676"/>
    <w:rsid w:val="00FD0636"/>
    <w:rsid w:val="00FD1C07"/>
    <w:rsid w:val="00FD7F94"/>
    <w:rsid w:val="00FE235E"/>
    <w:rsid w:val="00FE52EE"/>
    <w:rsid w:val="00FF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8E5DD"/>
  <w15:docId w15:val="{695E5F9C-5704-4798-A8B8-BB3CBDDA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ind w:right="1134"/>
      <w:jc w:val="both"/>
      <w:outlineLvl w:val="0"/>
    </w:pPr>
    <w:rPr>
      <w:rFonts w:ascii="Times New Roman" w:hAnsi="Times New Roman"/>
      <w:b/>
      <w:bCs/>
      <w:u w:val="single"/>
    </w:rPr>
  </w:style>
  <w:style w:type="paragraph" w:styleId="Heading2">
    <w:name w:val="heading 2"/>
    <w:basedOn w:val="Normal"/>
    <w:next w:val="Normal"/>
    <w:qFormat/>
    <w:pPr>
      <w:keepNext/>
      <w:jc w:val="both"/>
      <w:outlineLvl w:val="1"/>
    </w:pPr>
    <w:rPr>
      <w:rFonts w:ascii="Times New Roman" w:hAnsi="Times New Roman"/>
      <w:b/>
      <w:sz w:val="20"/>
    </w:rPr>
  </w:style>
  <w:style w:type="paragraph" w:styleId="Heading3">
    <w:name w:val="heading 3"/>
    <w:basedOn w:val="Normal"/>
    <w:next w:val="Normal"/>
    <w:qFormat/>
    <w:pPr>
      <w:keepNext/>
      <w:pBdr>
        <w:bottom w:val="single" w:sz="12" w:space="1" w:color="auto"/>
      </w:pBdr>
      <w:jc w:val="right"/>
      <w:outlineLvl w:val="2"/>
    </w:pPr>
    <w:rPr>
      <w:rFonts w:ascii="Times New Roman" w:hAnsi="Times New Roman"/>
      <w:b/>
      <w:bCs/>
    </w:rPr>
  </w:style>
  <w:style w:type="paragraph" w:styleId="Heading4">
    <w:name w:val="heading 4"/>
    <w:basedOn w:val="Normal"/>
    <w:next w:val="Normal"/>
    <w:qFormat/>
    <w:pPr>
      <w:keepNext/>
      <w:ind w:right="1134"/>
      <w:jc w:val="right"/>
      <w:outlineLvl w:val="3"/>
    </w:pPr>
    <w:rPr>
      <w:rFonts w:ascii="Times New Roman" w:hAnsi="Times New Roman"/>
      <w:b/>
      <w:bCs/>
      <w:i/>
      <w:iCs/>
    </w:rPr>
  </w:style>
  <w:style w:type="paragraph" w:styleId="Heading5">
    <w:name w:val="heading 5"/>
    <w:basedOn w:val="Normal"/>
    <w:next w:val="Normal"/>
    <w:qFormat/>
    <w:pPr>
      <w:keepNext/>
      <w:pBdr>
        <w:bottom w:val="single" w:sz="12" w:space="1" w:color="auto"/>
      </w:pBdr>
      <w:jc w:val="right"/>
      <w:outlineLvl w:val="4"/>
    </w:pPr>
    <w:rPr>
      <w:rFonts w:ascii="Times New Roman" w:hAnsi="Times New Roman"/>
      <w:b/>
      <w:i/>
      <w:iCs/>
    </w:rPr>
  </w:style>
  <w:style w:type="paragraph" w:styleId="Heading6">
    <w:name w:val="heading 6"/>
    <w:basedOn w:val="Normal"/>
    <w:next w:val="Normal"/>
    <w:qFormat/>
    <w:pPr>
      <w:keepNext/>
      <w:ind w:left="1418" w:right="1134"/>
      <w:jc w:val="right"/>
      <w:outlineLvl w:val="5"/>
    </w:pPr>
    <w:rPr>
      <w:rFonts w:ascii="Times New Roman" w:hAnsi="Times New Roman"/>
      <w:b/>
      <w:bCs/>
      <w:i/>
      <w:iCs/>
    </w:rPr>
  </w:style>
  <w:style w:type="paragraph" w:styleId="Heading7">
    <w:name w:val="heading 7"/>
    <w:basedOn w:val="Normal"/>
    <w:next w:val="Normal"/>
    <w:qFormat/>
    <w:pPr>
      <w:keepNext/>
      <w:numPr>
        <w:ilvl w:val="12"/>
      </w:numPr>
      <w:ind w:left="567" w:right="1134" w:hanging="567"/>
      <w:jc w:val="right"/>
      <w:outlineLvl w:val="6"/>
    </w:pPr>
    <w:rPr>
      <w:rFonts w:ascii="Times New Roman" w:hAnsi="Times New Roman"/>
      <w:b/>
      <w:bCs/>
      <w:i/>
      <w:iCs/>
    </w:rPr>
  </w:style>
  <w:style w:type="paragraph" w:styleId="Heading8">
    <w:name w:val="heading 8"/>
    <w:basedOn w:val="Normal"/>
    <w:next w:val="Normal"/>
    <w:qFormat/>
    <w:pPr>
      <w:keepNext/>
      <w:ind w:right="1134"/>
      <w:jc w:val="right"/>
      <w:outlineLvl w:val="7"/>
    </w:pPr>
    <w:rPr>
      <w:rFonts w:ascii="Times New Roman" w:hAnsi="Times New Roman"/>
      <w:b/>
      <w:bCs/>
      <w:i/>
      <w:iCs/>
      <w:sz w:val="22"/>
    </w:rPr>
  </w:style>
  <w:style w:type="paragraph" w:styleId="Heading9">
    <w:name w:val="heading 9"/>
    <w:basedOn w:val="Normal"/>
    <w:next w:val="Normal"/>
    <w:qFormat/>
    <w:pPr>
      <w:keepNext/>
      <w:jc w:val="both"/>
      <w:outlineLvl w:val="8"/>
    </w:pPr>
    <w:rPr>
      <w:rFonts w:ascii="Monotype Corsiva" w:hAnsi="Monotype Corsi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paragraph" w:styleId="BlockText">
    <w:name w:val="Block Text"/>
    <w:basedOn w:val="Normal"/>
    <w:pPr>
      <w:ind w:left="1134" w:right="1134" w:firstLine="306"/>
      <w:jc w:val="both"/>
    </w:pPr>
    <w:rPr>
      <w:rFonts w:ascii="Times New Roman" w:hAnsi="Times New Roman"/>
    </w:rPr>
  </w:style>
  <w:style w:type="paragraph" w:styleId="BodyTextIndent">
    <w:name w:val="Body Text Indent"/>
    <w:basedOn w:val="Normal"/>
    <w:pPr>
      <w:ind w:left="4395"/>
      <w:jc w:val="both"/>
    </w:pPr>
    <w:rPr>
      <w:rFonts w:ascii="Times New Roman" w:hAnsi="Times New Roman"/>
    </w:rPr>
  </w:style>
  <w:style w:type="paragraph" w:styleId="BodyText">
    <w:name w:val="Body Text"/>
    <w:basedOn w:val="Normal"/>
    <w:pPr>
      <w:jc w:val="both"/>
    </w:pPr>
    <w:rPr>
      <w:rFonts w:ascii="Times New Roman" w:hAnsi="Times New Roman"/>
      <w:b/>
      <w:sz w:val="20"/>
    </w:rPr>
  </w:style>
  <w:style w:type="paragraph" w:styleId="BodyText2">
    <w:name w:val="Body Text 2"/>
    <w:basedOn w:val="Normal"/>
    <w:pPr>
      <w:jc w:val="both"/>
    </w:pPr>
    <w:rPr>
      <w:rFonts w:ascii="Times New Roman" w:hAnsi="Times New Roman"/>
    </w:rPr>
  </w:style>
  <w:style w:type="paragraph" w:styleId="BodyText3">
    <w:name w:val="Body Text 3"/>
    <w:basedOn w:val="Normal"/>
    <w:pPr>
      <w:jc w:val="both"/>
    </w:pPr>
    <w:rPr>
      <w:rFonts w:ascii="Times New Roman" w:hAnsi="Times New Roman"/>
      <w:b/>
    </w:rPr>
  </w:style>
  <w:style w:type="paragraph" w:styleId="BodyTextIndent2">
    <w:name w:val="Body Text Indent 2"/>
    <w:basedOn w:val="Normal"/>
    <w:pPr>
      <w:ind w:left="4320" w:hanging="4320"/>
    </w:pPr>
    <w:rPr>
      <w:rFonts w:ascii="Times New Roman" w:hAnsi="Times New Roman"/>
    </w:rPr>
  </w:style>
  <w:style w:type="paragraph" w:styleId="Title">
    <w:name w:val="Title"/>
    <w:basedOn w:val="Normal"/>
    <w:qFormat/>
    <w:pPr>
      <w:overflowPunct/>
      <w:autoSpaceDE/>
      <w:autoSpaceDN/>
      <w:adjustRightInd/>
      <w:jc w:val="center"/>
      <w:textAlignment w:val="auto"/>
    </w:pPr>
    <w:rPr>
      <w:rFonts w:ascii="Times New Roman" w:hAnsi="Times New Roman"/>
      <w:b/>
      <w:bCs/>
      <w:szCs w:val="24"/>
      <w:u w:val="single"/>
    </w:rPr>
  </w:style>
  <w:style w:type="paragraph" w:styleId="BodyTextIndent3">
    <w:name w:val="Body Text Indent 3"/>
    <w:basedOn w:val="Normal"/>
    <w:pPr>
      <w:ind w:left="1134"/>
    </w:pPr>
    <w:rPr>
      <w:rFonts w:ascii="Times New Roman" w:hAnsi="Times New Roman"/>
    </w:rPr>
  </w:style>
  <w:style w:type="character" w:styleId="Hyperlink">
    <w:name w:val="Hyperlink"/>
    <w:basedOn w:val="DefaultParagraphFont"/>
    <w:rPr>
      <w:color w:val="0000FF"/>
      <w:u w:val="single"/>
    </w:rPr>
  </w:style>
  <w:style w:type="paragraph" w:styleId="Caption">
    <w:name w:val="caption"/>
    <w:basedOn w:val="Normal"/>
    <w:next w:val="Normal"/>
    <w:qFormat/>
    <w:pPr>
      <w:overflowPunct/>
      <w:autoSpaceDE/>
      <w:autoSpaceDN/>
      <w:adjustRightInd/>
      <w:jc w:val="center"/>
      <w:textAlignment w:val="auto"/>
    </w:pPr>
    <w:rPr>
      <w:rFonts w:ascii="Times New Roman" w:hAnsi="Times New Roman"/>
      <w:b/>
      <w:bCs/>
      <w:sz w:val="28"/>
      <w:szCs w:val="24"/>
      <w:u w:val="single"/>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pPr>
  </w:style>
  <w:style w:type="character" w:customStyle="1" w:styleId="FooterChar">
    <w:name w:val="Footer Char"/>
    <w:basedOn w:val="DefaultParagraphFont"/>
    <w:link w:val="Footer"/>
    <w:uiPriority w:val="99"/>
    <w:rsid w:val="005C3BF1"/>
    <w:rPr>
      <w:rFonts w:ascii="Arial" w:hAnsi="Arial"/>
      <w:sz w:val="24"/>
      <w:lang w:eastAsia="en-US"/>
    </w:rPr>
  </w:style>
  <w:style w:type="character" w:customStyle="1" w:styleId="HeaderChar">
    <w:name w:val="Header Char"/>
    <w:basedOn w:val="DefaultParagraphFont"/>
    <w:link w:val="Header"/>
    <w:rsid w:val="00D945E2"/>
    <w:rPr>
      <w:rFonts w:ascii="Arial" w:hAnsi="Arial"/>
      <w:sz w:val="24"/>
      <w:lang w:eastAsia="en-US"/>
    </w:rPr>
  </w:style>
  <w:style w:type="numbering" w:customStyle="1" w:styleId="CurrentList1">
    <w:name w:val="Current List1"/>
    <w:uiPriority w:val="99"/>
    <w:rsid w:val="00E304EE"/>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458F4AD4A4844BC93ED2C0EBA32D5" ma:contentTypeVersion="19" ma:contentTypeDescription="Create a new document." ma:contentTypeScope="" ma:versionID="2f355ac862a49aea933474b532a9d651">
  <xsd:schema xmlns:xsd="http://www.w3.org/2001/XMLSchema" xmlns:xs="http://www.w3.org/2001/XMLSchema" xmlns:p="http://schemas.microsoft.com/office/2006/metadata/properties" xmlns:ns3="9f776277-a2d2-4955-bd13-743aded34c0a" xmlns:ns4="c5be7e07-ba3d-4cc9-8ffe-33469ea47694" targetNamespace="http://schemas.microsoft.com/office/2006/metadata/properties" ma:root="true" ma:fieldsID="d27835b545b489cbf47cc382c6446851" ns3:_="" ns4:_="">
    <xsd:import namespace="9f776277-a2d2-4955-bd13-743aded34c0a"/>
    <xsd:import namespace="c5be7e07-ba3d-4cc9-8ffe-33469ea476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76277-a2d2-4955-bd13-743aded34c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be7e07-ba3d-4cc9-8ffe-33469ea476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be7e07-ba3d-4cc9-8ffe-33469ea476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4A95F-C7B2-4465-A46E-8EEE24EC2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76277-a2d2-4955-bd13-743aded34c0a"/>
    <ds:schemaRef ds:uri="c5be7e07-ba3d-4cc9-8ffe-33469ea47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53ECA-805B-4620-B6BD-00BB046FA337}">
  <ds:schemaRefs>
    <ds:schemaRef ds:uri="http://schemas.microsoft.com/sharepoint/v3/contenttype/forms"/>
  </ds:schemaRefs>
</ds:datastoreItem>
</file>

<file path=customXml/itemProps3.xml><?xml version="1.0" encoding="utf-8"?>
<ds:datastoreItem xmlns:ds="http://schemas.openxmlformats.org/officeDocument/2006/customXml" ds:itemID="{342FA589-964B-41AB-B407-EA39B0691FDD}">
  <ds:schemaRefs>
    <ds:schemaRef ds:uri="http://purl.org/dc/terms/"/>
    <ds:schemaRef ds:uri="http://www.w3.org/XML/1998/namespace"/>
    <ds:schemaRef ds:uri="http://schemas.openxmlformats.org/package/2006/metadata/core-properties"/>
    <ds:schemaRef ds:uri="http://schemas.microsoft.com/office/2006/documentManagement/types"/>
    <ds:schemaRef ds:uri="9f776277-a2d2-4955-bd13-743aded34c0a"/>
    <ds:schemaRef ds:uri="http://schemas.microsoft.com/office/2006/metadata/properties"/>
    <ds:schemaRef ds:uri="c5be7e07-ba3d-4cc9-8ffe-33469ea47694"/>
    <ds:schemaRef ds:uri="http://purl.org/dc/elements/1.1/"/>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194AD49-E4A2-4568-BE3F-4F07C2E2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8354</Words>
  <Characters>47620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Section B - Policies					      School Handbook</vt:lpstr>
    </vt:vector>
  </TitlesOfParts>
  <Company>The Heath School</Company>
  <LinksUpToDate>false</LinksUpToDate>
  <CharactersWithSpaces>55863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 - Policies					      School Handbook</dc:title>
  <dc:subject/>
  <dc:creator>The Heath School</dc:creator>
  <cp:keywords/>
  <dc:description/>
  <cp:lastModifiedBy>Louise Roberts</cp:lastModifiedBy>
  <cp:revision>2</cp:revision>
  <cp:lastPrinted>2023-03-31T09:07:00Z</cp:lastPrinted>
  <dcterms:created xsi:type="dcterms:W3CDTF">2023-11-14T09:51:00Z</dcterms:created>
  <dcterms:modified xsi:type="dcterms:W3CDTF">2023-11-14T09:51:00Z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0x010100810458F4AD4A4844BC93ED2C0EBA32D5</vt:lpwstr>
  </property>
</Properties>
</file>